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2F" w:rsidRDefault="00BD312F" w:rsidP="00BD312F">
      <w:pPr>
        <w:shd w:val="clear" w:color="auto" w:fill="FFFFFF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BD312F" w:rsidRDefault="00BD312F" w:rsidP="00BD312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BD312F" w:rsidRDefault="00BD312F" w:rsidP="00BD312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288"/>
      </w:tblGrid>
      <w:tr w:rsidR="00BD312F" w:rsidTr="00FB0F8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312F" w:rsidRDefault="00BD312F" w:rsidP="00FB0F8A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D312F" w:rsidRDefault="00BD312F" w:rsidP="00BD312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ind w:firstLine="708"/>
        <w:outlineLvl w:val="0"/>
        <w:rPr>
          <w:b/>
          <w:spacing w:val="20"/>
          <w:sz w:val="28"/>
          <w:szCs w:val="28"/>
        </w:rPr>
      </w:pPr>
    </w:p>
    <w:p w:rsidR="00BD312F" w:rsidRDefault="006C135B" w:rsidP="00BD312F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29.10.</w:t>
      </w:r>
      <w:r w:rsidR="00BD312F">
        <w:rPr>
          <w:spacing w:val="20"/>
          <w:sz w:val="28"/>
          <w:szCs w:val="28"/>
        </w:rPr>
        <w:t>2015   №</w:t>
      </w:r>
      <w:r>
        <w:rPr>
          <w:spacing w:val="20"/>
          <w:sz w:val="28"/>
          <w:szCs w:val="28"/>
        </w:rPr>
        <w:t xml:space="preserve"> 37</w:t>
      </w:r>
    </w:p>
    <w:p w:rsidR="00BD312F" w:rsidRDefault="00BD312F" w:rsidP="00BD3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312F" w:rsidRPr="00655405" w:rsidRDefault="00BD312F" w:rsidP="00BD3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12F" w:rsidRDefault="00BD312F" w:rsidP="00BD31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11322">
        <w:rPr>
          <w:sz w:val="28"/>
          <w:szCs w:val="28"/>
        </w:rPr>
        <w:t xml:space="preserve">Об утверждении </w:t>
      </w:r>
      <w:proofErr w:type="gramStart"/>
      <w:r w:rsidRPr="00611322">
        <w:rPr>
          <w:sz w:val="28"/>
          <w:szCs w:val="28"/>
        </w:rPr>
        <w:t xml:space="preserve">Порядка </w:t>
      </w:r>
      <w:r w:rsidRPr="00732143">
        <w:rPr>
          <w:bCs/>
          <w:sz w:val="28"/>
          <w:szCs w:val="28"/>
        </w:rPr>
        <w:t>деятельности органов местного самоуправления</w:t>
      </w:r>
      <w:proofErr w:type="gramEnd"/>
      <w:r w:rsidRPr="00732143">
        <w:rPr>
          <w:bCs/>
          <w:sz w:val="28"/>
          <w:szCs w:val="28"/>
        </w:rPr>
        <w:t xml:space="preserve"> по практическому воплощению общественных инициатив </w:t>
      </w:r>
      <w:r>
        <w:rPr>
          <w:bCs/>
          <w:sz w:val="28"/>
          <w:szCs w:val="28"/>
        </w:rPr>
        <w:t xml:space="preserve">                             </w:t>
      </w:r>
      <w:r w:rsidRPr="00732143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Pr="00C37BD9">
        <w:rPr>
          <w:sz w:val="28"/>
          <w:szCs w:val="28"/>
        </w:rPr>
        <w:t>Чернолучинского городского поселения</w:t>
      </w:r>
    </w:p>
    <w:p w:rsidR="00BD312F" w:rsidRDefault="00BD312F" w:rsidP="00BD31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312F" w:rsidRDefault="00BD312F" w:rsidP="00BD31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D312F" w:rsidRDefault="00BD312F" w:rsidP="00BD312F">
      <w:pPr>
        <w:ind w:firstLine="720"/>
        <w:jc w:val="both"/>
        <w:rPr>
          <w:sz w:val="28"/>
          <w:szCs w:val="28"/>
        </w:rPr>
      </w:pPr>
      <w:r w:rsidRPr="00611322">
        <w:rPr>
          <w:sz w:val="28"/>
          <w:szCs w:val="28"/>
        </w:rPr>
        <w:t xml:space="preserve">В соответствии с Указом Президента Российской Федерации от 4 марта 2013 года № 183 «О рассмотрении общественных инициатив, </w:t>
      </w:r>
      <w:r>
        <w:rPr>
          <w:sz w:val="28"/>
          <w:szCs w:val="28"/>
        </w:rPr>
        <w:t xml:space="preserve">            </w:t>
      </w:r>
      <w:r w:rsidRPr="00611322">
        <w:rPr>
          <w:sz w:val="28"/>
          <w:szCs w:val="28"/>
        </w:rPr>
        <w:t xml:space="preserve">направленных гражданами Российской Федерации с использованием </w:t>
      </w:r>
      <w:r>
        <w:rPr>
          <w:sz w:val="28"/>
          <w:szCs w:val="28"/>
        </w:rPr>
        <w:t xml:space="preserve">    </w:t>
      </w:r>
      <w:r w:rsidRPr="00611322">
        <w:rPr>
          <w:sz w:val="28"/>
          <w:szCs w:val="28"/>
        </w:rPr>
        <w:t>Интернет-ресурса «Рос</w:t>
      </w:r>
      <w:r w:rsidR="00255457">
        <w:rPr>
          <w:sz w:val="28"/>
          <w:szCs w:val="28"/>
        </w:rPr>
        <w:t>сийская общественная инициатива</w:t>
      </w:r>
      <w:r w:rsidRPr="00611322">
        <w:rPr>
          <w:sz w:val="28"/>
          <w:szCs w:val="28"/>
        </w:rPr>
        <w:t xml:space="preserve">», </w:t>
      </w:r>
      <w:r w:rsidRPr="00611322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                      </w:t>
      </w:r>
      <w:r w:rsidRPr="00C37BD9">
        <w:rPr>
          <w:sz w:val="28"/>
          <w:szCs w:val="28"/>
        </w:rPr>
        <w:t>Чернолучинского городского</w:t>
      </w:r>
      <w:r>
        <w:rPr>
          <w:b/>
          <w:sz w:val="28"/>
          <w:szCs w:val="28"/>
        </w:rPr>
        <w:t xml:space="preserve"> </w:t>
      </w:r>
      <w:r w:rsidRPr="00C37BD9"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 w:rsidRPr="00C37BD9">
        <w:rPr>
          <w:sz w:val="28"/>
          <w:szCs w:val="28"/>
        </w:rPr>
        <w:t xml:space="preserve">ния  </w:t>
      </w:r>
      <w:r w:rsidRPr="00611322">
        <w:rPr>
          <w:sz w:val="28"/>
          <w:szCs w:val="28"/>
        </w:rPr>
        <w:t>Омского муниципального района</w:t>
      </w:r>
      <w:r w:rsidRPr="00611322">
        <w:rPr>
          <w:color w:val="000000"/>
          <w:sz w:val="28"/>
          <w:szCs w:val="28"/>
        </w:rPr>
        <w:t xml:space="preserve"> Омской области, Совет</w:t>
      </w:r>
      <w:r w:rsidRPr="0061132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37BD9">
        <w:rPr>
          <w:sz w:val="28"/>
          <w:szCs w:val="28"/>
        </w:rPr>
        <w:t>Чернолучинского городского</w:t>
      </w:r>
      <w:r>
        <w:rPr>
          <w:b/>
          <w:sz w:val="28"/>
          <w:szCs w:val="28"/>
        </w:rPr>
        <w:t xml:space="preserve"> </w:t>
      </w:r>
      <w:r w:rsidRPr="00C37BD9">
        <w:rPr>
          <w:sz w:val="28"/>
          <w:szCs w:val="28"/>
        </w:rPr>
        <w:t xml:space="preserve">поселния  </w:t>
      </w:r>
      <w:r w:rsidRPr="00611322">
        <w:rPr>
          <w:sz w:val="28"/>
          <w:szCs w:val="28"/>
        </w:rPr>
        <w:t>Омского муниципального района</w:t>
      </w:r>
      <w:r>
        <w:rPr>
          <w:sz w:val="28"/>
          <w:szCs w:val="28"/>
        </w:rPr>
        <w:t xml:space="preserve"> </w:t>
      </w:r>
    </w:p>
    <w:p w:rsidR="00BD312F" w:rsidRDefault="00BD312F" w:rsidP="00BD312F">
      <w:pPr>
        <w:jc w:val="both"/>
        <w:rPr>
          <w:color w:val="000000"/>
          <w:sz w:val="28"/>
          <w:szCs w:val="28"/>
        </w:rPr>
      </w:pPr>
    </w:p>
    <w:p w:rsidR="00BD312F" w:rsidRDefault="00BD312F" w:rsidP="00BD31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D312F" w:rsidRPr="00611322" w:rsidRDefault="00BD312F" w:rsidP="00BD312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11322">
        <w:rPr>
          <w:color w:val="000000"/>
          <w:sz w:val="28"/>
          <w:szCs w:val="28"/>
        </w:rPr>
        <w:t xml:space="preserve">1. Утвердить Порядок </w:t>
      </w:r>
      <w:r w:rsidRPr="00732143">
        <w:rPr>
          <w:bCs/>
          <w:sz w:val="28"/>
          <w:szCs w:val="28"/>
        </w:rPr>
        <w:t xml:space="preserve">деятельности органов местного </w:t>
      </w:r>
      <w:r>
        <w:rPr>
          <w:bCs/>
          <w:sz w:val="28"/>
          <w:szCs w:val="28"/>
        </w:rPr>
        <w:t xml:space="preserve">                                       </w:t>
      </w:r>
      <w:r w:rsidRPr="00732143">
        <w:rPr>
          <w:bCs/>
          <w:sz w:val="28"/>
          <w:szCs w:val="28"/>
        </w:rPr>
        <w:t xml:space="preserve">самоуправления по практическому воплощению общественных инициатив в </w:t>
      </w:r>
      <w:r>
        <w:rPr>
          <w:sz w:val="28"/>
          <w:szCs w:val="28"/>
        </w:rPr>
        <w:t xml:space="preserve">администрации </w:t>
      </w:r>
      <w:r w:rsidRPr="00C37BD9">
        <w:rPr>
          <w:sz w:val="28"/>
          <w:szCs w:val="28"/>
        </w:rPr>
        <w:t>Чернолучинского городского</w:t>
      </w:r>
      <w:r>
        <w:rPr>
          <w:b/>
          <w:sz w:val="28"/>
          <w:szCs w:val="28"/>
        </w:rPr>
        <w:t xml:space="preserve"> </w:t>
      </w:r>
      <w:r w:rsidRPr="00C37BD9"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 w:rsidRPr="00C37BD9">
        <w:rPr>
          <w:sz w:val="28"/>
          <w:szCs w:val="28"/>
        </w:rPr>
        <w:t xml:space="preserve">ния  </w:t>
      </w:r>
      <w:r w:rsidRPr="00611322">
        <w:rPr>
          <w:color w:val="000000"/>
          <w:sz w:val="28"/>
          <w:szCs w:val="28"/>
        </w:rPr>
        <w:t>(прилагается).</w:t>
      </w:r>
    </w:p>
    <w:p w:rsidR="00BD312F" w:rsidRPr="00FE1650" w:rsidRDefault="00BD312F" w:rsidP="00BD312F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FE1650">
        <w:rPr>
          <w:color w:val="000000"/>
          <w:sz w:val="28"/>
          <w:szCs w:val="28"/>
        </w:rPr>
        <w:t>2. Решение вступает в силу после его официального опубликования.</w:t>
      </w:r>
    </w:p>
    <w:p w:rsidR="00BD312F" w:rsidRPr="00FE1650" w:rsidRDefault="00BD312F" w:rsidP="00BD312F">
      <w:pPr>
        <w:pStyle w:val="consplusnormal"/>
        <w:jc w:val="both"/>
        <w:rPr>
          <w:color w:val="000000"/>
          <w:sz w:val="28"/>
          <w:szCs w:val="28"/>
        </w:rPr>
      </w:pPr>
    </w:p>
    <w:p w:rsidR="00BD312F" w:rsidRDefault="00BD312F" w:rsidP="00BD312F">
      <w:pPr>
        <w:pStyle w:val="consplusnormal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Н.В. Юркив</w:t>
      </w: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Default="00BD312F" w:rsidP="00BD312F">
      <w:pPr>
        <w:pStyle w:val="consplusnormal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BD312F" w:rsidRPr="00C37BD9" w:rsidRDefault="0004054D" w:rsidP="0004054D">
      <w:pPr>
        <w:pStyle w:val="consplusnormal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П</w:t>
      </w:r>
      <w:r w:rsidR="00BD312F" w:rsidRPr="00C37BD9">
        <w:rPr>
          <w:color w:val="000000"/>
        </w:rPr>
        <w:t>риложение</w:t>
      </w:r>
    </w:p>
    <w:p w:rsidR="00BD312F" w:rsidRPr="00C37BD9" w:rsidRDefault="00BD312F" w:rsidP="00BD312F">
      <w:pPr>
        <w:pStyle w:val="consplusnormal"/>
        <w:ind w:left="5670"/>
        <w:rPr>
          <w:color w:val="000000"/>
        </w:rPr>
      </w:pPr>
      <w:r w:rsidRPr="00C37BD9">
        <w:rPr>
          <w:color w:val="000000"/>
        </w:rPr>
        <w:t xml:space="preserve">к решению Совета </w:t>
      </w:r>
      <w:r>
        <w:rPr>
          <w:color w:val="000000"/>
        </w:rPr>
        <w:t xml:space="preserve">                              </w:t>
      </w:r>
      <w:r w:rsidRPr="00C37BD9">
        <w:t xml:space="preserve">Чернолучинского </w:t>
      </w:r>
      <w:r>
        <w:t xml:space="preserve">                                      </w:t>
      </w:r>
      <w:r w:rsidRPr="00C37BD9">
        <w:t>городского</w:t>
      </w:r>
      <w:r w:rsidRPr="00C37BD9">
        <w:rPr>
          <w:b/>
        </w:rPr>
        <w:t xml:space="preserve"> </w:t>
      </w:r>
      <w:r w:rsidRPr="00C37BD9">
        <w:t>посел</w:t>
      </w:r>
      <w:r>
        <w:t>е</w:t>
      </w:r>
      <w:r w:rsidRPr="00C37BD9">
        <w:t xml:space="preserve">ния  </w:t>
      </w:r>
      <w:r>
        <w:t xml:space="preserve">                       </w:t>
      </w:r>
      <w:r w:rsidRPr="00C37BD9">
        <w:t xml:space="preserve">Омского муниципального </w:t>
      </w:r>
      <w:r>
        <w:t xml:space="preserve">                   </w:t>
      </w:r>
      <w:r w:rsidRPr="00C37BD9">
        <w:t>района</w:t>
      </w:r>
      <w:r w:rsidRPr="00C37BD9">
        <w:rPr>
          <w:color w:val="000000"/>
        </w:rPr>
        <w:t xml:space="preserve"> </w:t>
      </w:r>
      <w:r>
        <w:rPr>
          <w:color w:val="000000"/>
        </w:rPr>
        <w:t>Омской области</w:t>
      </w:r>
    </w:p>
    <w:p w:rsidR="00BD312F" w:rsidRPr="00C37BD9" w:rsidRDefault="00BD312F" w:rsidP="00BD312F">
      <w:pPr>
        <w:pStyle w:val="consplusnormal"/>
        <w:ind w:left="5670"/>
        <w:jc w:val="both"/>
        <w:rPr>
          <w:color w:val="000000"/>
          <w:u w:val="single"/>
        </w:rPr>
      </w:pPr>
      <w:r w:rsidRPr="00C37BD9">
        <w:rPr>
          <w:color w:val="000000"/>
        </w:rPr>
        <w:t xml:space="preserve">от </w:t>
      </w:r>
      <w:r w:rsidRPr="00C37BD9">
        <w:rPr>
          <w:color w:val="000000"/>
          <w:u w:val="single"/>
        </w:rPr>
        <w:t xml:space="preserve">          .2015</w:t>
      </w:r>
      <w:r w:rsidRPr="00C37BD9">
        <w:rPr>
          <w:color w:val="000000"/>
        </w:rPr>
        <w:t xml:space="preserve">            № </w:t>
      </w:r>
      <w:r w:rsidRPr="00C37BD9">
        <w:t>____</w:t>
      </w:r>
      <w:r w:rsidRPr="00C37BD9">
        <w:rPr>
          <w:color w:val="000000"/>
          <w:u w:val="single"/>
        </w:rPr>
        <w:t xml:space="preserve">    </w:t>
      </w:r>
    </w:p>
    <w:p w:rsidR="00BD312F" w:rsidRPr="00611322" w:rsidRDefault="00BD312F" w:rsidP="00BD312F">
      <w:pPr>
        <w:pStyle w:val="ConsPlusTitle"/>
        <w:ind w:firstLine="709"/>
        <w:jc w:val="center"/>
      </w:pPr>
      <w:r w:rsidRPr="00611322">
        <w:t>ПОРЯДОК</w:t>
      </w:r>
    </w:p>
    <w:p w:rsidR="00BD312F" w:rsidRPr="00732143" w:rsidRDefault="00BD312F" w:rsidP="00BD312F">
      <w:pPr>
        <w:pStyle w:val="ConsPlusTitle"/>
        <w:ind w:firstLine="709"/>
        <w:jc w:val="center"/>
      </w:pPr>
      <w:r w:rsidRPr="00611322">
        <w:t xml:space="preserve"> </w:t>
      </w:r>
      <w:r w:rsidRPr="00732143">
        <w:rPr>
          <w:bCs w:val="0"/>
        </w:rPr>
        <w:t xml:space="preserve">деятельности органов местного самоуправления </w:t>
      </w:r>
      <w:r>
        <w:rPr>
          <w:bCs w:val="0"/>
        </w:rPr>
        <w:t xml:space="preserve">                                    </w:t>
      </w:r>
      <w:r w:rsidRPr="00732143">
        <w:rPr>
          <w:bCs w:val="0"/>
        </w:rPr>
        <w:t xml:space="preserve">по практическому воплощению общественных инициатив </w:t>
      </w:r>
      <w:r>
        <w:rPr>
          <w:bCs w:val="0"/>
        </w:rPr>
        <w:t xml:space="preserve">                     </w:t>
      </w:r>
      <w:r w:rsidRPr="00732143">
        <w:rPr>
          <w:bCs w:val="0"/>
        </w:rPr>
        <w:t xml:space="preserve">в </w:t>
      </w:r>
      <w:r>
        <w:t xml:space="preserve">администрации </w:t>
      </w:r>
      <w:r w:rsidRPr="00C37BD9">
        <w:t>Чернолучинского городского</w:t>
      </w:r>
      <w:r>
        <w:rPr>
          <w:b w:val="0"/>
        </w:rPr>
        <w:t xml:space="preserve"> </w:t>
      </w:r>
      <w:r w:rsidRPr="00C37BD9">
        <w:t xml:space="preserve">поселния  </w:t>
      </w:r>
    </w:p>
    <w:p w:rsidR="00BD312F" w:rsidRDefault="00BD312F" w:rsidP="00BD312F">
      <w:pPr>
        <w:pStyle w:val="ConsPlusTitle"/>
        <w:ind w:firstLine="709"/>
        <w:jc w:val="center"/>
      </w:pPr>
    </w:p>
    <w:p w:rsidR="00BD312F" w:rsidRPr="00611322" w:rsidRDefault="00BD312F" w:rsidP="00BD312F">
      <w:pPr>
        <w:pStyle w:val="ConsPlusTitle"/>
        <w:ind w:firstLine="709"/>
        <w:jc w:val="center"/>
      </w:pPr>
    </w:p>
    <w:p w:rsidR="00BD312F" w:rsidRPr="00964B68" w:rsidRDefault="00BD312F" w:rsidP="00BD312F">
      <w:pPr>
        <w:pStyle w:val="ConsPlusNormal0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4B68">
        <w:rPr>
          <w:b/>
          <w:sz w:val="28"/>
          <w:szCs w:val="28"/>
        </w:rPr>
        <w:t>Общие положения</w:t>
      </w:r>
    </w:p>
    <w:p w:rsidR="00BD312F" w:rsidRPr="00964B68" w:rsidRDefault="00BD312F" w:rsidP="00BD312F">
      <w:pPr>
        <w:pStyle w:val="ConsPlusNormal0"/>
        <w:ind w:left="1069" w:firstLine="0"/>
        <w:rPr>
          <w:b/>
          <w:sz w:val="28"/>
          <w:szCs w:val="28"/>
        </w:rPr>
      </w:pPr>
    </w:p>
    <w:p w:rsidR="00BD312F" w:rsidRPr="00732143" w:rsidRDefault="00BD312F" w:rsidP="00BD312F">
      <w:pPr>
        <w:pStyle w:val="ConsPlusTitle"/>
        <w:ind w:firstLine="709"/>
        <w:jc w:val="both"/>
      </w:pPr>
      <w:r w:rsidRPr="007C7698">
        <w:rPr>
          <w:b w:val="0"/>
        </w:rPr>
        <w:t>1.1.</w:t>
      </w:r>
      <w:r w:rsidRPr="00732143">
        <w:t xml:space="preserve"> </w:t>
      </w:r>
      <w:proofErr w:type="gramStart"/>
      <w:r w:rsidRPr="00732143">
        <w:rPr>
          <w:b w:val="0"/>
        </w:rPr>
        <w:t xml:space="preserve">Настоящий Порядок устанавливает в соответствии с Указом Президента Российской Федерации от 4 марта 2013 года № 183 </w:t>
      </w:r>
      <w:r>
        <w:rPr>
          <w:b w:val="0"/>
        </w:rPr>
        <w:t xml:space="preserve">                         </w:t>
      </w:r>
      <w:r w:rsidRPr="00732143">
        <w:rPr>
          <w:b w:val="0"/>
        </w:rPr>
        <w:t>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Уставом</w:t>
      </w:r>
      <w:r w:rsidRPr="00732143">
        <w:t xml:space="preserve"> </w:t>
      </w:r>
      <w:r w:rsidRPr="007C7698">
        <w:rPr>
          <w:b w:val="0"/>
        </w:rPr>
        <w:t xml:space="preserve">Чернолучинского городского </w:t>
      </w:r>
      <w:r>
        <w:rPr>
          <w:b w:val="0"/>
        </w:rPr>
        <w:t xml:space="preserve">                          </w:t>
      </w:r>
      <w:r w:rsidRPr="007C7698">
        <w:rPr>
          <w:b w:val="0"/>
        </w:rPr>
        <w:t>поселения</w:t>
      </w:r>
      <w:r w:rsidRPr="00732143">
        <w:rPr>
          <w:b w:val="0"/>
        </w:rPr>
        <w:t xml:space="preserve"> порядок деятельности органов местного самоуправления по практическому воплощению общественных инициатив в администрации</w:t>
      </w:r>
      <w:r>
        <w:t xml:space="preserve"> </w:t>
      </w:r>
      <w:r w:rsidRPr="007C7698">
        <w:rPr>
          <w:b w:val="0"/>
        </w:rPr>
        <w:t>Чернолучинского городского поселения</w:t>
      </w:r>
      <w:r>
        <w:rPr>
          <w:b w:val="0"/>
        </w:rPr>
        <w:t>.</w:t>
      </w:r>
      <w:proofErr w:type="gramEnd"/>
    </w:p>
    <w:p w:rsidR="00BD312F" w:rsidRPr="00732143" w:rsidRDefault="00BD312F" w:rsidP="00BD312F">
      <w:pPr>
        <w:numPr>
          <w:ilvl w:val="0"/>
          <w:numId w:val="1"/>
        </w:num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32143">
        <w:rPr>
          <w:b/>
          <w:sz w:val="28"/>
          <w:szCs w:val="28"/>
        </w:rPr>
        <w:t xml:space="preserve">Порядок деятельности органов местного </w:t>
      </w:r>
      <w:r>
        <w:rPr>
          <w:b/>
          <w:sz w:val="28"/>
          <w:szCs w:val="28"/>
        </w:rPr>
        <w:t xml:space="preserve">                                     </w:t>
      </w:r>
      <w:r w:rsidRPr="00732143">
        <w:rPr>
          <w:b/>
          <w:sz w:val="28"/>
          <w:szCs w:val="28"/>
        </w:rPr>
        <w:t xml:space="preserve">самоуправления по практическому воплощению </w:t>
      </w:r>
      <w:r>
        <w:rPr>
          <w:b/>
          <w:sz w:val="28"/>
          <w:szCs w:val="28"/>
        </w:rPr>
        <w:t xml:space="preserve">                                   </w:t>
      </w:r>
      <w:r w:rsidRPr="00732143">
        <w:rPr>
          <w:b/>
          <w:sz w:val="28"/>
          <w:szCs w:val="28"/>
        </w:rPr>
        <w:t>общественных инициатив</w:t>
      </w:r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 xml:space="preserve">2.1. </w:t>
      </w:r>
      <w:proofErr w:type="gramStart"/>
      <w:r w:rsidRPr="00732143">
        <w:rPr>
          <w:sz w:val="28"/>
          <w:szCs w:val="28"/>
        </w:rPr>
        <w:t xml:space="preserve">Орган местного самоуправления после получения от Экспертной рабочей группы экспертного заключения и решения о разработке </w:t>
      </w:r>
      <w:r>
        <w:rPr>
          <w:sz w:val="28"/>
          <w:szCs w:val="28"/>
        </w:rPr>
        <w:t xml:space="preserve">                     </w:t>
      </w:r>
      <w:r w:rsidRPr="00732143">
        <w:rPr>
          <w:sz w:val="28"/>
          <w:szCs w:val="28"/>
        </w:rPr>
        <w:t xml:space="preserve">нормативно-правового акта по воплощению общественных инициатив </w:t>
      </w:r>
      <w:r>
        <w:rPr>
          <w:sz w:val="28"/>
          <w:szCs w:val="28"/>
        </w:rPr>
        <w:t xml:space="preserve">           </w:t>
      </w:r>
      <w:r w:rsidRPr="00732143">
        <w:rPr>
          <w:sz w:val="28"/>
          <w:szCs w:val="28"/>
        </w:rPr>
        <w:t xml:space="preserve">разрабатывает механизм реализации инициативы на территории </w:t>
      </w:r>
      <w:r>
        <w:rPr>
          <w:sz w:val="28"/>
          <w:szCs w:val="28"/>
        </w:rPr>
        <w:t xml:space="preserve">                          </w:t>
      </w:r>
      <w:r w:rsidRPr="00C37BD9">
        <w:rPr>
          <w:sz w:val="28"/>
          <w:szCs w:val="28"/>
        </w:rPr>
        <w:t>Чернолучинского городского поселения</w:t>
      </w:r>
      <w:r w:rsidRPr="00732143">
        <w:rPr>
          <w:sz w:val="28"/>
          <w:szCs w:val="28"/>
        </w:rPr>
        <w:t xml:space="preserve"> в течение </w:t>
      </w:r>
      <w:r w:rsidR="00BD7E0C" w:rsidRPr="00BD7E0C">
        <w:rPr>
          <w:sz w:val="28"/>
          <w:szCs w:val="28"/>
        </w:rPr>
        <w:t xml:space="preserve">10 </w:t>
      </w:r>
      <w:r w:rsidRPr="00BD7E0C">
        <w:rPr>
          <w:sz w:val="28"/>
          <w:szCs w:val="28"/>
        </w:rPr>
        <w:t>дней.</w:t>
      </w:r>
      <w:proofErr w:type="gramEnd"/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 xml:space="preserve">2.2. Механизм реализации общественной инициативы на территории </w:t>
      </w:r>
      <w:r w:rsidRPr="00C37BD9">
        <w:rPr>
          <w:sz w:val="28"/>
          <w:szCs w:val="28"/>
        </w:rPr>
        <w:t>Чернолучинского городского поселения</w:t>
      </w:r>
      <w:r w:rsidRPr="00732143">
        <w:rPr>
          <w:sz w:val="28"/>
          <w:szCs w:val="28"/>
        </w:rPr>
        <w:t xml:space="preserve"> включает в себя:</w:t>
      </w:r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>1) назначение ответственных лиц,</w:t>
      </w:r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>2) сроки разработки и принятия нормативно-правового акта,</w:t>
      </w:r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>3) разработка порядка финансирования (при необходимости),</w:t>
      </w:r>
    </w:p>
    <w:p w:rsidR="00BD312F" w:rsidRPr="00732143" w:rsidRDefault="00BD312F" w:rsidP="00BD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143">
        <w:rPr>
          <w:sz w:val="28"/>
          <w:szCs w:val="28"/>
        </w:rPr>
        <w:t xml:space="preserve">4) иные меры. </w:t>
      </w:r>
    </w:p>
    <w:p w:rsidR="0044771F" w:rsidRDefault="00BD312F" w:rsidP="0004054D">
      <w:pPr>
        <w:autoSpaceDE w:val="0"/>
        <w:autoSpaceDN w:val="0"/>
        <w:adjustRightInd w:val="0"/>
        <w:ind w:firstLine="720"/>
        <w:jc w:val="both"/>
      </w:pPr>
      <w:r w:rsidRPr="00732143">
        <w:rPr>
          <w:sz w:val="28"/>
          <w:szCs w:val="28"/>
        </w:rPr>
        <w:t xml:space="preserve">2.3. Орган местного самоуправления в течение </w:t>
      </w:r>
      <w:r w:rsidR="00BD7E0C" w:rsidRPr="00BD7E0C">
        <w:rPr>
          <w:sz w:val="28"/>
          <w:szCs w:val="28"/>
        </w:rPr>
        <w:t xml:space="preserve">3 </w:t>
      </w:r>
      <w:r w:rsidRPr="00BD7E0C">
        <w:rPr>
          <w:sz w:val="28"/>
          <w:szCs w:val="28"/>
        </w:rPr>
        <w:t>дней</w:t>
      </w:r>
      <w:r w:rsidRPr="00732143">
        <w:rPr>
          <w:sz w:val="28"/>
          <w:szCs w:val="28"/>
        </w:rPr>
        <w:t xml:space="preserve"> сообщает Экспертной группе о принятых (принимаемых) мерах по реализации </w:t>
      </w:r>
      <w:r>
        <w:rPr>
          <w:sz w:val="28"/>
          <w:szCs w:val="28"/>
        </w:rPr>
        <w:t xml:space="preserve">               </w:t>
      </w:r>
      <w:r w:rsidRPr="00732143">
        <w:rPr>
          <w:sz w:val="28"/>
          <w:szCs w:val="28"/>
        </w:rPr>
        <w:t>инициативы в соответствии с экспертным заключением и предоставляет информацию о разработке соответствующего нормативного правового акта и (или) принятии иных мер по реализации инициативы. Данная информация включает в себя: сроки разработки и принятия нормативного правового акта, указываются принятые (принимаемые) меры, ответственные лица, сроки исполнения.</w:t>
      </w:r>
    </w:p>
    <w:sectPr w:rsidR="0044771F" w:rsidSect="00C37BD9">
      <w:pgSz w:w="11906" w:h="16838"/>
      <w:pgMar w:top="899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312F"/>
    <w:rsid w:val="0004054D"/>
    <w:rsid w:val="00207D5C"/>
    <w:rsid w:val="00255457"/>
    <w:rsid w:val="0040442E"/>
    <w:rsid w:val="0044771F"/>
    <w:rsid w:val="00510ADA"/>
    <w:rsid w:val="00677420"/>
    <w:rsid w:val="006C135B"/>
    <w:rsid w:val="0072785C"/>
    <w:rsid w:val="008A74F9"/>
    <w:rsid w:val="008C7F3D"/>
    <w:rsid w:val="009348F0"/>
    <w:rsid w:val="00BD312F"/>
    <w:rsid w:val="00BD7E0C"/>
    <w:rsid w:val="00D44A85"/>
    <w:rsid w:val="00D6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312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basedOn w:val="a"/>
    <w:rsid w:val="00BD312F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BD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rsid w:val="00BD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2015-10-29T05:02:00Z</cp:lastPrinted>
  <dcterms:created xsi:type="dcterms:W3CDTF">2015-10-19T10:46:00Z</dcterms:created>
  <dcterms:modified xsi:type="dcterms:W3CDTF">2015-10-30T02:31:00Z</dcterms:modified>
</cp:coreProperties>
</file>