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9B" w:rsidRDefault="006D569B" w:rsidP="006D569B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6D569B" w:rsidRDefault="006D569B" w:rsidP="006D569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депутатов Чернолучинского городского поселения</w:t>
      </w:r>
    </w:p>
    <w:p w:rsidR="006D569B" w:rsidRDefault="006D569B" w:rsidP="006D569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6D569B" w:rsidTr="006D569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569B" w:rsidRDefault="006D569B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6D569B" w:rsidRDefault="006D569B" w:rsidP="006D569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6D569B" w:rsidRDefault="006D569B" w:rsidP="006D569B">
      <w:pPr>
        <w:shd w:val="clear" w:color="auto" w:fill="FFFFFF"/>
        <w:rPr>
          <w:color w:val="000000"/>
          <w:sz w:val="16"/>
          <w:szCs w:val="16"/>
        </w:rPr>
      </w:pPr>
    </w:p>
    <w:p w:rsidR="006D569B" w:rsidRDefault="006D569B" w:rsidP="006D56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29.01.2016  № 7</w:t>
      </w:r>
    </w:p>
    <w:p w:rsidR="006D569B" w:rsidRDefault="006D569B" w:rsidP="006D569B">
      <w:pPr>
        <w:pStyle w:val="a4"/>
        <w:ind w:right="-257"/>
        <w:rPr>
          <w:sz w:val="22"/>
          <w:szCs w:val="22"/>
        </w:rPr>
      </w:pPr>
    </w:p>
    <w:p w:rsidR="006D569B" w:rsidRDefault="006D569B" w:rsidP="006D569B">
      <w:pPr>
        <w:pStyle w:val="a6"/>
        <w:spacing w:line="240" w:lineRule="auto"/>
        <w:ind w:right="-1" w:firstLine="0"/>
        <w:rPr>
          <w:szCs w:val="28"/>
          <w:lang w:eastAsia="ru-RU"/>
        </w:rPr>
      </w:pPr>
      <w:r>
        <w:rPr>
          <w:szCs w:val="28"/>
        </w:rPr>
        <w:t xml:space="preserve">О внесении дополнений в решение Совета депутатов </w:t>
      </w:r>
      <w:r>
        <w:rPr>
          <w:bCs/>
          <w:szCs w:val="28"/>
        </w:rPr>
        <w:t xml:space="preserve">Чернолучинского городского поселения </w:t>
      </w:r>
      <w:r>
        <w:rPr>
          <w:szCs w:val="28"/>
        </w:rPr>
        <w:t>Омского муниципального района Омской области от 16.07.2009 № 17 «Об управлении муниципальной собственностью Чернолучинского городского поселения Омского муниципального района  Омской области»</w:t>
      </w:r>
    </w:p>
    <w:p w:rsidR="006D569B" w:rsidRDefault="006D569B" w:rsidP="006D569B">
      <w:pPr>
        <w:jc w:val="both"/>
        <w:rPr>
          <w:sz w:val="28"/>
          <w:szCs w:val="28"/>
        </w:rPr>
      </w:pPr>
    </w:p>
    <w:p w:rsidR="006D569B" w:rsidRDefault="006D569B" w:rsidP="006D56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положениями статьи 15 Федерального закона от 21.12.2001 № 178-ФЗ «О приватизации государственного и муниципального имущества», Уставом Чернолучинского городского поселения Омского муниципального района  Омской области, Совет Чернолучинского городского поселения Омского муниципального района  Омской области </w:t>
      </w:r>
    </w:p>
    <w:p w:rsidR="006D569B" w:rsidRDefault="006D569B" w:rsidP="006D5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shd w:val="clear" w:color="auto" w:fill="FFFFFF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t>РЕШИЛ:</w:t>
      </w:r>
    </w:p>
    <w:p w:rsidR="006D569B" w:rsidRDefault="006D569B" w:rsidP="006D56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69B" w:rsidRDefault="006D569B" w:rsidP="006D569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 22 Положения «Об управлении муниципальной собственностью Чернолучинского городского поселения Омского муниципального района  Омской области» после «и» дополнить следующим содержанием «размещается на официальном сайте в сети «Интернет»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принятия решения».</w:t>
      </w:r>
    </w:p>
    <w:p w:rsidR="006D569B" w:rsidRDefault="006D569B" w:rsidP="006D569B">
      <w:pPr>
        <w:pStyle w:val="ConsPlusNormal"/>
        <w:widowControl w:val="0"/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подлежит опубликованию в газете «Омский муниципальный вестник» и размещению на официальном сайте Чернолучинского городского поселения в сети «Интернет».</w:t>
      </w:r>
    </w:p>
    <w:p w:rsidR="006D569B" w:rsidRDefault="006D569B" w:rsidP="006D569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комиссиию по вопросам муниципальной собственности, финансам и экономике.</w:t>
      </w:r>
    </w:p>
    <w:p w:rsidR="006D569B" w:rsidRDefault="006D569B" w:rsidP="006D569B">
      <w:pPr>
        <w:pStyle w:val="a4"/>
        <w:ind w:right="2" w:firstLine="567"/>
      </w:pPr>
    </w:p>
    <w:p w:rsidR="006D569B" w:rsidRDefault="006D569B" w:rsidP="006D569B">
      <w:pPr>
        <w:ind w:right="-6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       Н.В. Юркив</w:t>
      </w:r>
    </w:p>
    <w:p w:rsidR="006D569B" w:rsidRDefault="006D569B" w:rsidP="006D569B">
      <w:pPr>
        <w:pStyle w:val="a3"/>
        <w:rPr>
          <w:noProof w:val="0"/>
          <w:sz w:val="28"/>
          <w:szCs w:val="28"/>
        </w:rPr>
      </w:pPr>
    </w:p>
    <w:p w:rsidR="00630C17" w:rsidRDefault="00630C17"/>
    <w:sectPr w:rsidR="00630C17" w:rsidSect="0063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BB7"/>
    <w:multiLevelType w:val="hybridMultilevel"/>
    <w:tmpl w:val="9F8A2378"/>
    <w:lvl w:ilvl="0" w:tplc="707A6170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69B"/>
    <w:rsid w:val="001125E7"/>
    <w:rsid w:val="00630C17"/>
    <w:rsid w:val="006D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D569B"/>
    <w:pPr>
      <w:jc w:val="center"/>
    </w:pPr>
    <w:rPr>
      <w:noProof/>
      <w:sz w:val="40"/>
      <w:szCs w:val="20"/>
    </w:rPr>
  </w:style>
  <w:style w:type="paragraph" w:styleId="a4">
    <w:name w:val="Body Text"/>
    <w:basedOn w:val="a"/>
    <w:link w:val="a5"/>
    <w:semiHidden/>
    <w:unhideWhenUsed/>
    <w:rsid w:val="006D569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D569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6D569B"/>
    <w:pPr>
      <w:ind w:left="720"/>
      <w:contextualSpacing/>
    </w:pPr>
  </w:style>
  <w:style w:type="paragraph" w:customStyle="1" w:styleId="ConsPlusNormal">
    <w:name w:val="ConsPlusNormal"/>
    <w:rsid w:val="006D56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2016-02-12T05:01:00Z</dcterms:created>
  <dcterms:modified xsi:type="dcterms:W3CDTF">2016-02-12T05:01:00Z</dcterms:modified>
</cp:coreProperties>
</file>