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346" w:rsidRDefault="00293346" w:rsidP="00A05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293346" w:rsidRDefault="00293346" w:rsidP="00A05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Совет Чернолучинского городского поселения</w:t>
      </w:r>
    </w:p>
    <w:p w:rsidR="00293346" w:rsidRDefault="00293346" w:rsidP="00A05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93346" w:rsidTr="00293346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93346" w:rsidRDefault="00293346" w:rsidP="00A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293346" w:rsidRDefault="00293346" w:rsidP="00A05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РЕШЕНИЕ</w:t>
      </w:r>
    </w:p>
    <w:p w:rsidR="00293346" w:rsidRPr="002B5671" w:rsidRDefault="00293346" w:rsidP="00A05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93346" w:rsidRPr="002B5671" w:rsidRDefault="002B5671" w:rsidP="00A05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71">
        <w:rPr>
          <w:rFonts w:ascii="Times New Roman" w:eastAsia="Times New Roman" w:hAnsi="Times New Roman" w:cs="Times New Roman"/>
          <w:sz w:val="28"/>
          <w:szCs w:val="28"/>
          <w:lang w:eastAsia="ru-RU"/>
        </w:rPr>
        <w:t>22.05.2020</w:t>
      </w:r>
      <w:r w:rsidR="005E6FAC" w:rsidRPr="002B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346" w:rsidRPr="002B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2B567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A05FC8" w:rsidRDefault="00A05FC8" w:rsidP="00A05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C5AFD" w:rsidRPr="009C5AFD" w:rsidRDefault="009C5AFD" w:rsidP="00A05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5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Устав Чернолучинского городского поселения Омского муниципального района Омской области  </w:t>
      </w:r>
    </w:p>
    <w:p w:rsidR="00293346" w:rsidRPr="00C25AB8" w:rsidRDefault="00293346" w:rsidP="00A05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182" w:rsidRDefault="00C25AB8" w:rsidP="00A05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Устава Чернолучинского городского поселения Омского муниципального</w:t>
      </w:r>
      <w:r w:rsidRPr="00C25AB8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C25AB8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</w:t>
      </w:r>
      <w:r w:rsidRPr="00C25AB8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в соответствие с действующим законодательством,</w:t>
      </w:r>
      <w:r w:rsidR="007F5182" w:rsidRPr="007F51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F5182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Чернолучинского городского поселения Омского муниципального</w:t>
      </w:r>
      <w:r w:rsidR="007F5182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 xml:space="preserve"> </w:t>
      </w:r>
      <w:r w:rsidR="007F5182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="007F5182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 xml:space="preserve"> </w:t>
      </w:r>
      <w:r w:rsidR="007F5182">
        <w:rPr>
          <w:rFonts w:ascii="Times New Roman" w:eastAsia="Times New Roman" w:hAnsi="Times New Roman" w:cs="Times New Roman"/>
          <w:sz w:val="28"/>
          <w:szCs w:val="20"/>
          <w:lang w:eastAsia="ru-RU"/>
        </w:rPr>
        <w:t>Омской</w:t>
      </w:r>
      <w:r w:rsidR="007F5182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 xml:space="preserve"> </w:t>
      </w:r>
      <w:r w:rsidR="007F5182">
        <w:rPr>
          <w:rFonts w:ascii="Times New Roman" w:eastAsia="Times New Roman" w:hAnsi="Times New Roman" w:cs="Times New Roman"/>
          <w:sz w:val="28"/>
          <w:szCs w:val="20"/>
          <w:lang w:eastAsia="ru-RU"/>
        </w:rPr>
        <w:t>области,</w:t>
      </w:r>
      <w:r w:rsidR="007F5182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 xml:space="preserve"> </w:t>
      </w:r>
      <w:r w:rsidR="007F51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Совет Чернолучинского городского поселения, </w:t>
      </w:r>
    </w:p>
    <w:p w:rsidR="007F5182" w:rsidRDefault="007F5182" w:rsidP="00A05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AB8" w:rsidRPr="00C25AB8" w:rsidRDefault="00C25AB8" w:rsidP="00A05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РЕЩИЛ:</w:t>
      </w:r>
    </w:p>
    <w:p w:rsidR="00C25AB8" w:rsidRPr="00C25AB8" w:rsidRDefault="00C25AB8" w:rsidP="00A05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869" w:rsidRPr="00F43869" w:rsidRDefault="00F43869" w:rsidP="00F43869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изменения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дополнения </w:t>
      </w:r>
      <w:r w:rsidRPr="00F4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Устав </w:t>
      </w:r>
      <w:r w:rsidRPr="00F4386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 Омского муниципального района Омской области:</w:t>
      </w:r>
    </w:p>
    <w:p w:rsidR="00F43869" w:rsidRPr="00F43869" w:rsidRDefault="00F43869" w:rsidP="00F43869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21 части 1 статьи 4 после слов «территории, выдача» дополнить словами «градостроительного </w:t>
      </w:r>
      <w:hyperlink r:id="rId8" w:history="1">
        <w:r w:rsidRPr="00F438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плана</w:t>
        </w:r>
      </w:hyperlink>
      <w:r w:rsidRPr="00F4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участка, расположенного в границах поселения, выдача»</w:t>
      </w:r>
      <w:r w:rsidRPr="002978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3869" w:rsidRPr="002978A7" w:rsidRDefault="00F43869" w:rsidP="00F43869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19 Устава:</w:t>
      </w:r>
    </w:p>
    <w:p w:rsidR="00F43869" w:rsidRPr="002978A7" w:rsidRDefault="00F43869" w:rsidP="00F4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A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пункте 9 части 1 слово «другими» исключить;</w:t>
      </w:r>
    </w:p>
    <w:p w:rsidR="00F43869" w:rsidRPr="002978A7" w:rsidRDefault="00F43869" w:rsidP="00F4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9 части 2 признать утратившим силу.</w:t>
      </w:r>
    </w:p>
    <w:p w:rsidR="002978A7" w:rsidRPr="002978A7" w:rsidRDefault="002978A7" w:rsidP="002978A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78A7">
        <w:rPr>
          <w:rFonts w:ascii="Times New Roman" w:eastAsia="Times New Roman" w:hAnsi="Times New Roman" w:cs="Times New Roman"/>
          <w:sz w:val="27"/>
          <w:szCs w:val="27"/>
          <w:lang w:eastAsia="ru-RU"/>
        </w:rPr>
        <w:t>1.3. В части 2 статьи 20 Устава второе предложение исключить.</w:t>
      </w:r>
    </w:p>
    <w:p w:rsidR="002978A7" w:rsidRPr="002978A7" w:rsidRDefault="002978A7" w:rsidP="002978A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Pr="002978A7">
        <w:rPr>
          <w:rFonts w:ascii="Times New Roman" w:eastAsia="Times New Roman" w:hAnsi="Times New Roman" w:cs="Times New Roman"/>
          <w:sz w:val="27"/>
          <w:szCs w:val="27"/>
          <w:lang w:eastAsia="ru-RU"/>
        </w:rPr>
        <w:t>4. В статье 21.1 Устава:</w:t>
      </w:r>
    </w:p>
    <w:p w:rsidR="002978A7" w:rsidRPr="002978A7" w:rsidRDefault="002978A7" w:rsidP="002978A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78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в наименовании статьи, частях 1, 4, 5, 10, 11 слова «, члена выборного органа местного самоуправления» по тексту в соответствующих падежах исключить; </w:t>
      </w:r>
    </w:p>
    <w:p w:rsidR="002978A7" w:rsidRPr="002978A7" w:rsidRDefault="002978A7" w:rsidP="002978A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78A7">
        <w:rPr>
          <w:rFonts w:ascii="Times New Roman" w:eastAsia="Times New Roman" w:hAnsi="Times New Roman" w:cs="Times New Roman"/>
          <w:sz w:val="27"/>
          <w:szCs w:val="27"/>
          <w:lang w:eastAsia="ru-RU"/>
        </w:rPr>
        <w:t>- часть 6 изложить в следующей редакции:</w:t>
      </w:r>
    </w:p>
    <w:p w:rsidR="002978A7" w:rsidRPr="002978A7" w:rsidRDefault="002978A7" w:rsidP="002978A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78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«6. Депутат,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25.12.2008 № 273-ФЗ «О противодействии коррупции» и другими федеральными законами. </w:t>
      </w:r>
      <w:proofErr w:type="gramStart"/>
      <w:r w:rsidRPr="002978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Полномочия депутата,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25.12.2008 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</w:t>
      </w:r>
      <w:r w:rsidRPr="002978A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лиц открывать и иметь счета (вклады), хранить</w:t>
      </w:r>
      <w:proofErr w:type="gramEnd"/>
      <w:r w:rsidRPr="002978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 131-ФЗ «Об общих принципах организации местного самоуправления в Российской Федерации»;</w:t>
      </w:r>
    </w:p>
    <w:p w:rsidR="002978A7" w:rsidRPr="002978A7" w:rsidRDefault="002978A7" w:rsidP="002978A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78A7">
        <w:rPr>
          <w:rFonts w:ascii="Times New Roman" w:eastAsia="Times New Roman" w:hAnsi="Times New Roman" w:cs="Times New Roman"/>
          <w:sz w:val="27"/>
          <w:szCs w:val="27"/>
          <w:lang w:eastAsia="ru-RU"/>
        </w:rPr>
        <w:t>- часть 9 изложить в следующей редакции:</w:t>
      </w:r>
    </w:p>
    <w:p w:rsidR="002978A7" w:rsidRPr="002978A7" w:rsidRDefault="002978A7" w:rsidP="002978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78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«9. </w:t>
      </w:r>
      <w:r w:rsidRPr="0029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Осуществляющие свои полномочия на постоянной основе депутат, выборное должностное лицо местного самоуправления не вправе:</w:t>
      </w:r>
    </w:p>
    <w:p w:rsidR="002978A7" w:rsidRPr="002978A7" w:rsidRDefault="002978A7" w:rsidP="002978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заниматься предпринимательской деятельностью лично или через доверенных лиц;</w:t>
      </w:r>
    </w:p>
    <w:p w:rsidR="002978A7" w:rsidRPr="002978A7" w:rsidRDefault="002978A7" w:rsidP="002978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2978A7" w:rsidRPr="002978A7" w:rsidRDefault="002978A7" w:rsidP="002978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29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2978A7" w:rsidRPr="002978A7" w:rsidRDefault="002978A7" w:rsidP="002978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29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29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2978A7" w:rsidRPr="002978A7" w:rsidRDefault="002978A7" w:rsidP="002978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9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2978A7" w:rsidRPr="002978A7" w:rsidRDefault="002978A7" w:rsidP="002978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9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2978A7" w:rsidRPr="002978A7" w:rsidRDefault="002978A7" w:rsidP="002978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д) иные случаи, предусмотренные федеральными законами;</w:t>
      </w:r>
    </w:p>
    <w:p w:rsidR="002978A7" w:rsidRPr="002978A7" w:rsidRDefault="002978A7" w:rsidP="002978A7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9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2978A7" w:rsidRPr="002978A7" w:rsidRDefault="002978A7" w:rsidP="002978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9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29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.».</w:t>
      </w:r>
      <w:proofErr w:type="gramEnd"/>
    </w:p>
    <w:p w:rsidR="002978A7" w:rsidRPr="002978A7" w:rsidRDefault="002978A7" w:rsidP="002978A7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78A7">
        <w:rPr>
          <w:rFonts w:ascii="Times New Roman" w:eastAsia="Times New Roman" w:hAnsi="Times New Roman" w:cs="Times New Roman"/>
          <w:sz w:val="27"/>
          <w:szCs w:val="27"/>
          <w:lang w:eastAsia="ru-RU"/>
        </w:rPr>
        <w:t>- в части 11 после слов «выборного должностного лица местного самоуправления» дополнить словами «или применении в отношении указанных лиц иной меры ответственности»;</w:t>
      </w:r>
    </w:p>
    <w:p w:rsidR="002978A7" w:rsidRPr="002978A7" w:rsidRDefault="002978A7" w:rsidP="002978A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78A7">
        <w:rPr>
          <w:rFonts w:ascii="Times New Roman" w:eastAsia="Times New Roman" w:hAnsi="Times New Roman" w:cs="Times New Roman"/>
          <w:sz w:val="27"/>
          <w:szCs w:val="27"/>
          <w:lang w:eastAsia="ru-RU"/>
        </w:rPr>
        <w:t>-  дополнить частями 11.1, 11.2 следующего содержания:</w:t>
      </w:r>
    </w:p>
    <w:p w:rsidR="002978A7" w:rsidRPr="002978A7" w:rsidRDefault="002978A7" w:rsidP="002978A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78A7">
        <w:rPr>
          <w:rFonts w:ascii="Times New Roman" w:eastAsia="Times New Roman" w:hAnsi="Times New Roman" w:cs="Times New Roman"/>
          <w:sz w:val="27"/>
          <w:szCs w:val="27"/>
          <w:lang w:eastAsia="ru-RU"/>
        </w:rPr>
        <w:t>«11.1.</w:t>
      </w:r>
      <w:r w:rsidR="009269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2978A7">
        <w:rPr>
          <w:rFonts w:ascii="Times New Roman" w:eastAsia="Times New Roman" w:hAnsi="Times New Roman" w:cs="Times New Roman"/>
          <w:sz w:val="27"/>
          <w:szCs w:val="27"/>
          <w:lang w:eastAsia="ru-RU"/>
        </w:rPr>
        <w:t>К депутату,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2978A7" w:rsidRPr="002978A7" w:rsidRDefault="002978A7" w:rsidP="002978A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78A7">
        <w:rPr>
          <w:rFonts w:ascii="Times New Roman" w:eastAsia="Times New Roman" w:hAnsi="Times New Roman" w:cs="Times New Roman"/>
          <w:sz w:val="27"/>
          <w:szCs w:val="27"/>
          <w:lang w:eastAsia="ru-RU"/>
        </w:rPr>
        <w:t>1)   предупреждение;</w:t>
      </w:r>
    </w:p>
    <w:p w:rsidR="002978A7" w:rsidRPr="002978A7" w:rsidRDefault="002978A7" w:rsidP="002978A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78A7">
        <w:rPr>
          <w:rFonts w:ascii="Times New Roman" w:eastAsia="Times New Roman" w:hAnsi="Times New Roman" w:cs="Times New Roman"/>
          <w:sz w:val="27"/>
          <w:szCs w:val="27"/>
          <w:lang w:eastAsia="ru-RU"/>
        </w:rPr>
        <w:t>2)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2978A7" w:rsidRPr="002978A7" w:rsidRDefault="002978A7" w:rsidP="002978A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78A7">
        <w:rPr>
          <w:rFonts w:ascii="Times New Roman" w:eastAsia="Times New Roman" w:hAnsi="Times New Roman" w:cs="Times New Roman"/>
          <w:sz w:val="27"/>
          <w:szCs w:val="27"/>
          <w:lang w:eastAsia="ru-RU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2978A7" w:rsidRPr="002978A7" w:rsidRDefault="002978A7" w:rsidP="002978A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78A7">
        <w:rPr>
          <w:rFonts w:ascii="Times New Roman" w:eastAsia="Times New Roman" w:hAnsi="Times New Roman" w:cs="Times New Roman"/>
          <w:sz w:val="27"/>
          <w:szCs w:val="27"/>
          <w:lang w:eastAsia="ru-RU"/>
        </w:rPr>
        <w:t>4) запрет занимать должности в представительном органе муниципального образования до прекращения срока его полномочий;</w:t>
      </w:r>
    </w:p>
    <w:p w:rsidR="002978A7" w:rsidRPr="002978A7" w:rsidRDefault="002978A7" w:rsidP="002978A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78A7">
        <w:rPr>
          <w:rFonts w:ascii="Times New Roman" w:eastAsia="Times New Roman" w:hAnsi="Times New Roman" w:cs="Times New Roman"/>
          <w:sz w:val="27"/>
          <w:szCs w:val="27"/>
          <w:lang w:eastAsia="ru-RU"/>
        </w:rPr>
        <w:t>5)  запрет исполнять полномочия на постоянной основе до прекращения срока его полномочий.</w:t>
      </w:r>
    </w:p>
    <w:p w:rsidR="002978A7" w:rsidRPr="002978A7" w:rsidRDefault="002978A7" w:rsidP="002978A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78A7">
        <w:rPr>
          <w:rFonts w:ascii="Times New Roman" w:eastAsia="Times New Roman" w:hAnsi="Times New Roman" w:cs="Times New Roman"/>
          <w:sz w:val="27"/>
          <w:szCs w:val="27"/>
          <w:lang w:eastAsia="ru-RU"/>
        </w:rPr>
        <w:t>11.2. Порядок принятия решения о применении к депутату, выборному должностному лицу местного самоуправления мер ответственности, указанных в части 11.1 настоящей статьи, определяется муниципальным правовым актом в соответствии с законом Омской области</w:t>
      </w:r>
      <w:proofErr w:type="gramStart"/>
      <w:r w:rsidRPr="002978A7">
        <w:rPr>
          <w:rFonts w:ascii="Times New Roman" w:eastAsia="Times New Roman" w:hAnsi="Times New Roman" w:cs="Times New Roman"/>
          <w:sz w:val="27"/>
          <w:szCs w:val="27"/>
          <w:lang w:eastAsia="ru-RU"/>
        </w:rPr>
        <w:t>.».</w:t>
      </w:r>
      <w:proofErr w:type="gramEnd"/>
    </w:p>
    <w:p w:rsidR="002978A7" w:rsidRPr="002978A7" w:rsidRDefault="002978A7" w:rsidP="002978A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Pr="002978A7">
        <w:rPr>
          <w:rFonts w:ascii="Times New Roman" w:eastAsia="Times New Roman" w:hAnsi="Times New Roman" w:cs="Times New Roman"/>
          <w:sz w:val="27"/>
          <w:szCs w:val="27"/>
          <w:lang w:eastAsia="ru-RU"/>
        </w:rPr>
        <w:t>5. В части 4 статьи 28 Устава слова «с момента вступления»  заменить словами «в день вступления».</w:t>
      </w:r>
    </w:p>
    <w:p w:rsidR="002978A7" w:rsidRPr="002978A7" w:rsidRDefault="002978A7" w:rsidP="002978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Pr="0029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Pr="002978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В части 2 статьи 32 Устава слова «иное лицо» заменить словами «должностное лицо местного самоуправления </w:t>
      </w:r>
      <w:r w:rsidRPr="002978A7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городского поселения</w:t>
      </w:r>
      <w:r w:rsidRPr="002978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». </w:t>
      </w:r>
    </w:p>
    <w:p w:rsidR="002978A7" w:rsidRPr="002978A7" w:rsidRDefault="002978A7" w:rsidP="002978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Pr="002978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 Пункт 2 части 1 статьи 34 Устава </w:t>
      </w:r>
      <w:r w:rsidRPr="002978A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изложить в следующей редакции:</w:t>
      </w:r>
    </w:p>
    <w:p w:rsidR="002978A7" w:rsidRPr="002978A7" w:rsidRDefault="002978A7" w:rsidP="002978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978A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 xml:space="preserve"> «2) </w:t>
      </w:r>
      <w:r w:rsidRPr="002978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организует сбор статистических показателей, характеризующих состояние экономики и социальной сферы </w:t>
      </w:r>
      <w:r w:rsidRPr="002978A7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городского поселения</w:t>
      </w:r>
      <w:r w:rsidRPr="002978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 предоставляет указанные данные органам государственной власти в </w:t>
      </w:r>
      <w:hyperlink r:id="rId9" w:anchor="/document/190200/entry/1000" w:history="1">
        <w:r w:rsidRPr="002978A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порядке</w:t>
        </w:r>
      </w:hyperlink>
      <w:r w:rsidRPr="002978A7">
        <w:rPr>
          <w:rFonts w:ascii="Times New Roman" w:eastAsia="Times New Roman" w:hAnsi="Times New Roman" w:cs="Times New Roman"/>
          <w:sz w:val="27"/>
          <w:szCs w:val="27"/>
          <w:lang w:eastAsia="ru-RU"/>
        </w:rPr>
        <w:t>, установленном Правительством Российской Федерации;</w:t>
      </w:r>
      <w:r w:rsidRPr="002978A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».</w:t>
      </w:r>
    </w:p>
    <w:p w:rsidR="002978A7" w:rsidRPr="002978A7" w:rsidRDefault="002978A7" w:rsidP="002978A7">
      <w:pPr>
        <w:tabs>
          <w:tab w:val="left" w:pos="0"/>
          <w:tab w:val="left" w:pos="993"/>
        </w:tabs>
        <w:spacing w:after="0" w:line="240" w:lineRule="auto"/>
        <w:ind w:firstLine="567"/>
        <w:jc w:val="both"/>
        <w:outlineLvl w:val="6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1.</w:t>
      </w:r>
      <w:r w:rsidRPr="002978A7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8. Статью 40 Устава дополнить частью 5 следующего содержания:</w:t>
      </w:r>
    </w:p>
    <w:p w:rsidR="002978A7" w:rsidRPr="002978A7" w:rsidRDefault="002978A7" w:rsidP="002978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78A7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«5. </w:t>
      </w:r>
      <w:r w:rsidRPr="002978A7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Муниципальные правовые акты Чернолучинского городского поселения могут быть дополнительно опубликованы (обнародованы) или официально размещены в сетевом издании – портал Министерства юстиции Российской Федерации «Нормативные правовые акты в Российской Федерации» (</w:t>
      </w:r>
      <w:r w:rsidRPr="002978A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http</w:t>
      </w:r>
      <w:r w:rsidRPr="002978A7">
        <w:rPr>
          <w:rFonts w:ascii="Times New Roman" w:eastAsia="Times New Roman" w:hAnsi="Times New Roman" w:cs="Times New Roman"/>
          <w:sz w:val="27"/>
          <w:szCs w:val="27"/>
          <w:lang w:eastAsia="ru-RU"/>
        </w:rPr>
        <w:t>://</w:t>
      </w:r>
      <w:proofErr w:type="spellStart"/>
      <w:r w:rsidRPr="002978A7">
        <w:rPr>
          <w:rFonts w:ascii="Times New Roman" w:eastAsia="Times New Roman" w:hAnsi="Times New Roman" w:cs="Times New Roman"/>
          <w:sz w:val="27"/>
          <w:szCs w:val="27"/>
          <w:lang w:eastAsia="ru-RU"/>
        </w:rPr>
        <w:t>pravo-minjust</w:t>
      </w:r>
      <w:proofErr w:type="spellEnd"/>
      <w:r w:rsidRPr="002978A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spellStart"/>
      <w:r w:rsidRPr="002978A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ru</w:t>
      </w:r>
      <w:proofErr w:type="spellEnd"/>
      <w:r w:rsidRPr="002978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2978A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http</w:t>
      </w:r>
      <w:r w:rsidRPr="002978A7">
        <w:rPr>
          <w:rFonts w:ascii="Times New Roman" w:eastAsia="Times New Roman" w:hAnsi="Times New Roman" w:cs="Times New Roman"/>
          <w:sz w:val="27"/>
          <w:szCs w:val="27"/>
          <w:lang w:eastAsia="ru-RU"/>
        </w:rPr>
        <w:t>://право-</w:t>
      </w:r>
      <w:proofErr w:type="spellStart"/>
      <w:r w:rsidRPr="002978A7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минюст</w:t>
      </w:r>
      <w:proofErr w:type="gramStart"/>
      <w:r w:rsidRPr="002978A7">
        <w:rPr>
          <w:rFonts w:ascii="Times New Roman" w:eastAsia="Times New Roman" w:hAnsi="Times New Roman" w:cs="Times New Roman"/>
          <w:sz w:val="27"/>
          <w:szCs w:val="27"/>
          <w:lang w:eastAsia="ru-RU"/>
        </w:rPr>
        <w:t>.р</w:t>
      </w:r>
      <w:proofErr w:type="gramEnd"/>
      <w:r w:rsidRPr="002978A7">
        <w:rPr>
          <w:rFonts w:ascii="Times New Roman" w:eastAsia="Times New Roman" w:hAnsi="Times New Roman" w:cs="Times New Roman"/>
          <w:sz w:val="27"/>
          <w:szCs w:val="27"/>
          <w:lang w:eastAsia="ru-RU"/>
        </w:rPr>
        <w:t>ф</w:t>
      </w:r>
      <w:proofErr w:type="spellEnd"/>
      <w:r w:rsidRPr="002978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регистрация в качестве сетевого издания: </w:t>
      </w:r>
      <w:proofErr w:type="gramStart"/>
      <w:r w:rsidRPr="002978A7">
        <w:rPr>
          <w:rFonts w:ascii="Times New Roman" w:eastAsia="Times New Roman" w:hAnsi="Times New Roman" w:cs="Times New Roman"/>
          <w:sz w:val="27"/>
          <w:szCs w:val="27"/>
          <w:lang w:eastAsia="ru-RU"/>
        </w:rPr>
        <w:t>Эл № ФС77-72471 от 05.03.2018)».</w:t>
      </w:r>
      <w:proofErr w:type="gramEnd"/>
    </w:p>
    <w:p w:rsidR="002978A7" w:rsidRPr="002978A7" w:rsidRDefault="002978A7" w:rsidP="002978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Pr="0029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9. Часть 9 статьи 54 Устава </w:t>
      </w:r>
      <w:r w:rsidRPr="002978A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изложить в следующей редакции:</w:t>
      </w:r>
    </w:p>
    <w:p w:rsidR="002978A7" w:rsidRPr="002978A7" w:rsidRDefault="002978A7" w:rsidP="002978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978A7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«9. </w:t>
      </w:r>
      <w:r w:rsidRPr="002978A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Решение </w:t>
      </w:r>
      <w:r w:rsidRPr="0029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Совета городского поселения</w:t>
      </w:r>
      <w:r w:rsidRPr="002978A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об удалении Главы </w:t>
      </w:r>
      <w:r w:rsidRPr="0029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городского поселения</w:t>
      </w:r>
      <w:r w:rsidRPr="002978A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в отставку подписывается председателем </w:t>
      </w:r>
      <w:r w:rsidRPr="0029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Совета городского поселения</w:t>
      </w:r>
      <w:proofErr w:type="gramStart"/>
      <w:r w:rsidRPr="002978A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.».</w:t>
      </w:r>
      <w:proofErr w:type="gramEnd"/>
    </w:p>
    <w:p w:rsidR="002978A7" w:rsidRPr="002978A7" w:rsidRDefault="002978A7" w:rsidP="002978A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2978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1.10. </w:t>
      </w:r>
      <w:r w:rsidRPr="0029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Часть 1 статьи 55 Устава </w:t>
      </w:r>
      <w:r w:rsidRPr="002978A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исключить.</w:t>
      </w:r>
    </w:p>
    <w:p w:rsidR="0096676B" w:rsidRPr="0096676B" w:rsidRDefault="0096676B" w:rsidP="002978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978A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2. Направить </w:t>
      </w:r>
      <w:r w:rsidRPr="0096676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настоящее решение в органы юстиции для государственной регистрации изменений в Устав. </w:t>
      </w:r>
    </w:p>
    <w:p w:rsidR="0096676B" w:rsidRPr="0096676B" w:rsidRDefault="0096676B" w:rsidP="002978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решение в газете «Омский муниципальный вестник» после государственной регистрации изменений в Устав. </w:t>
      </w:r>
    </w:p>
    <w:p w:rsidR="0096676B" w:rsidRPr="0096676B" w:rsidRDefault="0096676B" w:rsidP="00A05F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76B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Установить, что настоящее решение вступает в силу с момента его официального опубликования.</w:t>
      </w:r>
    </w:p>
    <w:p w:rsidR="00293346" w:rsidRDefault="00293346" w:rsidP="00A05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5662" w:rsidRDefault="004F5662" w:rsidP="00A05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3346" w:rsidRDefault="007A7129" w:rsidP="00A05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                                                                                    Л.М. Лазарева</w:t>
      </w:r>
    </w:p>
    <w:p w:rsidR="007A7129" w:rsidRDefault="007A7129" w:rsidP="00A05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5662" w:rsidRDefault="004F5662" w:rsidP="00A05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3346" w:rsidRDefault="00293346" w:rsidP="00A05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городского поселения                                                                Н.В. Юркив </w:t>
      </w:r>
    </w:p>
    <w:p w:rsidR="003F16A8" w:rsidRDefault="003F16A8" w:rsidP="00A05FC8">
      <w:pPr>
        <w:spacing w:line="240" w:lineRule="auto"/>
        <w:rPr>
          <w:szCs w:val="28"/>
        </w:rPr>
      </w:pPr>
    </w:p>
    <w:p w:rsidR="005E6257" w:rsidRDefault="005E6257" w:rsidP="00A05FC8">
      <w:pPr>
        <w:spacing w:line="240" w:lineRule="auto"/>
        <w:rPr>
          <w:szCs w:val="28"/>
        </w:rPr>
      </w:pPr>
    </w:p>
    <w:p w:rsidR="005E6257" w:rsidRPr="00293346" w:rsidRDefault="005E6257" w:rsidP="00A05FC8">
      <w:pPr>
        <w:spacing w:line="240" w:lineRule="auto"/>
        <w:rPr>
          <w:szCs w:val="28"/>
        </w:rPr>
      </w:pPr>
    </w:p>
    <w:sectPr w:rsidR="005E6257" w:rsidRPr="00293346" w:rsidSect="00A3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FE3" w:rsidRDefault="00321FE3" w:rsidP="00C25AB8">
      <w:pPr>
        <w:spacing w:after="0" w:line="240" w:lineRule="auto"/>
      </w:pPr>
      <w:r>
        <w:separator/>
      </w:r>
    </w:p>
  </w:endnote>
  <w:endnote w:type="continuationSeparator" w:id="0">
    <w:p w:rsidR="00321FE3" w:rsidRDefault="00321FE3" w:rsidP="00C25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FE3" w:rsidRDefault="00321FE3" w:rsidP="00C25AB8">
      <w:pPr>
        <w:spacing w:after="0" w:line="240" w:lineRule="auto"/>
      </w:pPr>
      <w:r>
        <w:separator/>
      </w:r>
    </w:p>
  </w:footnote>
  <w:footnote w:type="continuationSeparator" w:id="0">
    <w:p w:rsidR="00321FE3" w:rsidRDefault="00321FE3" w:rsidP="00C25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E6325"/>
    <w:multiLevelType w:val="singleLevel"/>
    <w:tmpl w:val="8464896E"/>
    <w:lvl w:ilvl="0">
      <w:start w:val="8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3176F1E"/>
    <w:multiLevelType w:val="multilevel"/>
    <w:tmpl w:val="02F6FB2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45DA0076"/>
    <w:multiLevelType w:val="multilevel"/>
    <w:tmpl w:val="D0EA5E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8C42868"/>
    <w:multiLevelType w:val="hybridMultilevel"/>
    <w:tmpl w:val="E25EB190"/>
    <w:lvl w:ilvl="0" w:tplc="2222C318">
      <w:start w:val="16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8"/>
    </w:lvlOverride>
  </w:num>
  <w:num w:numId="3">
    <w:abstractNumId w:val="3"/>
  </w:num>
  <w:num w:numId="4">
    <w:abstractNumId w:val="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1716"/>
    <w:rsid w:val="00043D70"/>
    <w:rsid w:val="000537C7"/>
    <w:rsid w:val="000737E9"/>
    <w:rsid w:val="0007497B"/>
    <w:rsid w:val="000B3E01"/>
    <w:rsid w:val="000E418F"/>
    <w:rsid w:val="000E6395"/>
    <w:rsid w:val="000F0F99"/>
    <w:rsid w:val="000F5CFF"/>
    <w:rsid w:val="00143E57"/>
    <w:rsid w:val="00147251"/>
    <w:rsid w:val="00177247"/>
    <w:rsid w:val="00184151"/>
    <w:rsid w:val="0018476F"/>
    <w:rsid w:val="00191C04"/>
    <w:rsid w:val="001E4031"/>
    <w:rsid w:val="00215A69"/>
    <w:rsid w:val="00287AC6"/>
    <w:rsid w:val="00293346"/>
    <w:rsid w:val="002978A7"/>
    <w:rsid w:val="002A05BC"/>
    <w:rsid w:val="002B5671"/>
    <w:rsid w:val="002C16DD"/>
    <w:rsid w:val="00321FE3"/>
    <w:rsid w:val="003226AF"/>
    <w:rsid w:val="003426AA"/>
    <w:rsid w:val="0034523B"/>
    <w:rsid w:val="003702C5"/>
    <w:rsid w:val="0037343C"/>
    <w:rsid w:val="0038440A"/>
    <w:rsid w:val="003919FB"/>
    <w:rsid w:val="003F16A8"/>
    <w:rsid w:val="00436A7E"/>
    <w:rsid w:val="00445067"/>
    <w:rsid w:val="00452E31"/>
    <w:rsid w:val="004A3771"/>
    <w:rsid w:val="004B526F"/>
    <w:rsid w:val="004F5662"/>
    <w:rsid w:val="0052261A"/>
    <w:rsid w:val="00540711"/>
    <w:rsid w:val="00540B48"/>
    <w:rsid w:val="0056106F"/>
    <w:rsid w:val="00571B80"/>
    <w:rsid w:val="00591E4D"/>
    <w:rsid w:val="005A1E81"/>
    <w:rsid w:val="005E6257"/>
    <w:rsid w:val="005E6FAC"/>
    <w:rsid w:val="006B2595"/>
    <w:rsid w:val="006B359C"/>
    <w:rsid w:val="006D7B55"/>
    <w:rsid w:val="00724B26"/>
    <w:rsid w:val="00736BAC"/>
    <w:rsid w:val="007544E4"/>
    <w:rsid w:val="007630A2"/>
    <w:rsid w:val="007A7129"/>
    <w:rsid w:val="007F494F"/>
    <w:rsid w:val="007F5182"/>
    <w:rsid w:val="00847DAA"/>
    <w:rsid w:val="00867E42"/>
    <w:rsid w:val="008B1DF1"/>
    <w:rsid w:val="008F21B4"/>
    <w:rsid w:val="0092691B"/>
    <w:rsid w:val="00930A73"/>
    <w:rsid w:val="00945557"/>
    <w:rsid w:val="0096676B"/>
    <w:rsid w:val="009B0A60"/>
    <w:rsid w:val="009C5AFD"/>
    <w:rsid w:val="009E322C"/>
    <w:rsid w:val="00A01A73"/>
    <w:rsid w:val="00A05FC8"/>
    <w:rsid w:val="00A15744"/>
    <w:rsid w:val="00A360AD"/>
    <w:rsid w:val="00A36D9B"/>
    <w:rsid w:val="00A67626"/>
    <w:rsid w:val="00A74663"/>
    <w:rsid w:val="00BD41EE"/>
    <w:rsid w:val="00BD7853"/>
    <w:rsid w:val="00C25AB8"/>
    <w:rsid w:val="00C82D03"/>
    <w:rsid w:val="00CD7639"/>
    <w:rsid w:val="00D45822"/>
    <w:rsid w:val="00D82775"/>
    <w:rsid w:val="00DB0B75"/>
    <w:rsid w:val="00DB5B40"/>
    <w:rsid w:val="00E26852"/>
    <w:rsid w:val="00E52238"/>
    <w:rsid w:val="00E838C2"/>
    <w:rsid w:val="00EA1716"/>
    <w:rsid w:val="00EA4E7C"/>
    <w:rsid w:val="00EE7261"/>
    <w:rsid w:val="00F158C0"/>
    <w:rsid w:val="00F24AD5"/>
    <w:rsid w:val="00F43869"/>
    <w:rsid w:val="00F47FC0"/>
    <w:rsid w:val="00FC0219"/>
    <w:rsid w:val="00FC739F"/>
    <w:rsid w:val="00FE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346"/>
  </w:style>
  <w:style w:type="paragraph" w:styleId="1">
    <w:name w:val="heading 1"/>
    <w:aliases w:val="!Части документа"/>
    <w:basedOn w:val="a"/>
    <w:next w:val="a"/>
    <w:link w:val="10"/>
    <w:qFormat/>
    <w:rsid w:val="003F16A8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3F16A8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semiHidden/>
    <w:unhideWhenUsed/>
    <w:qFormat/>
    <w:rsid w:val="003F16A8"/>
    <w:pPr>
      <w:keepNext/>
      <w:spacing w:after="0" w:line="240" w:lineRule="auto"/>
      <w:ind w:firstLine="601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3F16A8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3F16A8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3F16A8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3F16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3F16A8"/>
    <w:rPr>
      <w:rFonts w:ascii="Arial" w:eastAsia="Times New Roman" w:hAnsi="Arial" w:cs="Times New Roman"/>
      <w:sz w:val="26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F16A8"/>
  </w:style>
  <w:style w:type="character" w:styleId="a3">
    <w:name w:val="Hyperlink"/>
    <w:semiHidden/>
    <w:unhideWhenUsed/>
    <w:rsid w:val="003F16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16A8"/>
    <w:rPr>
      <w:color w:val="800080" w:themeColor="followedHyperlink"/>
      <w:u w:val="single"/>
    </w:rPr>
  </w:style>
  <w:style w:type="character" w:customStyle="1" w:styleId="110">
    <w:name w:val="Заголовок 1 Знак1"/>
    <w:aliases w:val="!Части документа Знак"/>
    <w:rsid w:val="003F16A8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a5">
    <w:name w:val="Текст примечания Знак"/>
    <w:aliases w:val="!Равноширинный текст документа Знак"/>
    <w:link w:val="a6"/>
    <w:semiHidden/>
    <w:locked/>
    <w:rsid w:val="003F16A8"/>
    <w:rPr>
      <w:rFonts w:ascii="Courier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3F16A8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2">
    <w:name w:val="Текст примечания Знак1"/>
    <w:aliases w:val="!Равноширинный текст документа Знак1"/>
    <w:basedOn w:val="a0"/>
    <w:uiPriority w:val="99"/>
    <w:semiHidden/>
    <w:rsid w:val="003F16A8"/>
    <w:rPr>
      <w:sz w:val="20"/>
      <w:szCs w:val="20"/>
    </w:rPr>
  </w:style>
  <w:style w:type="paragraph" w:styleId="a7">
    <w:name w:val="header"/>
    <w:basedOn w:val="a"/>
    <w:link w:val="a8"/>
    <w:unhideWhenUsed/>
    <w:rsid w:val="003F16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3F1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3F16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3F1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3F16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3F16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">
    <w:name w:val="text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pter">
    <w:name w:val="chapter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3">
    <w:name w:val="Название объекта1"/>
    <w:basedOn w:val="a"/>
    <w:rsid w:val="003F16A8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article">
    <w:name w:val="article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ection">
    <w:name w:val="section"/>
    <w:basedOn w:val="a"/>
    <w:rsid w:val="003F16A8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  <w:lang w:eastAsia="ru-RU"/>
    </w:rPr>
  </w:style>
  <w:style w:type="paragraph" w:customStyle="1" w:styleId="Title">
    <w:name w:val="Title!Название НПА"/>
    <w:basedOn w:val="a"/>
    <w:rsid w:val="003F16A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3F16A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F16A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F16A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rsid w:val="003F16A8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F16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F16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3F1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A05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3F16A8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3F16A8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semiHidden/>
    <w:unhideWhenUsed/>
    <w:qFormat/>
    <w:rsid w:val="003F16A8"/>
    <w:pPr>
      <w:keepNext/>
      <w:spacing w:after="0" w:line="240" w:lineRule="auto"/>
      <w:ind w:firstLine="601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3F16A8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3F16A8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3F16A8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3F16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3F16A8"/>
    <w:rPr>
      <w:rFonts w:ascii="Arial" w:eastAsia="Times New Roman" w:hAnsi="Arial" w:cs="Times New Roman"/>
      <w:sz w:val="26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F16A8"/>
  </w:style>
  <w:style w:type="character" w:styleId="a3">
    <w:name w:val="Hyperlink"/>
    <w:semiHidden/>
    <w:unhideWhenUsed/>
    <w:rsid w:val="003F16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16A8"/>
    <w:rPr>
      <w:color w:val="800080" w:themeColor="followedHyperlink"/>
      <w:u w:val="single"/>
    </w:rPr>
  </w:style>
  <w:style w:type="character" w:customStyle="1" w:styleId="110">
    <w:name w:val="Заголовок 1 Знак1"/>
    <w:aliases w:val="!Части документа Знак"/>
    <w:rsid w:val="003F16A8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a5">
    <w:name w:val="Текст примечания Знак"/>
    <w:aliases w:val="!Равноширинный текст документа Знак"/>
    <w:link w:val="a6"/>
    <w:semiHidden/>
    <w:locked/>
    <w:rsid w:val="003F16A8"/>
    <w:rPr>
      <w:rFonts w:ascii="Courier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3F16A8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2">
    <w:name w:val="Текст примечания Знак1"/>
    <w:aliases w:val="!Равноширинный текст документа Знак1"/>
    <w:basedOn w:val="a0"/>
    <w:uiPriority w:val="99"/>
    <w:semiHidden/>
    <w:rsid w:val="003F16A8"/>
    <w:rPr>
      <w:sz w:val="20"/>
      <w:szCs w:val="20"/>
    </w:rPr>
  </w:style>
  <w:style w:type="paragraph" w:styleId="a7">
    <w:name w:val="header"/>
    <w:basedOn w:val="a"/>
    <w:link w:val="a8"/>
    <w:semiHidden/>
    <w:unhideWhenUsed/>
    <w:rsid w:val="003F16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3F1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semiHidden/>
    <w:unhideWhenUsed/>
    <w:rsid w:val="003F16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semiHidden/>
    <w:rsid w:val="003F1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3F16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3F16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">
    <w:name w:val="text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pter">
    <w:name w:val="chapter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3">
    <w:name w:val="Название объекта1"/>
    <w:basedOn w:val="a"/>
    <w:rsid w:val="003F16A8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article">
    <w:name w:val="article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ection">
    <w:name w:val="section"/>
    <w:basedOn w:val="a"/>
    <w:rsid w:val="003F16A8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  <w:lang w:eastAsia="ru-RU"/>
    </w:rPr>
  </w:style>
  <w:style w:type="paragraph" w:customStyle="1" w:styleId="Title">
    <w:name w:val="Title!Название НПА"/>
    <w:basedOn w:val="a"/>
    <w:rsid w:val="003F16A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3F16A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F16A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F16A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rsid w:val="003F16A8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F16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F16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3F1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A05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34E3C883318E188147DC1DF914121003140B5446A7FF71EB17924F1166A36A4FD487529735020E3A23B172020D104EE75E7205C55A5481S8tA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arant03.ru99-loc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4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2019-04-09T04:04:00Z</cp:lastPrinted>
  <dcterms:created xsi:type="dcterms:W3CDTF">2014-03-24T09:35:00Z</dcterms:created>
  <dcterms:modified xsi:type="dcterms:W3CDTF">2020-05-22T10:25:00Z</dcterms:modified>
</cp:coreProperties>
</file>