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AF" w:rsidRDefault="00AB73AF" w:rsidP="00AB73AF">
      <w:pPr>
        <w:spacing w:before="36" w:after="36" w:line="240" w:lineRule="exact"/>
        <w:rPr>
          <w:sz w:val="19"/>
          <w:szCs w:val="19"/>
        </w:rPr>
      </w:pPr>
    </w:p>
    <w:p w:rsidR="00AB73AF" w:rsidRDefault="00AB73AF" w:rsidP="00AB73AF">
      <w:pPr>
        <w:rPr>
          <w:sz w:val="2"/>
          <w:szCs w:val="2"/>
        </w:rPr>
        <w:sectPr w:rsidR="00AB73A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73AF" w:rsidRDefault="00AB73AF" w:rsidP="00AB73AF">
      <w:pPr>
        <w:pStyle w:val="11"/>
        <w:shd w:val="clear" w:color="auto" w:fill="auto"/>
        <w:spacing w:after="445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AB73AF" w:rsidRPr="00AB73AF" w:rsidRDefault="00AB73AF" w:rsidP="00AB73AF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B73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AB73AF">
        <w:rPr>
          <w:rFonts w:ascii="Times New Roman" w:eastAsia="Times New Roman" w:hAnsi="Times New Roman" w:cs="Times New Roman"/>
          <w:b/>
          <w:bCs/>
          <w:lang w:bidi="ar-SA"/>
        </w:rPr>
        <w:t>ОМСКИЙ МУНИЦИПАЛЬНЫЙ РАЙОН ОМСКОЙ ОБЛАСТИ</w:t>
      </w:r>
    </w:p>
    <w:p w:rsidR="00AB73AF" w:rsidRPr="00AB73AF" w:rsidRDefault="00AB73AF" w:rsidP="00AB73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 w:rsidRPr="00AB73AF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AB73AF" w:rsidRPr="00AB73AF" w:rsidRDefault="00AB73AF" w:rsidP="00AB73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B73AF" w:rsidRPr="00AB73AF" w:rsidTr="00AB73AF">
        <w:trPr>
          <w:trHeight w:val="192"/>
        </w:trPr>
        <w:tc>
          <w:tcPr>
            <w:tcW w:w="9108" w:type="dxa"/>
          </w:tcPr>
          <w:p w:rsidR="00AB73AF" w:rsidRPr="00AB73AF" w:rsidRDefault="00AB73AF" w:rsidP="00AB73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AB73AF" w:rsidRPr="00AB73AF" w:rsidRDefault="00AB73AF" w:rsidP="00AB73AF">
      <w:pPr>
        <w:pStyle w:val="11"/>
        <w:shd w:val="clear" w:color="auto" w:fill="auto"/>
        <w:spacing w:after="445" w:line="240" w:lineRule="exact"/>
        <w:ind w:left="20"/>
        <w:jc w:val="center"/>
        <w:rPr>
          <w:b/>
          <w:color w:val="000000"/>
          <w:sz w:val="36"/>
          <w:szCs w:val="36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AB73AF">
        <w:rPr>
          <w:b/>
          <w:color w:val="000000"/>
          <w:sz w:val="36"/>
          <w:szCs w:val="36"/>
          <w:lang w:eastAsia="ru-RU" w:bidi="ru-RU"/>
        </w:rPr>
        <w:t>ПОСТАНОВЛЕНИЕ</w:t>
      </w:r>
    </w:p>
    <w:p w:rsidR="00AB73AF" w:rsidRDefault="00AB73AF" w:rsidP="00AB73AF">
      <w:pPr>
        <w:pStyle w:val="11"/>
        <w:shd w:val="clear" w:color="auto" w:fill="auto"/>
        <w:spacing w:after="445" w:line="240" w:lineRule="exact"/>
        <w:ind w:left="20"/>
      </w:pPr>
      <w:r>
        <w:rPr>
          <w:color w:val="000000"/>
          <w:sz w:val="24"/>
          <w:szCs w:val="24"/>
          <w:lang w:eastAsia="ru-RU" w:bidi="ru-RU"/>
        </w:rPr>
        <w:t xml:space="preserve">30.09.2019 № </w:t>
      </w:r>
      <w:r>
        <w:rPr>
          <w:color w:val="000000"/>
          <w:sz w:val="24"/>
          <w:szCs w:val="24"/>
          <w:lang w:eastAsia="ru-RU" w:bidi="ru-RU"/>
        </w:rPr>
        <w:t>104</w:t>
      </w:r>
    </w:p>
    <w:p w:rsidR="00AB73AF" w:rsidRDefault="00AB73AF" w:rsidP="00AB73AF">
      <w:pPr>
        <w:pStyle w:val="11"/>
        <w:shd w:val="clear" w:color="auto" w:fill="auto"/>
        <w:spacing w:after="300" w:line="317" w:lineRule="exact"/>
        <w:ind w:left="20" w:right="20"/>
      </w:pPr>
      <w:proofErr w:type="gramStart"/>
      <w:r>
        <w:rPr>
          <w:color w:val="000000"/>
          <w:sz w:val="24"/>
          <w:szCs w:val="24"/>
          <w:lang w:eastAsia="ru-RU" w:bidi="ru-RU"/>
        </w:rPr>
        <w:t>Об отказе в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 кадастровым номером 55:20:240101:2085</w:t>
      </w:r>
    </w:p>
    <w:p w:rsidR="00AB73AF" w:rsidRDefault="00AB73AF" w:rsidP="00AB73AF">
      <w:pPr>
        <w:pStyle w:val="11"/>
        <w:shd w:val="clear" w:color="auto" w:fill="auto"/>
        <w:spacing w:after="362" w:line="317" w:lineRule="exact"/>
        <w:ind w:left="20" w:right="20" w:firstLine="720"/>
      </w:pP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Чернолучинского городского поселения Омского муниципального района Омской области, утвержденных решением Совета Чернолучинского городского поселения от 10 марта 2017 года №7, Уставом Чернолучинского городского поселения, на основании рекомендаций Комиссии по подготовке Правил землепользования и застройки Чернолучинского городского поселения 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26 сентября 2019 года,</w:t>
      </w:r>
    </w:p>
    <w:p w:rsidR="00AB73AF" w:rsidRDefault="00AB73AF" w:rsidP="00AB73AF">
      <w:pPr>
        <w:pStyle w:val="11"/>
        <w:shd w:val="clear" w:color="auto" w:fill="auto"/>
        <w:spacing w:after="321" w:line="240" w:lineRule="exact"/>
        <w:ind w:left="20"/>
      </w:pPr>
      <w:r>
        <w:rPr>
          <w:color w:val="000000"/>
          <w:sz w:val="24"/>
          <w:szCs w:val="24"/>
          <w:lang w:eastAsia="ru-RU" w:bidi="ru-RU"/>
        </w:rPr>
        <w:t>ПОСТАНОВЛЯЮ:</w:t>
      </w:r>
    </w:p>
    <w:p w:rsidR="00AB73AF" w:rsidRDefault="00AB73AF" w:rsidP="00AB73AF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rPr>
          <w:color w:val="000000"/>
          <w:sz w:val="24"/>
          <w:szCs w:val="24"/>
          <w:lang w:eastAsia="ru-RU" w:bidi="ru-RU"/>
        </w:rPr>
        <w:t xml:space="preserve"> Отказать </w:t>
      </w:r>
      <w:proofErr w:type="gramStart"/>
      <w:r>
        <w:rPr>
          <w:color w:val="000000"/>
          <w:sz w:val="24"/>
          <w:szCs w:val="24"/>
          <w:lang w:eastAsia="ru-RU" w:bidi="ru-RU"/>
        </w:rPr>
        <w:t>в предоставлении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55:20:240101:2085, расположенном по адресу: </w:t>
      </w:r>
      <w:proofErr w:type="gramStart"/>
      <w:r>
        <w:rPr>
          <w:color w:val="000000"/>
          <w:sz w:val="24"/>
          <w:szCs w:val="24"/>
          <w:lang w:eastAsia="ru-RU" w:bidi="ru-RU"/>
        </w:rPr>
        <w:t>Омская область, Омский район, д.п. Чернолучинский, ул. Берёзовая, 8 в части уменьшения минимального отступа от границы земельного участка до зданий, строений, сооружений до 1 м, в связи с превышением отклонения параметра разрешенного строительства более чем на 10% от установленного градостроительным регламентом, в соответствии с п. 1.1 ст. 40 Градостроительного кодекса РФ.</w:t>
      </w:r>
      <w:proofErr w:type="gramEnd"/>
    </w:p>
    <w:p w:rsidR="00AB73AF" w:rsidRDefault="00AB73AF" w:rsidP="00AB73AF">
      <w:pPr>
        <w:pStyle w:val="1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</w:pPr>
      <w:r>
        <w:rPr>
          <w:color w:val="000000"/>
          <w:sz w:val="24"/>
          <w:szCs w:val="24"/>
          <w:lang w:eastAsia="ru-RU" w:bidi="ru-RU"/>
        </w:rPr>
        <w:t xml:space="preserve"> Опубликовать настоящее постановление в средствах массовой информации и разместить на официальном сайге в сети «Интернет».</w:t>
      </w:r>
    </w:p>
    <w:p w:rsidR="00AB73AF" w:rsidRDefault="00AB73AF" w:rsidP="00AB73AF">
      <w:pPr>
        <w:pStyle w:val="11"/>
        <w:numPr>
          <w:ilvl w:val="0"/>
          <w:numId w:val="1"/>
        </w:numPr>
        <w:shd w:val="clear" w:color="auto" w:fill="auto"/>
        <w:spacing w:after="0" w:line="370" w:lineRule="exact"/>
        <w:ind w:left="20" w:right="20" w:firstLine="720"/>
      </w:pPr>
      <w:r>
        <w:rPr>
          <w:color w:val="000000"/>
          <w:sz w:val="24"/>
          <w:szCs w:val="24"/>
          <w:lang w:eastAsia="ru-RU" w:bidi="ru-RU"/>
        </w:rPr>
        <w:t xml:space="preserve"> Контроль за исполнением настояще</w:t>
      </w:r>
      <w:proofErr w:type="gramStart"/>
      <w:r>
        <w:rPr>
          <w:rStyle w:val="Candara0pt"/>
        </w:rPr>
        <w:t>1</w:t>
      </w:r>
      <w:proofErr w:type="gramEnd"/>
      <w:r>
        <w:rPr>
          <w:color w:val="000000"/>
          <w:sz w:val="24"/>
          <w:szCs w:val="24"/>
          <w:lang w:eastAsia="ru-RU" w:bidi="ru-RU"/>
        </w:rPr>
        <w:t>/с постановления возложить на заместителя Главы городского поселения С.Н/ Ревякина.</w:t>
      </w:r>
    </w:p>
    <w:p w:rsidR="00AB73AF" w:rsidRDefault="00AB73AF" w:rsidP="00AB73AF">
      <w:pPr>
        <w:spacing w:after="324" w:line="480" w:lineRule="exact"/>
        <w:ind w:left="520"/>
      </w:pPr>
      <w:r>
        <w:rPr>
          <w:rStyle w:val="40"/>
        </w:rPr>
        <w:t xml:space="preserve"> </w:t>
      </w:r>
    </w:p>
    <w:p w:rsidR="00AB73AF" w:rsidRDefault="00AB73AF" w:rsidP="00AB73AF">
      <w:pPr>
        <w:pStyle w:val="11"/>
        <w:shd w:val="clear" w:color="auto" w:fill="auto"/>
        <w:spacing w:after="0" w:line="240" w:lineRule="exact"/>
        <w:ind w:right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Глава городского поселения                                                             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Н.В. Юркив</w:t>
      </w:r>
    </w:p>
    <w:p w:rsidR="001A45EC" w:rsidRDefault="001A45EC"/>
    <w:sectPr w:rsidR="001A45EC">
      <w:type w:val="continuous"/>
      <w:pgSz w:w="11909" w:h="16838"/>
      <w:pgMar w:top="1198" w:right="1416" w:bottom="1942" w:left="11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63FD7"/>
    <w:multiLevelType w:val="multilevel"/>
    <w:tmpl w:val="9F60C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03"/>
    <w:rsid w:val="001A45EC"/>
    <w:rsid w:val="00A05203"/>
    <w:rsid w:val="00A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3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B73A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73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AB73A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AB73AF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AB73A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0">
    <w:name w:val="Основной текст (4)"/>
    <w:basedOn w:val="4"/>
    <w:rsid w:val="00AB73A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B7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AB73AF"/>
    <w:pPr>
      <w:shd w:val="clear" w:color="auto" w:fill="FFFFFF"/>
      <w:spacing w:after="180" w:line="0" w:lineRule="atLeast"/>
      <w:ind w:hanging="15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AB73AF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3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B73A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73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A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AB73A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AB73AF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AB73A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0">
    <w:name w:val="Основной текст (4)"/>
    <w:basedOn w:val="4"/>
    <w:rsid w:val="00AB73A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B7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AB73AF"/>
    <w:pPr>
      <w:shd w:val="clear" w:color="auto" w:fill="FFFFFF"/>
      <w:spacing w:after="180" w:line="0" w:lineRule="atLeast"/>
      <w:ind w:hanging="15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AB73AF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2019-12-27T04:09:00Z</dcterms:created>
  <dcterms:modified xsi:type="dcterms:W3CDTF">2019-12-27T04:12:00Z</dcterms:modified>
</cp:coreProperties>
</file>