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FF6286C" w14:textId="77777777" w:rsidR="00BB2046" w:rsidRPr="00932124" w:rsidRDefault="00BB2046" w:rsidP="00BB20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14:paraId="317989CE" w14:textId="77777777" w:rsidR="00BB2046" w:rsidRPr="00932124" w:rsidRDefault="00BB2046" w:rsidP="00BB20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1EA8841F" w14:textId="77777777" w:rsidR="00BB2046" w:rsidRPr="00932124" w:rsidRDefault="00BB2046" w:rsidP="00BB20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B2046" w:rsidRPr="00932124" w14:paraId="7DA2854D" w14:textId="77777777" w:rsidTr="001B7C45">
        <w:trPr>
          <w:trHeight w:val="237"/>
        </w:trPr>
        <w:tc>
          <w:tcPr>
            <w:tcW w:w="9857" w:type="dxa"/>
          </w:tcPr>
          <w:p w14:paraId="41E15C66" w14:textId="77777777" w:rsidR="00BB2046" w:rsidRPr="00932124" w:rsidRDefault="00BB2046" w:rsidP="001B7C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5EE0C96A" w14:textId="77777777" w:rsidR="00BB2046" w:rsidRPr="00932124" w:rsidRDefault="00BB2046" w:rsidP="00BB20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p w14:paraId="7E2D9A0A" w14:textId="77777777" w:rsidR="000C5569" w:rsidRPr="000C5569" w:rsidRDefault="000C5569" w:rsidP="000C55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DF0FA9" w14:textId="170FFE63" w:rsidR="000C5569" w:rsidRPr="000C5569" w:rsidRDefault="006431FE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28.06.2023 </w:t>
      </w:r>
      <w:r w:rsidR="00BB2046">
        <w:rPr>
          <w:rFonts w:ascii="Times New Roman" w:eastAsia="Calibri" w:hAnsi="Times New Roman" w:cs="Times New Roman"/>
          <w:sz w:val="28"/>
          <w:szCs w:val="28"/>
        </w:rPr>
        <w:t>№</w:t>
      </w:r>
      <w:r w:rsidRPr="006431FE">
        <w:t xml:space="preserve"> </w:t>
      </w:r>
      <w:r w:rsidRPr="006431FE">
        <w:rPr>
          <w:rFonts w:ascii="Times New Roman" w:eastAsia="Calibri" w:hAnsi="Times New Roman" w:cs="Times New Roman"/>
          <w:sz w:val="28"/>
          <w:szCs w:val="28"/>
        </w:rPr>
        <w:t>П-23/ЧРНОМС-65</w:t>
      </w: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D9DE48" w14:textId="5763CB1E" w:rsidR="00F81C48" w:rsidRDefault="003624D0" w:rsidP="00BB2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>Об утверждении Порядка бесплатного посещения членами семей отдельных категорий граждан физкультурно-спортивных организаций, находящихся в ве</w:t>
      </w:r>
      <w:r w:rsidR="00BB2046">
        <w:rPr>
          <w:rFonts w:ascii="Times New Roman" w:eastAsia="Calibri" w:hAnsi="Times New Roman" w:cs="Times New Roman"/>
          <w:sz w:val="28"/>
          <w:szCs w:val="28"/>
        </w:rPr>
        <w:t xml:space="preserve">дении Чернолучинского городского  </w:t>
      </w:r>
      <w:r w:rsidR="005614EA" w:rsidRPr="00DA1393">
        <w:rPr>
          <w:rFonts w:ascii="Times New Roman" w:hAnsi="Times New Roman" w:cs="Times New Roman"/>
          <w:sz w:val="28"/>
          <w:szCs w:val="28"/>
        </w:rPr>
        <w:t>поселения Омского</w:t>
      </w:r>
      <w:r w:rsidR="005614EA" w:rsidRPr="00C4591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BB2046">
        <w:rPr>
          <w:rFonts w:ascii="Times New Roman" w:hAnsi="Times New Roman" w:cs="Times New Roman"/>
          <w:sz w:val="28"/>
          <w:szCs w:val="28"/>
        </w:rPr>
        <w:t>.</w:t>
      </w:r>
    </w:p>
    <w:p w14:paraId="29C0B67C" w14:textId="61258C0F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B138E" w14:textId="77777777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4738FBC2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3624D0">
        <w:rPr>
          <w:rFonts w:ascii="Times New Roman" w:eastAsia="Calibri" w:hAnsi="Times New Roman" w:cs="Times New Roman"/>
          <w:sz w:val="28"/>
          <w:szCs w:val="28"/>
        </w:rPr>
        <w:t>в</w:t>
      </w:r>
      <w:r w:rsidR="003624D0" w:rsidRPr="003624D0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Указа Губернатора Омской области от 14 октября 2022 года № 176 «О дополнительных мерах поддержки членов семей граждан, призванных на военную службу по мобилизации», </w:t>
      </w:r>
      <w:r w:rsidRPr="00F81C48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7745714"/>
      <w:r w:rsidR="00BB2046"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 w:rsidRPr="00DA1393">
        <w:rPr>
          <w:rFonts w:ascii="Times New Roman" w:hAnsi="Times New Roman" w:cs="Times New Roman"/>
          <w:sz w:val="28"/>
          <w:szCs w:val="28"/>
        </w:rPr>
        <w:t xml:space="preserve"> поселения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BB20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7833" w14:textId="3B997596" w:rsidR="003624D0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3624D0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3624D0" w:rsidRPr="003624D0">
        <w:rPr>
          <w:rFonts w:ascii="Times New Roman" w:eastAsia="Calibri" w:hAnsi="Times New Roman" w:cs="Times New Roman"/>
          <w:sz w:val="28"/>
          <w:szCs w:val="28"/>
        </w:rPr>
        <w:t>Поряд</w:t>
      </w:r>
      <w:r w:rsidR="003624D0">
        <w:rPr>
          <w:rFonts w:ascii="Times New Roman" w:eastAsia="Calibri" w:hAnsi="Times New Roman" w:cs="Times New Roman"/>
          <w:sz w:val="28"/>
          <w:szCs w:val="28"/>
        </w:rPr>
        <w:t>о</w:t>
      </w:r>
      <w:r w:rsidR="003624D0" w:rsidRPr="003624D0">
        <w:rPr>
          <w:rFonts w:ascii="Times New Roman" w:eastAsia="Calibri" w:hAnsi="Times New Roman" w:cs="Times New Roman"/>
          <w:sz w:val="28"/>
          <w:szCs w:val="28"/>
        </w:rPr>
        <w:t xml:space="preserve">к бесплатного посещения членами семей отдельных категорий граждан физкультурно-спортивных организаций, находящихся в ведении </w:t>
      </w:r>
      <w:r w:rsidR="00BB2046"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 w:rsidR="00BB2046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3624D0" w:rsidRPr="00DA1393">
        <w:rPr>
          <w:rFonts w:ascii="Times New Roman" w:hAnsi="Times New Roman" w:cs="Times New Roman"/>
          <w:sz w:val="28"/>
          <w:szCs w:val="28"/>
        </w:rPr>
        <w:t>поселения Омского</w:t>
      </w:r>
      <w:r w:rsidR="003624D0" w:rsidRPr="00C4591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624D0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  <w:r w:rsidR="00BB2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88729" w14:textId="27E7D7F9" w:rsidR="005614EA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24D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5614EA" w:rsidRPr="005614EA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и разместить на официальном сайте </w:t>
      </w:r>
      <w:r w:rsidR="00BB2046"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 w:rsidR="00BB2046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5614EA" w:rsidRPr="00DA1393">
        <w:rPr>
          <w:rFonts w:ascii="Times New Roman" w:hAnsi="Times New Roman" w:cs="Times New Roman"/>
          <w:sz w:val="28"/>
          <w:szCs w:val="28"/>
        </w:rPr>
        <w:t>поселения Омского</w:t>
      </w:r>
      <w:r w:rsidR="005614EA" w:rsidRPr="005614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5614EA" w:rsidRPr="00C45915">
        <w:rPr>
          <w:rFonts w:ascii="Times New Roman" w:hAnsi="Times New Roman" w:cs="Times New Roman"/>
          <w:sz w:val="28"/>
          <w:szCs w:val="28"/>
        </w:rPr>
        <w:t>Омской области</w:t>
      </w:r>
      <w:r w:rsidR="005614EA" w:rsidRPr="005614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7FE14" w14:textId="55B50D44" w:rsidR="00711E01" w:rsidRDefault="00F81C48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81C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6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046">
        <w:rPr>
          <w:rFonts w:ascii="Times New Roman" w:eastAsia="Calibri" w:hAnsi="Times New Roman" w:cs="Times New Roman"/>
          <w:sz w:val="28"/>
          <w:szCs w:val="28"/>
        </w:rPr>
        <w:t>заместителя Главы городского поселения Ревякина С.Н.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5B9ED50F" w:rsidR="00C45915" w:rsidRDefault="00BB2046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</w:t>
      </w:r>
      <w:r w:rsidR="006431F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="0064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Юркив</w:t>
      </w:r>
    </w:p>
    <w:p w14:paraId="1080FD46" w14:textId="3E43DEFC" w:rsidR="00CD2524" w:rsidRDefault="00CD2524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29" w14:textId="1FF35F0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EEE" w14:textId="1F8DF3EE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3A16B" w14:textId="08E442F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CC73" w14:textId="78F83AC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8810" w14:textId="5E7DB656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607D3" w14:textId="77777777" w:rsidR="00BB2046" w:rsidRDefault="00BB2046" w:rsidP="00F81C4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6CF6B" w14:textId="77777777" w:rsidR="00BB2046" w:rsidRDefault="00BB2046" w:rsidP="00F81C4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DCFC6" w14:textId="5E4706B4" w:rsidR="006431FE" w:rsidRDefault="00F81C48" w:rsidP="006431F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4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                           </w:t>
      </w:r>
      <w:bookmarkStart w:id="1" w:name="_GoBack"/>
      <w:bookmarkEnd w:id="1"/>
      <w:r w:rsidR="006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31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B2046"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 w:rsidR="00BB2046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поселения Омско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64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7840C4" w14:textId="77777777" w:rsidR="006431FE" w:rsidRPr="000C5569" w:rsidRDefault="005614EA" w:rsidP="006431FE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FE">
        <w:rPr>
          <w:rFonts w:ascii="Times New Roman" w:eastAsia="Calibri" w:hAnsi="Times New Roman" w:cs="Times New Roman"/>
          <w:sz w:val="28"/>
          <w:szCs w:val="28"/>
        </w:rPr>
        <w:t>28.06.2023 №</w:t>
      </w:r>
      <w:r w:rsidR="006431FE" w:rsidRPr="006431FE">
        <w:t xml:space="preserve"> </w:t>
      </w:r>
      <w:r w:rsidR="006431FE" w:rsidRPr="006431FE">
        <w:rPr>
          <w:rFonts w:ascii="Times New Roman" w:eastAsia="Calibri" w:hAnsi="Times New Roman" w:cs="Times New Roman"/>
          <w:sz w:val="28"/>
          <w:szCs w:val="28"/>
        </w:rPr>
        <w:t>П-23/ЧРНОМС-65</w:t>
      </w:r>
    </w:p>
    <w:p w14:paraId="44A2AF91" w14:textId="41A89C12" w:rsidR="00F81C48" w:rsidRDefault="006431FE" w:rsidP="006431FE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85DC6C" w14:textId="77777777" w:rsidR="00F81C48" w:rsidRPr="00BB2046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D2AA8" w14:textId="77777777" w:rsidR="00BB2046" w:rsidRDefault="00BB2046" w:rsidP="005614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00712963" w14:textId="77777777" w:rsidR="00BB2046" w:rsidRDefault="005614EA" w:rsidP="00BB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046">
        <w:rPr>
          <w:rFonts w:ascii="Times New Roman" w:eastAsia="Calibri" w:hAnsi="Times New Roman" w:cs="Times New Roman"/>
          <w:sz w:val="28"/>
          <w:szCs w:val="28"/>
        </w:rPr>
        <w:t xml:space="preserve">бесплатного посещения членами семей отдельных категорий граждан физкультурно-спортивных организаций, находящихся в ведении </w:t>
      </w:r>
      <w:r w:rsidR="00BB2046" w:rsidRPr="00BB2046"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 w:rsidR="00BB2046" w:rsidRPr="00BB2046">
        <w:rPr>
          <w:rFonts w:ascii="Times New Roman" w:hAnsi="Times New Roman" w:cs="Times New Roman"/>
          <w:sz w:val="28"/>
          <w:szCs w:val="28"/>
        </w:rPr>
        <w:t xml:space="preserve"> </w:t>
      </w:r>
      <w:r w:rsidRPr="00BB20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3667B08D" w14:textId="104D6BF9" w:rsidR="00F81C48" w:rsidRPr="00BB2046" w:rsidRDefault="005614EA" w:rsidP="00BB2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204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14:paraId="06503777" w14:textId="4E6C7CBD" w:rsidR="005614EA" w:rsidRPr="005614EA" w:rsidRDefault="005614EA" w:rsidP="00BB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A3474" w14:textId="77777777" w:rsidR="005614EA" w:rsidRDefault="005614EA" w:rsidP="00BB2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B76F" w14:textId="0DFE9145" w:rsidR="00BD511E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процедуру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меры социальной поддержки в виде бесплатного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организаций, находящихся в 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046">
        <w:rPr>
          <w:rFonts w:ascii="Times New Roman" w:eastAsia="Calibri" w:hAnsi="Times New Roman" w:cs="Times New Roman"/>
          <w:sz w:val="28"/>
          <w:szCs w:val="28"/>
        </w:rPr>
        <w:t>Чернолучинского городского</w:t>
      </w:r>
      <w:r w:rsidR="00BB2046" w:rsidRPr="00DA1393">
        <w:rPr>
          <w:rFonts w:ascii="Times New Roman" w:hAnsi="Times New Roman" w:cs="Times New Roman"/>
          <w:sz w:val="28"/>
          <w:szCs w:val="28"/>
        </w:rPr>
        <w:t xml:space="preserve"> </w:t>
      </w:r>
      <w:r w:rsidR="00BD511E" w:rsidRPr="00DA1393">
        <w:rPr>
          <w:rFonts w:ascii="Times New Roman" w:hAnsi="Times New Roman" w:cs="Times New Roman"/>
          <w:sz w:val="28"/>
          <w:szCs w:val="28"/>
        </w:rPr>
        <w:t>поселения Омского</w:t>
      </w:r>
      <w:r w:rsidR="00BD511E" w:rsidRPr="005614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BD511E" w:rsidRPr="00C45915">
        <w:rPr>
          <w:rFonts w:ascii="Times New Roman" w:hAnsi="Times New Roman" w:cs="Times New Roman"/>
          <w:sz w:val="28"/>
          <w:szCs w:val="28"/>
        </w:rPr>
        <w:t>Омской области</w:t>
      </w:r>
      <w:r w:rsidR="00BD511E"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физкультурно-спортивные организации), членами семей:</w:t>
      </w:r>
    </w:p>
    <w:p w14:paraId="24111780" w14:textId="372983C6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граждан, призванных военными комиссариатами муниципальных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Омской области на военную службу по мобилизации в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Российской Федерации в соответствии с Указом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21 сентября 2022 года 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647 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 частичной мобилизации в Российской Федерации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служба по мобилизации), и граждан, зарегистрированных по месту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на территории Омской области, призванных военными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комиссариатами муниципальных образований иных субъектов Российской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военную службу по мобилизации;</w:t>
      </w:r>
    </w:p>
    <w:p w14:paraId="7F2E59C1" w14:textId="4719AF68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заключивших контракт с Министерством обороны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прохождении военной службы в Вооруженных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 Российской Федерации, убывших в зону проведения специальной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операции через пункт отбора на военную службу по контракту (2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разряда) города Омска, и граждан, постоянно проживающих на территории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области, заключивших контракт с Министерством обороны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прохождении военной службы в подразделениях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второй очереди Генерального штаба Вооруженных Сил Российской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(именные подразделения Омской области);</w:t>
      </w:r>
    </w:p>
    <w:p w14:paraId="3C8A974F" w14:textId="119F2DF9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граждан, проживающих на территории Омской области, изъявивших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желание принять участие в специальной военной операции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отрядов 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BD41DF" w14:textId="12C55661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военнослужащих, лиц, проходящих службу в войсках национальной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 и имеющих специальное звание полиции,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проживающих на территории Омской области, заключивших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о прохождении военной службы в войсках национальной гвардии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направленных для участия в специальной военной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операции;</w:t>
      </w:r>
    </w:p>
    <w:p w14:paraId="67654207" w14:textId="1677AF40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военнослужащих войсковой части 39965, командировавшихся в зону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специальной военной операции;</w:t>
      </w:r>
    </w:p>
    <w:p w14:paraId="3FE56059" w14:textId="09297F5D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сотрудников Управления Министерства внутренних дел Российской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Омской области, проживающих на территории Омской области,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заключивших контракт о прохождении службы с Управлением Министерства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Российской Федерации по Омской области, направленных для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специальной военной операции.</w:t>
      </w:r>
    </w:p>
    <w:p w14:paraId="6099D9D2" w14:textId="08FC47BC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бесплатное посещение физкультурно-спортивных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предоставляется членам семей граждан, указанных в пункте 1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до окончания периода проведения специальной военной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операции.</w:t>
      </w:r>
    </w:p>
    <w:p w14:paraId="75C49A88" w14:textId="68D8740E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для бесплатного посещения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организации ребенком гражданина, указанного в пункте 1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не достигшим возраста 14 лет, является его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родителем (иным законным представителем).</w:t>
      </w:r>
    </w:p>
    <w:p w14:paraId="267D5C88" w14:textId="544280EB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физкультурно-спортивных организаций и услуг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Комитетом по образованию Администрации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размещается в информационно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по адресу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чернолучье</w:t>
      </w:r>
      <w:proofErr w:type="gramStart"/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BB20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информационных стендах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 занимаемых физкультурно-спортивными организациями.</w:t>
      </w:r>
    </w:p>
    <w:p w14:paraId="4BF3D3B3" w14:textId="1FEA8655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реализации права на бесплатное посещение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организации член семьи гражданина, указанного в пункте 1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обращается непосредственно в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организацию и предъявляет следующие документы:</w:t>
      </w:r>
    </w:p>
    <w:p w14:paraId="7135AC50" w14:textId="6C422A1A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или иной документ, удостоверяющий личность (для лиц,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 возраста 14 лет);</w:t>
      </w:r>
    </w:p>
    <w:p w14:paraId="45E413B1" w14:textId="78B02481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заключении брака с гражданином, указанным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Порядка (для супруги (супруга) гражданина, указанного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Порядка);</w:t>
      </w:r>
    </w:p>
    <w:p w14:paraId="3E5591C9" w14:textId="68A9013D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свидетельство о рождении (усыновлении) ребенка (детей)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указанного в пункте 1 настоящего Порядка;</w:t>
      </w:r>
    </w:p>
    <w:p w14:paraId="7FD98D54" w14:textId="7FE54ABA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свидетельство о рождении (усыновлении) гражданина, указанного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Порядка (для родителей (усыновителей) такого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14:paraId="34BC1CA3" w14:textId="31426C95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принадлежность гражданина к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категории, установленной пунктом 1 настоящего Порядка, либо право на меры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поддержки, предусмотренных настоящим Порядком.</w:t>
      </w:r>
    </w:p>
    <w:p w14:paraId="1D8D2108" w14:textId="15876E7C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2 - 5 настоящего пункта (за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свидетельств о государственной регистрации актов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состояния, выданных компетентными органами иностранного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и их нотариально удостоверенного перевода на русский язык,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об усыновлении, выданных органами записи актов гражданского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или консульскими учреждениями Российской Федерации),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членами семей граждан, указанных в пункте 1 настоящего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по собственной инициативе. В случае если указанные документы не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представлены, физкультурно-спортивная организация запрашивает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сведения посредством осуществления межведомственного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 в соответствии с законодательством.</w:t>
      </w:r>
    </w:p>
    <w:p w14:paraId="67008604" w14:textId="2DB72438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Основаниями для принятия физкультурно-спортивной организацией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права на бесплатное посещение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 (далее - решение об отказе) являются:</w:t>
      </w:r>
    </w:p>
    <w:p w14:paraId="2DFEC268" w14:textId="0D423F10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документов, предусмотренных пунктом 4 (с учетом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абзаца седьмого пункта 4) настоящего Порядка;</w:t>
      </w:r>
    </w:p>
    <w:p w14:paraId="1A5C0B28" w14:textId="00DEA867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повреждений, исправлений в представленных документах, не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однозначно истолковать содержание данных документов;</w:t>
      </w:r>
    </w:p>
    <w:p w14:paraId="139BC069" w14:textId="09AC6C1C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в представленных документах недостоверной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противоречащих или не соответствующих друг другу сведений.</w:t>
      </w:r>
    </w:p>
    <w:p w14:paraId="44A182E7" w14:textId="43A832FB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предоставлении права на бесплатное посещение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организации, решение об отказе выдается члену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гражданина, указанного в пункте 1 настоящего Порядка, в письменной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14:paraId="37B2EE11" w14:textId="55DE15A2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рабочего дня, следующего за днем представления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 4 настоящего Порядка, в случае, если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все документы и межведомственное информационное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не требуется;</w:t>
      </w:r>
    </w:p>
    <w:p w14:paraId="584B8CDA" w14:textId="0A514EB5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трех рабочих дней со дня поступления в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организацию сведений, запрашиваемых путем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взаимодействия в соответствии с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седьмым пункта 4 настоящего Порядка.</w:t>
      </w:r>
    </w:p>
    <w:p w14:paraId="4B1EFB23" w14:textId="323AA5E7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об отказе может быть обжаловано в соответствии с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14:paraId="17C8E9FF" w14:textId="310B40DC" w:rsidR="00F81C48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Одновременно с принятием решения о предоставлении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мер поддержки физкультурно-спортивная организация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членов семей граждан, которые направлены для участия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операции, в список (реестр) по форме согласно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 к настоящему Порядку.</w:t>
      </w:r>
    </w:p>
    <w:p w14:paraId="17C3FA63" w14:textId="54695FDC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F6817" w14:textId="3D992D25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5C8C5" w14:textId="33D40FB9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0419" w14:textId="6FE60F6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6723" w14:textId="002694A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112C5" w14:textId="06D9FC7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39FD" w14:textId="30DB8EEE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70937" w14:textId="12F96B22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3D81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Порядку </w:t>
      </w:r>
    </w:p>
    <w:p w14:paraId="2AFB333A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BED8338" w14:textId="0CA4D7E5" w:rsidR="003545F7" w:rsidRPr="003545F7" w:rsidRDefault="003545F7" w:rsidP="003545F7">
      <w:pPr>
        <w:spacing w:after="0" w:line="240" w:lineRule="auto"/>
        <w:ind w:left="581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F7">
        <w:rPr>
          <w:rFonts w:ascii="Times New Roman" w:hAnsi="Times New Roman" w:cs="Times New Roman"/>
          <w:i/>
          <w:sz w:val="28"/>
          <w:szCs w:val="28"/>
        </w:rPr>
        <w:t>Форма списка</w:t>
      </w:r>
    </w:p>
    <w:p w14:paraId="4E2692C1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C09E99" w14:textId="55F2A09D" w:rsidR="003545F7" w:rsidRDefault="003545F7" w:rsidP="003545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СПИСОК (РЕЕСТР)</w:t>
      </w:r>
    </w:p>
    <w:p w14:paraId="5A83F4B1" w14:textId="25FE26D6" w:rsidR="003545F7" w:rsidRDefault="003545F7" w:rsidP="003545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членов семей граждан, которые направлены для участия в специальной военной операции, в отношении которых принято решение о предоставлении дополнительных мер социальной поддержки в виде бесплатного посещения физкультурно-спортивной организации</w:t>
      </w:r>
    </w:p>
    <w:p w14:paraId="59BD867B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76C6FE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920"/>
        <w:gridCol w:w="1919"/>
        <w:gridCol w:w="2182"/>
        <w:gridCol w:w="1923"/>
      </w:tblGrid>
      <w:tr w:rsidR="003545F7" w14:paraId="3A9C6F00" w14:textId="77777777" w:rsidTr="003545F7">
        <w:tc>
          <w:tcPr>
            <w:tcW w:w="1925" w:type="dxa"/>
          </w:tcPr>
          <w:p w14:paraId="451B2218" w14:textId="26BD5B81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5" w:type="dxa"/>
          </w:tcPr>
          <w:p w14:paraId="3CF7D088" w14:textId="6A0F6BDC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926" w:type="dxa"/>
          </w:tcPr>
          <w:p w14:paraId="0A07B4C5" w14:textId="2E20F9A4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6" w:type="dxa"/>
          </w:tcPr>
          <w:p w14:paraId="64AEA85B" w14:textId="4FAD5193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предоставлении дополнительной меры поддержки</w:t>
            </w:r>
          </w:p>
        </w:tc>
        <w:tc>
          <w:tcPr>
            <w:tcW w:w="1926" w:type="dxa"/>
          </w:tcPr>
          <w:p w14:paraId="1B7D8D24" w14:textId="36229604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45F7" w14:paraId="60FB5BD0" w14:textId="77777777" w:rsidTr="003545F7">
        <w:tc>
          <w:tcPr>
            <w:tcW w:w="1925" w:type="dxa"/>
          </w:tcPr>
          <w:p w14:paraId="1E5B336F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BD0FA66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22E310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46DA5A4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D7873B3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20495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F18C7A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2544E" w14:textId="17159260" w:rsidR="003545F7" w:rsidRDefault="003545F7" w:rsidP="0035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Руководитель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45F7">
        <w:rPr>
          <w:rFonts w:ascii="Times New Roman" w:hAnsi="Times New Roman" w:cs="Times New Roman"/>
          <w:sz w:val="28"/>
          <w:szCs w:val="28"/>
        </w:rPr>
        <w:t xml:space="preserve"> ___________________/______________________/ </w:t>
      </w:r>
    </w:p>
    <w:p w14:paraId="1E16C983" w14:textId="67C58B1D" w:rsidR="0078318A" w:rsidRDefault="003545F7" w:rsidP="0035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5F7">
        <w:rPr>
          <w:rFonts w:ascii="Times New Roman" w:hAnsi="Times New Roman" w:cs="Times New Roman"/>
          <w:sz w:val="28"/>
          <w:szCs w:val="28"/>
        </w:rPr>
        <w:t>(подпись)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45F7">
        <w:rPr>
          <w:rFonts w:ascii="Times New Roman" w:hAnsi="Times New Roman" w:cs="Times New Roman"/>
          <w:sz w:val="28"/>
          <w:szCs w:val="28"/>
        </w:rPr>
        <w:t xml:space="preserve"> (расшифровка подписи) </w:t>
      </w:r>
    </w:p>
    <w:p w14:paraId="2D501D5B" w14:textId="77777777" w:rsidR="0078318A" w:rsidRDefault="0078318A" w:rsidP="0035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16D75" w14:textId="74D9F45C" w:rsidR="003545F7" w:rsidRPr="003545F7" w:rsidRDefault="003545F7" w:rsidP="0035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7">
        <w:rPr>
          <w:rFonts w:ascii="Times New Roman" w:hAnsi="Times New Roman" w:cs="Times New Roman"/>
          <w:sz w:val="28"/>
          <w:szCs w:val="28"/>
        </w:rPr>
        <w:t xml:space="preserve">МП 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545F7">
        <w:rPr>
          <w:rFonts w:ascii="Times New Roman" w:hAnsi="Times New Roman" w:cs="Times New Roman"/>
          <w:sz w:val="28"/>
          <w:szCs w:val="28"/>
        </w:rPr>
        <w:t>«_______» _____________20____г.</w:t>
      </w:r>
    </w:p>
    <w:p w14:paraId="17A0F486" w14:textId="77777777" w:rsidR="003545F7" w:rsidRPr="005614EA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45F7" w:rsidRPr="005614EA" w:rsidSect="007A7ED2"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EC60B" w14:textId="77777777" w:rsidR="005C2F07" w:rsidRDefault="005C2F07" w:rsidP="007212FD">
      <w:pPr>
        <w:spacing w:after="0" w:line="240" w:lineRule="auto"/>
      </w:pPr>
      <w:r>
        <w:separator/>
      </w:r>
    </w:p>
  </w:endnote>
  <w:endnote w:type="continuationSeparator" w:id="0">
    <w:p w14:paraId="63C265DB" w14:textId="77777777" w:rsidR="005C2F07" w:rsidRDefault="005C2F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FA042" w14:textId="77777777" w:rsidR="005C2F07" w:rsidRDefault="005C2F07" w:rsidP="007212FD">
      <w:pPr>
        <w:spacing w:after="0" w:line="240" w:lineRule="auto"/>
      </w:pPr>
      <w:r>
        <w:separator/>
      </w:r>
    </w:p>
  </w:footnote>
  <w:footnote w:type="continuationSeparator" w:id="0">
    <w:p w14:paraId="064C0E48" w14:textId="77777777" w:rsidR="005C2F07" w:rsidRDefault="005C2F0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45F7"/>
    <w:rsid w:val="003624D0"/>
    <w:rsid w:val="0036422E"/>
    <w:rsid w:val="0037627A"/>
    <w:rsid w:val="003769F6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2F0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431FE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2046"/>
    <w:rsid w:val="00BB4050"/>
    <w:rsid w:val="00BB58CD"/>
    <w:rsid w:val="00BB6D29"/>
    <w:rsid w:val="00BC6A8C"/>
    <w:rsid w:val="00BD511E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B31F2-4A40-4F5F-92BE-C0D8EDD7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22</cp:revision>
  <cp:lastPrinted>2023-06-28T09:32:00Z</cp:lastPrinted>
  <dcterms:created xsi:type="dcterms:W3CDTF">2021-07-01T09:32:00Z</dcterms:created>
  <dcterms:modified xsi:type="dcterms:W3CDTF">2023-06-28T09:33:00Z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