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>АДМИНИСТРАЦИЯ ЧЕРНОЛУЧИНСКОГО ГОРОДСКОГО ПОСЕЛЕНИЯ</w:t>
      </w:r>
    </w:p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 xml:space="preserve"> ОМСКОГО МУНИЦИПАЛЬНОГО РАЙОНА ОМСКОЙ ОБЛАСТИ</w:t>
      </w:r>
    </w:p>
    <w:p w:rsidR="00F63A8E" w:rsidRPr="000F6B2F" w:rsidRDefault="00F63A8E" w:rsidP="00F63A8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  <w:r w:rsidRPr="000F6B2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63A8E" w:rsidRPr="000F6B2F" w:rsidTr="005C0DB1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3A8E" w:rsidRPr="000F6B2F" w:rsidRDefault="00F63A8E" w:rsidP="005C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0F6B2F">
        <w:rPr>
          <w:rFonts w:eastAsia="Times New Roman"/>
          <w:b/>
          <w:sz w:val="36"/>
          <w:szCs w:val="36"/>
        </w:rPr>
        <w:t>ПОСТАНОВЛЕНИЕ</w:t>
      </w:r>
    </w:p>
    <w:p w:rsidR="00F63A8E" w:rsidRPr="000F6B2F" w:rsidRDefault="00F63A8E" w:rsidP="00F63A8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</w:p>
    <w:p w:rsidR="00F63A8E" w:rsidRPr="000F6B2F" w:rsidRDefault="006E3B87" w:rsidP="00F63A8E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01.03.2021</w:t>
      </w:r>
      <w:r w:rsidRPr="000F6B2F">
        <w:rPr>
          <w:rFonts w:eastAsia="Times New Roman"/>
          <w:sz w:val="20"/>
          <w:szCs w:val="20"/>
        </w:rPr>
        <w:t xml:space="preserve"> </w:t>
      </w:r>
      <w:r w:rsidRPr="006E3B87">
        <w:rPr>
          <w:rFonts w:eastAsia="Times New Roman"/>
          <w:sz w:val="28"/>
          <w:szCs w:val="28"/>
        </w:rPr>
        <w:t>№</w:t>
      </w:r>
      <w:r w:rsidRPr="000F6B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F63A8E">
        <w:rPr>
          <w:rFonts w:eastAsia="Times New Roman"/>
          <w:sz w:val="28"/>
          <w:szCs w:val="28"/>
        </w:rPr>
        <w:t>-п</w:t>
      </w:r>
    </w:p>
    <w:p w:rsidR="00F63A8E" w:rsidRPr="00660CD1" w:rsidRDefault="00F63A8E" w:rsidP="00F63A8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0CD1">
        <w:rPr>
          <w:sz w:val="28"/>
          <w:szCs w:val="28"/>
        </w:rPr>
        <w:t xml:space="preserve"> </w:t>
      </w: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комплексного плана организационно-технических и профилактических мероприятий </w:t>
      </w:r>
      <w:r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 xml:space="preserve"> по предупреждению и ликвидации лесных пожаров и возможных чрезвычайных ситуаций, связанных с ними в весенний пожароопасный период 2021 года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21.12.1994 № 69-ФЗ </w:t>
      </w:r>
      <w:r w:rsidRPr="00A060D5">
        <w:rPr>
          <w:sz w:val="28"/>
          <w:szCs w:val="28"/>
        </w:rPr>
        <w:t xml:space="preserve">«О пожарной безопасности», Федеральным законом от 06.10.2003 г. № 131-ФЗ «Об общих принципах организации местного самоуправления в Российской Федерации», в целях предотвращения гибели и травматизма людей, снижения рисков возникновения пожаров на территории </w:t>
      </w:r>
      <w:r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F31BA">
        <w:rPr>
          <w:sz w:val="28"/>
          <w:szCs w:val="28"/>
        </w:rPr>
        <w:t>,</w:t>
      </w: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A8E" w:rsidRPr="00E75243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243">
        <w:rPr>
          <w:sz w:val="28"/>
          <w:szCs w:val="28"/>
        </w:rPr>
        <w:t xml:space="preserve">ПОСТАНОВЛЯЮ: </w:t>
      </w:r>
    </w:p>
    <w:p w:rsidR="00F63A8E" w:rsidRPr="00E75243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Default="00F63A8E" w:rsidP="00F63A8E">
      <w:pPr>
        <w:jc w:val="both"/>
        <w:rPr>
          <w:sz w:val="28"/>
          <w:szCs w:val="28"/>
        </w:rPr>
      </w:pPr>
      <w:r w:rsidRPr="00E75243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A060D5">
        <w:rPr>
          <w:sz w:val="28"/>
          <w:szCs w:val="28"/>
        </w:rPr>
        <w:t xml:space="preserve">Утвердить комплексный план </w:t>
      </w:r>
      <w:r>
        <w:rPr>
          <w:sz w:val="28"/>
          <w:szCs w:val="28"/>
        </w:rPr>
        <w:t>организационно-технических и профилактических мероприятий Чернолучинского городского поселения Омского муниципального района Омской области по предупреждению и ликвидации лесных пожаров и возможных чрезвычайных ситуаций, связанных с ними в весенний пожароопасный период 2021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6E3B87">
        <w:rPr>
          <w:sz w:val="28"/>
          <w:szCs w:val="28"/>
        </w:rPr>
        <w:t>приложения</w:t>
      </w:r>
      <w:bookmarkStart w:id="0" w:name="_GoBack"/>
      <w:bookmarkEnd w:id="0"/>
      <w:r>
        <w:rPr>
          <w:sz w:val="28"/>
          <w:szCs w:val="28"/>
        </w:rPr>
        <w:t xml:space="preserve"> к настоящему постановлению.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 в силу с момента опубликования.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F63A8E" w:rsidRPr="008214E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Pr="008214EE" w:rsidRDefault="00F63A8E" w:rsidP="00F63A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3A8E" w:rsidRDefault="00F63A8E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14EE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         </w:t>
      </w:r>
      <w:r w:rsidRPr="008214EE">
        <w:rPr>
          <w:sz w:val="28"/>
          <w:szCs w:val="28"/>
        </w:rPr>
        <w:t xml:space="preserve">         Н.В. Юркив</w:t>
      </w:r>
    </w:p>
    <w:p w:rsidR="002E057D" w:rsidRDefault="002E057D"/>
    <w:sectPr w:rsidR="002E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172A"/>
    <w:multiLevelType w:val="hybridMultilevel"/>
    <w:tmpl w:val="25F4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96"/>
    <w:rsid w:val="001D6D96"/>
    <w:rsid w:val="002E057D"/>
    <w:rsid w:val="006E3B87"/>
    <w:rsid w:val="00F63A8E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75F2"/>
  <w15:chartTrackingRefBased/>
  <w15:docId w15:val="{EBEF9FF8-CAD2-4A8F-81FE-D7CAFE21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B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2021-03-12T05:31:00Z</cp:lastPrinted>
  <dcterms:created xsi:type="dcterms:W3CDTF">2021-03-12T05:32:00Z</dcterms:created>
  <dcterms:modified xsi:type="dcterms:W3CDTF">2021-03-12T05:32:00Z</dcterms:modified>
</cp:coreProperties>
</file>