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B7" w:rsidRPr="007933B7" w:rsidRDefault="007933B7" w:rsidP="007933B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3B7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7933B7" w:rsidRPr="007933B7" w:rsidRDefault="007933B7" w:rsidP="007933B7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3B7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33B7" w:rsidRPr="007933B7" w:rsidTr="007933B7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33B7" w:rsidRPr="007933B7" w:rsidRDefault="007933B7" w:rsidP="00CE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36"/>
                <w:szCs w:val="36"/>
              </w:rPr>
            </w:pPr>
            <w:r w:rsidRPr="007933B7">
              <w:rPr>
                <w:rFonts w:ascii="Times New Roman" w:hAnsi="Times New Roman" w:cs="Times New Roman"/>
                <w:b/>
                <w:spacing w:val="38"/>
                <w:sz w:val="36"/>
                <w:szCs w:val="36"/>
              </w:rPr>
              <w:t>ПОСТАНОВЛЕНИЕ</w:t>
            </w:r>
            <w:r w:rsidR="00CB61F9">
              <w:rPr>
                <w:rFonts w:ascii="Times New Roman" w:hAnsi="Times New Roman" w:cs="Times New Roman"/>
                <w:b/>
                <w:spacing w:val="38"/>
                <w:sz w:val="36"/>
                <w:szCs w:val="36"/>
              </w:rPr>
              <w:t xml:space="preserve"> </w:t>
            </w:r>
            <w:r w:rsidR="00CE20FF">
              <w:rPr>
                <w:rFonts w:ascii="Times New Roman" w:hAnsi="Times New Roman" w:cs="Times New Roman"/>
                <w:b/>
                <w:spacing w:val="38"/>
                <w:sz w:val="36"/>
                <w:szCs w:val="36"/>
              </w:rPr>
              <w:t xml:space="preserve"> </w:t>
            </w:r>
          </w:p>
        </w:tc>
      </w:tr>
    </w:tbl>
    <w:p w:rsidR="007933B7" w:rsidRPr="000D517C" w:rsidRDefault="007933B7" w:rsidP="007933B7">
      <w:pPr>
        <w:shd w:val="clear" w:color="auto" w:fill="FFFFFF"/>
      </w:pPr>
    </w:p>
    <w:p w:rsidR="007933B7" w:rsidRPr="007933B7" w:rsidRDefault="00CE20FF" w:rsidP="007933B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</w:t>
      </w:r>
      <w:r w:rsidR="007933B7">
        <w:rPr>
          <w:rFonts w:ascii="Times New Roman" w:hAnsi="Times New Roman" w:cs="Times New Roman"/>
          <w:sz w:val="28"/>
          <w:szCs w:val="28"/>
        </w:rPr>
        <w:t xml:space="preserve">2014 </w:t>
      </w:r>
      <w:r w:rsidR="007933B7" w:rsidRPr="007933B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CD4E28" w:rsidRPr="00CD4E28" w:rsidRDefault="00CD4E28" w:rsidP="00CD4E28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E2E83" w:rsidRPr="001E2E83" w:rsidRDefault="007933B7" w:rsidP="001E2E8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D4E28" w:rsidRPr="001E2E83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1E2E83">
        <w:rPr>
          <w:rFonts w:ascii="Times New Roman" w:hAnsi="Times New Roman"/>
          <w:b w:val="0"/>
          <w:sz w:val="28"/>
          <w:szCs w:val="28"/>
        </w:rPr>
        <w:t>Чернолучинского городского</w:t>
      </w:r>
      <w:r w:rsidR="00CD4E28" w:rsidRPr="001E2E83">
        <w:rPr>
          <w:rFonts w:ascii="Times New Roman" w:hAnsi="Times New Roman"/>
          <w:b w:val="0"/>
          <w:sz w:val="28"/>
          <w:szCs w:val="28"/>
        </w:rPr>
        <w:t xml:space="preserve"> поселения Омского муниципального района Омской области от</w:t>
      </w:r>
      <w:r w:rsidR="001E2E83" w:rsidRPr="001E2E83">
        <w:rPr>
          <w:rFonts w:ascii="Times New Roman" w:hAnsi="Times New Roman"/>
          <w:b w:val="0"/>
          <w:sz w:val="28"/>
          <w:szCs w:val="28"/>
        </w:rPr>
        <w:t xml:space="preserve"> 25.04</w:t>
      </w:r>
      <w:r w:rsidR="00CD4E28" w:rsidRPr="001E2E83">
        <w:rPr>
          <w:rFonts w:ascii="Times New Roman" w:hAnsi="Times New Roman"/>
          <w:b w:val="0"/>
          <w:sz w:val="28"/>
          <w:szCs w:val="28"/>
        </w:rPr>
        <w:t xml:space="preserve">.2012 г. </w:t>
      </w:r>
      <w:r w:rsidR="008A4EC4" w:rsidRPr="001E2E83">
        <w:rPr>
          <w:rFonts w:ascii="Times New Roman" w:hAnsi="Times New Roman"/>
          <w:b w:val="0"/>
          <w:sz w:val="28"/>
          <w:szCs w:val="28"/>
        </w:rPr>
        <w:t>№</w:t>
      </w:r>
      <w:r w:rsidR="00CD4E28" w:rsidRPr="001E2E83">
        <w:rPr>
          <w:rFonts w:ascii="Times New Roman" w:hAnsi="Times New Roman"/>
          <w:b w:val="0"/>
          <w:sz w:val="28"/>
          <w:szCs w:val="28"/>
        </w:rPr>
        <w:t xml:space="preserve"> </w:t>
      </w:r>
      <w:r w:rsidR="001E2E83" w:rsidRPr="001E2E83">
        <w:rPr>
          <w:rFonts w:ascii="Times New Roman" w:hAnsi="Times New Roman"/>
          <w:b w:val="0"/>
          <w:sz w:val="28"/>
          <w:szCs w:val="28"/>
        </w:rPr>
        <w:t>72-п</w:t>
      </w:r>
      <w:r w:rsidRPr="001E2E83">
        <w:rPr>
          <w:rFonts w:ascii="Times New Roman" w:hAnsi="Times New Roman"/>
          <w:b w:val="0"/>
          <w:sz w:val="28"/>
          <w:szCs w:val="28"/>
        </w:rPr>
        <w:t xml:space="preserve">  </w:t>
      </w:r>
      <w:r w:rsidR="001E2E83" w:rsidRPr="001E2E83">
        <w:rPr>
          <w:rFonts w:ascii="Times New Roman" w:hAnsi="Times New Roman"/>
          <w:b w:val="0"/>
          <w:sz w:val="28"/>
          <w:szCs w:val="28"/>
        </w:rPr>
        <w:t>«</w:t>
      </w:r>
      <w:r w:rsidR="001E2E83" w:rsidRPr="001E2E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1E2E83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="001E2E83" w:rsidRPr="001E2E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</w:t>
      </w:r>
    </w:p>
    <w:p w:rsidR="007933B7" w:rsidRPr="000D517C" w:rsidRDefault="001E2E83" w:rsidP="007933B7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4E28" w:rsidRPr="00CD4E28" w:rsidRDefault="00CD4E28" w:rsidP="00CD4E28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D4E28" w:rsidRPr="007933B7" w:rsidRDefault="007933B7" w:rsidP="0079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нормативно-правовых документов в соответствие с действующим законодательством,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27.07.2010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и муниципальных услуг»,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</w:t>
      </w:r>
      <w:r w:rsidR="001E2E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</w:t>
      </w:r>
      <w:proofErr w:type="gramStart"/>
      <w:r w:rsidR="001E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E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1E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28.01.2006г. №47,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Омского муниципального района Омской области от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>111-п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принятия административных регламентов по предоставлению муниципальных услуг на территории </w:t>
      </w: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</w:t>
      </w:r>
      <w:r w:rsidR="00CD4E28"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области»</w:t>
      </w:r>
    </w:p>
    <w:p w:rsidR="00CD4E28" w:rsidRPr="007933B7" w:rsidRDefault="00CD4E28" w:rsidP="00CD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1E2E83" w:rsidRPr="001E2E83" w:rsidRDefault="001E2E83" w:rsidP="001E2E8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следующее изменение</w:t>
      </w:r>
      <w:r w:rsidR="00CD4E28" w:rsidRPr="001E2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05" w:rsidRPr="001E2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EC4" w:rsidRPr="001E2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E28" w:rsidRPr="001E2E8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r w:rsidR="008A4EC4" w:rsidRPr="001E2E83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</w:t>
      </w:r>
      <w:r w:rsidR="00CD4E28" w:rsidRPr="001E2E83">
        <w:rPr>
          <w:rFonts w:ascii="Times New Roman" w:hAnsi="Times New Roman" w:cs="Times New Roman"/>
          <w:b w:val="0"/>
          <w:sz w:val="28"/>
          <w:szCs w:val="28"/>
        </w:rPr>
        <w:t xml:space="preserve"> Омского </w:t>
      </w:r>
      <w:r w:rsidR="008A4EC4" w:rsidRPr="001E2E83">
        <w:rPr>
          <w:rFonts w:ascii="Times New Roman" w:hAnsi="Times New Roman" w:cs="Times New Roman"/>
          <w:b w:val="0"/>
          <w:sz w:val="28"/>
          <w:szCs w:val="28"/>
        </w:rPr>
        <w:t>м</w:t>
      </w:r>
      <w:r w:rsidR="00CD4E28" w:rsidRPr="001E2E83">
        <w:rPr>
          <w:rFonts w:ascii="Times New Roman" w:hAnsi="Times New Roman" w:cs="Times New Roman"/>
          <w:b w:val="0"/>
          <w:sz w:val="28"/>
          <w:szCs w:val="28"/>
        </w:rPr>
        <w:t>униципального района Омской области</w:t>
      </w:r>
      <w:r w:rsidR="00CD4E28" w:rsidRPr="008A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83">
        <w:rPr>
          <w:rFonts w:ascii="Times New Roman" w:hAnsi="Times New Roman"/>
          <w:b w:val="0"/>
          <w:sz w:val="28"/>
          <w:szCs w:val="28"/>
        </w:rPr>
        <w:t>от 25.04.2012 г. № 72-п  «</w:t>
      </w:r>
      <w:r w:rsidRPr="001E2E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Pr="001E2E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</w:t>
      </w:r>
    </w:p>
    <w:p w:rsidR="008A4EC4" w:rsidRPr="008A4EC4" w:rsidRDefault="008A4EC4" w:rsidP="008A4EC4">
      <w:pPr>
        <w:spacing w:after="0" w:line="240" w:lineRule="auto"/>
        <w:jc w:val="both"/>
        <w:rPr>
          <w:bCs/>
          <w:sz w:val="28"/>
          <w:szCs w:val="28"/>
        </w:rPr>
      </w:pPr>
    </w:p>
    <w:p w:rsidR="00CE20FF" w:rsidRDefault="00CE20FF" w:rsidP="00CD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28" w:rsidRPr="008A4EC4" w:rsidRDefault="001E2E83" w:rsidP="00CD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Пункт 2</w:t>
      </w:r>
      <w:r w:rsidR="00CE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EC4" w:rsidRPr="008A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административного регламента отменить, изложив его в следующей редакции: </w:t>
      </w:r>
    </w:p>
    <w:p w:rsidR="00CD4E28" w:rsidRPr="00CB61F9" w:rsidRDefault="008A4EC4" w:rsidP="00CE20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2E83" w:rsidRPr="00B1368F">
        <w:rPr>
          <w:rFonts w:ascii="Times New Roman CYR" w:hAnsi="Times New Roman CYR" w:cs="Times New Roman CYR"/>
          <w:bCs/>
          <w:sz w:val="28"/>
          <w:szCs w:val="28"/>
        </w:rPr>
        <w:t>2.6. Перечень документов, необходимых дл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я  предоставления муниципальной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ab/>
      </w:r>
      <w:r w:rsidR="001E2E83" w:rsidRPr="00B1368F">
        <w:rPr>
          <w:rFonts w:ascii="Times New Roman CYR" w:hAnsi="Times New Roman CYR" w:cs="Times New Roman CYR"/>
          <w:bCs/>
          <w:sz w:val="28"/>
          <w:szCs w:val="28"/>
        </w:rPr>
        <w:t>услуги:</w:t>
      </w:r>
      <w:r w:rsidR="00B1368F" w:rsidRPr="00B1368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1) заявление о признании помещения жилым помещением или жилого помещения непригодным для проживания и (или) многоквартирного дома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1368F" w:rsidRPr="00B1368F">
        <w:rPr>
          <w:rFonts w:ascii="Times New Roman CYR" w:hAnsi="Times New Roman CYR" w:cs="Times New Roman CYR"/>
          <w:bCs/>
          <w:sz w:val="28"/>
          <w:szCs w:val="28"/>
        </w:rPr>
        <w:t>аварийным и подлежащим сносу и рекон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струкции;                                              2)копии правоустанавливающих документов на жилое помещение</w:t>
      </w:r>
      <w:proofErr w:type="gramStart"/>
      <w:r w:rsidR="00B1368F">
        <w:rPr>
          <w:rFonts w:ascii="Times New Roman CYR" w:hAnsi="Times New Roman CYR" w:cs="Times New Roman CYR"/>
          <w:bCs/>
          <w:sz w:val="28"/>
          <w:szCs w:val="28"/>
        </w:rPr>
        <w:t>,п</w:t>
      </w:r>
      <w:proofErr w:type="gramEnd"/>
      <w:r w:rsidR="00B1368F">
        <w:rPr>
          <w:rFonts w:ascii="Times New Roman CYR" w:hAnsi="Times New Roman CYR" w:cs="Times New Roman CYR"/>
          <w:bCs/>
          <w:sz w:val="28"/>
          <w:szCs w:val="28"/>
        </w:rPr>
        <w:t xml:space="preserve">раво на которое не зарегистрировано в Едином государственном реестре прав на недвижимое имущество и сделок с ним; 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3)в отношении нежилого помещения для признания ег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>о в дальнейшем жилым помещением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ab/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 xml:space="preserve">проект реконструкции помещения; 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4)заключение специализированной организации, проводящей обследование многоквартирного дома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- в случае постановки вопроса о признании многоквартирного дома аварийным и подлежащим сносу или реконструкции; 5) заключение проектно- изыскательской организации по результатам обследования элементов ограждающих и несущих конструкций жилого помещени</w:t>
      </w:r>
      <w:proofErr w:type="gramStart"/>
      <w:r w:rsidR="00B1368F">
        <w:rPr>
          <w:rFonts w:ascii="Times New Roman CYR" w:hAnsi="Times New Roman CYR" w:cs="Times New Roman CYR"/>
          <w:bCs/>
          <w:sz w:val="28"/>
          <w:szCs w:val="28"/>
        </w:rPr>
        <w:t>я-</w:t>
      </w:r>
      <w:proofErr w:type="gramEnd"/>
      <w:r w:rsidR="00B1368F">
        <w:rPr>
          <w:rFonts w:ascii="Times New Roman CYR" w:hAnsi="Times New Roman CYR" w:cs="Times New Roman CYR"/>
          <w:bCs/>
          <w:sz w:val="28"/>
          <w:szCs w:val="28"/>
        </w:rPr>
        <w:t xml:space="preserve"> в случае, если  предос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>т</w:t>
      </w:r>
      <w:r w:rsidR="00B1368F">
        <w:rPr>
          <w:rFonts w:ascii="Times New Roman CYR" w:hAnsi="Times New Roman CYR" w:cs="Times New Roman CYR"/>
          <w:bCs/>
          <w:sz w:val="28"/>
          <w:szCs w:val="28"/>
        </w:rPr>
        <w:t>авление  такого заключения является необходимым для принятия решения о признании жилого помещения соответствующим (не соответвств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>ующим) установленным требованиям;                   6) заявления,письма,жалобы граждан на неудовлетворительные условия проживания-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ab/>
        <w:t>по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ab/>
        <w:t>усмотрению</w:t>
      </w:r>
      <w:r w:rsidR="00CE20FF">
        <w:rPr>
          <w:rFonts w:ascii="Times New Roman CYR" w:hAnsi="Times New Roman CYR" w:cs="Times New Roman CYR"/>
          <w:bCs/>
          <w:sz w:val="28"/>
          <w:szCs w:val="28"/>
        </w:rPr>
        <w:tab/>
        <w:t xml:space="preserve">заявителя.                                                                     </w:t>
      </w:r>
      <w:r w:rsidR="00CD4E28"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Заместтелю Главы городского поселения Ревякину С.Н. </w:t>
      </w:r>
      <w:r w:rsidR="00CD4E28"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настоящего </w:t>
      </w:r>
      <w:r w:rsidR="00CB61F9"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28"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на официальном сайте </w:t>
      </w:r>
      <w:r w:rsid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 </w:t>
      </w:r>
      <w:r w:rsidR="00CD4E28"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 в сети Интернет.</w:t>
      </w:r>
    </w:p>
    <w:p w:rsidR="00CD4E28" w:rsidRPr="00CB61F9" w:rsidRDefault="00CD4E28" w:rsidP="00CB6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4E28" w:rsidRPr="00CB61F9" w:rsidRDefault="00CB61F9" w:rsidP="00CB6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E28" w:rsidRPr="00CB61F9" w:rsidRDefault="00CD4E28" w:rsidP="00CD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1F9" w:rsidRDefault="00CB61F9">
      <w:pPr>
        <w:rPr>
          <w:rFonts w:ascii="Times New Roman" w:hAnsi="Times New Roman" w:cs="Times New Roman"/>
          <w:sz w:val="28"/>
          <w:szCs w:val="28"/>
        </w:rPr>
      </w:pPr>
    </w:p>
    <w:p w:rsidR="00656529" w:rsidRPr="00CB61F9" w:rsidRDefault="00CB61F9">
      <w:pPr>
        <w:rPr>
          <w:rFonts w:ascii="Times New Roman" w:hAnsi="Times New Roman" w:cs="Times New Roman"/>
          <w:sz w:val="28"/>
          <w:szCs w:val="28"/>
        </w:rPr>
      </w:pPr>
      <w:r w:rsidRPr="00CB61F9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61F9">
        <w:rPr>
          <w:rFonts w:ascii="Times New Roman" w:hAnsi="Times New Roman" w:cs="Times New Roman"/>
          <w:sz w:val="28"/>
          <w:szCs w:val="28"/>
        </w:rPr>
        <w:t xml:space="preserve">                                  Н.В.Юркив</w:t>
      </w:r>
    </w:p>
    <w:sectPr w:rsidR="00656529" w:rsidRPr="00CB61F9" w:rsidSect="006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E28"/>
    <w:rsid w:val="00055905"/>
    <w:rsid w:val="001E2E83"/>
    <w:rsid w:val="00250AF1"/>
    <w:rsid w:val="0054749F"/>
    <w:rsid w:val="00656529"/>
    <w:rsid w:val="007933B7"/>
    <w:rsid w:val="008933FF"/>
    <w:rsid w:val="008A4EC4"/>
    <w:rsid w:val="00916A1D"/>
    <w:rsid w:val="009612FF"/>
    <w:rsid w:val="00B1368F"/>
    <w:rsid w:val="00CB61F9"/>
    <w:rsid w:val="00CD4E28"/>
    <w:rsid w:val="00CE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29"/>
  </w:style>
  <w:style w:type="paragraph" w:styleId="1">
    <w:name w:val="heading 1"/>
    <w:basedOn w:val="a"/>
    <w:next w:val="a"/>
    <w:link w:val="10"/>
    <w:qFormat/>
    <w:rsid w:val="001E2E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33B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7933B7"/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CB61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E8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2014-07-08T11:33:00Z</cp:lastPrinted>
  <dcterms:created xsi:type="dcterms:W3CDTF">2014-07-08T07:48:00Z</dcterms:created>
  <dcterms:modified xsi:type="dcterms:W3CDTF">2014-07-08T11:34:00Z</dcterms:modified>
</cp:coreProperties>
</file>