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68" w:rsidRPr="00745968" w:rsidRDefault="00745968" w:rsidP="0074596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45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745968" w:rsidRPr="00745968" w:rsidRDefault="00745968" w:rsidP="0074596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45968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45968" w:rsidRPr="00745968" w:rsidTr="00745968">
        <w:trPr>
          <w:trHeight w:val="237"/>
        </w:trPr>
        <w:tc>
          <w:tcPr>
            <w:tcW w:w="9571" w:type="dxa"/>
          </w:tcPr>
          <w:p w:rsidR="00745968" w:rsidRPr="00745968" w:rsidRDefault="00745968" w:rsidP="009D204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45968" w:rsidRPr="00745968" w:rsidRDefault="00745968" w:rsidP="0074596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45968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9464"/>
      </w:tblGrid>
      <w:tr w:rsidR="00745968" w:rsidRPr="00745968" w:rsidTr="009D204C">
        <w:tc>
          <w:tcPr>
            <w:tcW w:w="9464" w:type="dxa"/>
          </w:tcPr>
          <w:p w:rsidR="00745968" w:rsidRPr="00745968" w:rsidRDefault="00745968" w:rsidP="009D20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20.03.2017 № 42</w:t>
            </w:r>
          </w:p>
        </w:tc>
      </w:tr>
    </w:tbl>
    <w:p w:rsidR="00745968" w:rsidRPr="00745968" w:rsidRDefault="00745968" w:rsidP="007459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596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Чернолучинского городского поселения Омского м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Омской области от 15.09.2016 № 113 </w:t>
      </w:r>
      <w:r w:rsidRPr="00745968">
        <w:rPr>
          <w:rFonts w:ascii="Times New Roman" w:hAnsi="Times New Roman" w:cs="Times New Roman"/>
          <w:sz w:val="28"/>
          <w:szCs w:val="28"/>
        </w:rPr>
        <w:t>«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составе  постоя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но действующей комиссии по оценке технического состояния дорог общего пользования местного значения Чернолучинского городского поселения Омского м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Омской области</w:t>
      </w:r>
      <w:r w:rsidRPr="007459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45968" w:rsidRPr="00745968" w:rsidRDefault="00745968" w:rsidP="00745968">
      <w:pPr>
        <w:pStyle w:val="ConsPlusNormal"/>
        <w:ind w:firstLine="540"/>
        <w:jc w:val="both"/>
        <w:rPr>
          <w:sz w:val="28"/>
          <w:szCs w:val="28"/>
        </w:rPr>
      </w:pPr>
      <w:r w:rsidRPr="00745968">
        <w:rPr>
          <w:color w:val="000000"/>
          <w:sz w:val="28"/>
          <w:szCs w:val="28"/>
        </w:rPr>
        <w:tab/>
        <w:t xml:space="preserve"> </w:t>
      </w:r>
      <w:proofErr w:type="gramStart"/>
      <w:r w:rsidRPr="00745968">
        <w:rPr>
          <w:color w:val="000000"/>
          <w:sz w:val="28"/>
          <w:szCs w:val="28"/>
        </w:rPr>
        <w:t xml:space="preserve">В соответствии с </w:t>
      </w:r>
      <w:r w:rsidRPr="00745968">
        <w:rPr>
          <w:sz w:val="28"/>
          <w:szCs w:val="28"/>
        </w:rPr>
        <w:t>Федеральным законом от 06.10.2003 № 131-ФЗ                 «Об общих принципах организации местного самоуправления в Российской Федерации», Федеральным законом от 08.11.2007 № 257-ФЗ                             «Об автомобил</w:t>
      </w:r>
      <w:r w:rsidRPr="00745968">
        <w:rPr>
          <w:sz w:val="28"/>
          <w:szCs w:val="28"/>
        </w:rPr>
        <w:t>ь</w:t>
      </w:r>
      <w:r w:rsidRPr="00745968">
        <w:rPr>
          <w:sz w:val="28"/>
          <w:szCs w:val="28"/>
        </w:rPr>
        <w:t>ных дорогах и о дорожной деятельности в Российской Федерации и о внес</w:t>
      </w:r>
      <w:r w:rsidRPr="00745968">
        <w:rPr>
          <w:sz w:val="28"/>
          <w:szCs w:val="28"/>
        </w:rPr>
        <w:t>е</w:t>
      </w:r>
      <w:r w:rsidRPr="00745968">
        <w:rPr>
          <w:sz w:val="28"/>
          <w:szCs w:val="28"/>
        </w:rPr>
        <w:t>нии изменений в отдельные законодательные акты Российской Федерации», Приказом Минтранса РФ от 27.08.2009 № 150                      «О порядке проведения оценки технического состояния автомобильных дорог»</w:t>
      </w:r>
      <w:proofErr w:type="gramEnd"/>
    </w:p>
    <w:p w:rsidR="00745968" w:rsidRPr="00745968" w:rsidRDefault="00745968" w:rsidP="00745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96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45968" w:rsidRPr="00745968" w:rsidRDefault="00745968" w:rsidP="007459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ункт 2.4. Положение о постоянно действующей комиссии по оценке технического </w:t>
      </w:r>
      <w:proofErr w:type="gramStart"/>
      <w:r w:rsidRPr="00745968">
        <w:rPr>
          <w:rFonts w:ascii="Times New Roman" w:hAnsi="Times New Roman" w:cs="Times New Roman"/>
          <w:color w:val="000000"/>
          <w:sz w:val="28"/>
          <w:szCs w:val="28"/>
        </w:rPr>
        <w:t>состояния дорог общего пользования местного значения</w:t>
      </w:r>
      <w:proofErr w:type="gramEnd"/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 Чернолучинского городского поселения Омского мун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района Омской области дополнить следующим содержанием: </w:t>
      </w:r>
    </w:p>
    <w:p w:rsidR="00745968" w:rsidRPr="00745968" w:rsidRDefault="00745968" w:rsidP="0074596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«Г) </w:t>
      </w:r>
      <w:r w:rsidRPr="00745968">
        <w:rPr>
          <w:rFonts w:ascii="Times New Roman" w:hAnsi="Times New Roman" w:cs="Times New Roman"/>
          <w:sz w:val="28"/>
          <w:szCs w:val="28"/>
        </w:rPr>
        <w:t xml:space="preserve">Специализированная диагностика - детальное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с использованием элементов изыскательских работ), 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</w:r>
      <w:proofErr w:type="gramStart"/>
      <w:r w:rsidRPr="00745968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745968">
        <w:rPr>
          <w:rFonts w:ascii="Times New Roman" w:hAnsi="Times New Roman" w:cs="Times New Roman"/>
          <w:sz w:val="28"/>
          <w:szCs w:val="28"/>
        </w:rPr>
        <w:t xml:space="preserve"> автомобильных дорог.»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5968">
        <w:rPr>
          <w:rFonts w:ascii="Times New Roman" w:hAnsi="Times New Roman" w:cs="Times New Roman"/>
          <w:sz w:val="28"/>
          <w:szCs w:val="28"/>
        </w:rPr>
        <w:t xml:space="preserve">2. 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45968">
        <w:rPr>
          <w:rFonts w:ascii="Times New Roman" w:eastAsia="Calibri" w:hAnsi="Times New Roman" w:cs="Times New Roman"/>
          <w:sz w:val="28"/>
          <w:szCs w:val="28"/>
        </w:rPr>
        <w:t>Н</w:t>
      </w:r>
      <w:r w:rsidRPr="00745968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опубликованию и </w:t>
      </w:r>
      <w:r w:rsidRPr="00745968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Pr="007459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745968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>Чернолучинского городского поселения Омского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Омской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5968">
        <w:rPr>
          <w:rFonts w:ascii="Times New Roman" w:eastAsia="Calibri" w:hAnsi="Times New Roman" w:cs="Times New Roman"/>
          <w:sz w:val="28"/>
          <w:szCs w:val="28"/>
        </w:rPr>
        <w:t>области.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4596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директора МКУ ИХУ</w:t>
      </w: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 Чернолучинского городского поселения Н.А. Черняева.</w:t>
      </w:r>
      <w:r w:rsidRPr="007459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1FD" w:rsidRPr="00745968" w:rsidRDefault="00745968" w:rsidP="00745968">
      <w:pPr>
        <w:shd w:val="clear" w:color="auto" w:fill="FFFFFF"/>
        <w:jc w:val="both"/>
        <w:rPr>
          <w:rFonts w:ascii="Times New Roman" w:hAnsi="Times New Roman" w:cs="Times New Roman"/>
        </w:rPr>
      </w:pPr>
      <w:r w:rsidRPr="00745968">
        <w:rPr>
          <w:rFonts w:ascii="Times New Roman" w:hAnsi="Times New Roman" w:cs="Times New Roman"/>
          <w:color w:val="000000"/>
          <w:sz w:val="28"/>
          <w:szCs w:val="28"/>
        </w:rPr>
        <w:t xml:space="preserve"> Глава городского поселения                                                              Н.В. Юркив</w:t>
      </w:r>
    </w:p>
    <w:sectPr w:rsidR="008F61FD" w:rsidRPr="00745968" w:rsidSect="007459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CE"/>
    <w:multiLevelType w:val="hybridMultilevel"/>
    <w:tmpl w:val="AA249F1E"/>
    <w:lvl w:ilvl="0" w:tplc="82DCAD9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45968"/>
    <w:rsid w:val="00745968"/>
    <w:rsid w:val="008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2017-03-22T03:03:00Z</dcterms:created>
  <dcterms:modified xsi:type="dcterms:W3CDTF">2017-03-22T03:05:00Z</dcterms:modified>
</cp:coreProperties>
</file>