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71" w:rsidRPr="00BF4A71" w:rsidRDefault="00BF4A71" w:rsidP="00BF4A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BF4A71" w:rsidRPr="00BF4A71" w:rsidRDefault="00BF4A71" w:rsidP="00BF4A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BF4A7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BF4A71" w:rsidRPr="00BF4A71" w:rsidRDefault="00BF4A71" w:rsidP="00BF4A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4"/>
      </w:tblGrid>
      <w:tr w:rsidR="00BF4A71" w:rsidRPr="00BF4A71" w:rsidTr="00851664">
        <w:trPr>
          <w:trHeight w:val="237"/>
        </w:trPr>
        <w:tc>
          <w:tcPr>
            <w:tcW w:w="9857" w:type="dxa"/>
          </w:tcPr>
          <w:p w:rsidR="00BF4A71" w:rsidRPr="00BF4A71" w:rsidRDefault="00BF4A71" w:rsidP="00BF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BF4A71" w:rsidRPr="00BF4A71" w:rsidRDefault="00BF4A71" w:rsidP="00BF4A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BF4A71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  <w:r w:rsidR="00970084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 xml:space="preserve"> </w:t>
      </w:r>
    </w:p>
    <w:p w:rsidR="00BF4A71" w:rsidRPr="00BF4A71" w:rsidRDefault="00BF4A71" w:rsidP="00BF4A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BF4A71" w:rsidRPr="00BF4A71" w:rsidTr="00851664">
        <w:tc>
          <w:tcPr>
            <w:tcW w:w="9464" w:type="dxa"/>
          </w:tcPr>
          <w:p w:rsidR="00BF4A71" w:rsidRPr="00BF4A71" w:rsidRDefault="00970084" w:rsidP="00BF4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19.11.</w:t>
            </w:r>
            <w:r w:rsidR="00BF4A71" w:rsidRPr="00BF4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.2020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  <w:p w:rsidR="00BF4A71" w:rsidRPr="00BF4A71" w:rsidRDefault="00BF4A71" w:rsidP="00BF4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4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F4A71" w:rsidRPr="00BF4A71" w:rsidRDefault="00BF4A71" w:rsidP="00BF4A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A71" w:rsidRPr="00BF4A71" w:rsidRDefault="00BF4A71" w:rsidP="00BF4A71">
      <w:pPr>
        <w:widowControl w:val="0"/>
        <w:spacing w:after="240" w:line="322" w:lineRule="exact"/>
        <w:ind w:left="20" w:right="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4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4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 утверждении плана-графика перехода на предоставление муниципальных услуг в электронной форме, предоставляемых администрацией Чернолучинского городского поселения</w:t>
      </w:r>
    </w:p>
    <w:p w:rsidR="00BF4A71" w:rsidRPr="00BF4A71" w:rsidRDefault="00BF4A71" w:rsidP="00BF4A71">
      <w:pPr>
        <w:keepNext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Федерального закона от 27.07.2010г. № 210-ФЗ «Об организации предоставления государственных и муниципальных услуг», распоряжением Правительства Российской Федерации от 17.12.2009г.                  </w:t>
      </w:r>
      <w:proofErr w:type="gramStart"/>
      <w:r w:rsidRPr="00BF4A7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1993-р «Об утверждении сводного перечня первоочередных государственных и муниципальной услуг, предоставляемых в электронном виде», Уставом   Чернолучинского городского поселения, в целях поэтапного перехода на предоставление населению администрацией и подведомственным  ей организациям муниципальных услуг в электронной форме  с использованием  единого портала государственных и муниципальных услуг</w:t>
      </w:r>
      <w:proofErr w:type="gramEnd"/>
    </w:p>
    <w:p w:rsidR="00BF4A71" w:rsidRPr="00BF4A71" w:rsidRDefault="00BF4A71" w:rsidP="00BF4A7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A71" w:rsidRPr="00BF4A71" w:rsidRDefault="00BF4A71" w:rsidP="00BF4A7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4A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  <w:r w:rsidRPr="00BF4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:rsidR="00BF4A71" w:rsidRPr="00BF4A71" w:rsidRDefault="00BF4A71" w:rsidP="00BF4A7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 Утвердить перечень приоритетных </w:t>
      </w:r>
      <w:r w:rsidR="00CD5C2C" w:rsidRPr="00BF4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r w:rsidRPr="00BF4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услуг, планируемых предоставлять Администрацией Чернолучинского городского поселения в электронной форме согласно приложению №1                                                                                                                                                                        </w:t>
      </w:r>
    </w:p>
    <w:p w:rsidR="00BF4A71" w:rsidRPr="00BF4A71" w:rsidRDefault="00CD5C2C" w:rsidP="00BF4A7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4A71" w:rsidRPr="00BF4A71">
        <w:rPr>
          <w:rFonts w:ascii="Times New Roman" w:eastAsia="Times New Roman" w:hAnsi="Times New Roman" w:cs="Times New Roman"/>
          <w:sz w:val="28"/>
          <w:szCs w:val="28"/>
          <w:lang w:eastAsia="ru-RU"/>
        </w:rPr>
        <w:t>.Утвердить план-график перехода на предоставление муниципальных услуг в электронном виде, предоставляемых администрацией Чернолучинского городского поселения Омского муниципального 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</w:t>
      </w:r>
      <w:r w:rsidR="00BF4A71" w:rsidRPr="00BF4A7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F4A71" w:rsidRPr="00BF4A71" w:rsidRDefault="00BF4A71" w:rsidP="00BF4A71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A7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70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заместителя главы Чернолучинского городского поселения ответственным за  наполнение электронных форм и исполнением мероприятий по переходу на предоставление муниципальных услуг в электронной форме.</w:t>
      </w:r>
    </w:p>
    <w:p w:rsidR="00BF4A71" w:rsidRPr="00BF4A71" w:rsidRDefault="00BF4A71" w:rsidP="00BF4A71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A71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4.Настоящее постановление обнародовать в установленном порядке.</w:t>
      </w:r>
    </w:p>
    <w:p w:rsidR="00BF4A71" w:rsidRPr="00BF4A71" w:rsidRDefault="00BF4A71" w:rsidP="00BF4A71">
      <w:pPr>
        <w:widowControl w:val="0"/>
        <w:spacing w:after="275" w:line="3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F4A71">
        <w:rPr>
          <w:rFonts w:ascii="Times New Roman" w:eastAsia="Times New Roman" w:hAnsi="Times New Roman" w:cs="Times New Roman"/>
          <w:sz w:val="28"/>
          <w:szCs w:val="28"/>
          <w:lang w:eastAsia="ru-RU"/>
        </w:rPr>
        <w:t>5.Контроль за выполнением настоящего постановления оставляю за собой.</w:t>
      </w:r>
    </w:p>
    <w:p w:rsidR="00BF4A71" w:rsidRPr="00BF4A71" w:rsidRDefault="00BF4A71" w:rsidP="00BF4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A71" w:rsidRPr="00BF4A71" w:rsidRDefault="00BF4A71" w:rsidP="00BF4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A71" w:rsidRPr="00BF4A71" w:rsidRDefault="00BF4A71" w:rsidP="00BF4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поселения                                                                 </w:t>
      </w:r>
      <w:proofErr w:type="spellStart"/>
      <w:r w:rsidRPr="00BF4A71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Н.В.Юркив</w:t>
      </w:r>
      <w:proofErr w:type="spellEnd"/>
    </w:p>
    <w:p w:rsidR="00BF4A71" w:rsidRDefault="00BF4A71" w:rsidP="00BF4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C2C" w:rsidRPr="00BF4A71" w:rsidRDefault="00CD5C2C" w:rsidP="00BF4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A71" w:rsidRPr="00BF4A71" w:rsidRDefault="00BF4A71" w:rsidP="00BF4A71">
      <w:pPr>
        <w:widowControl w:val="0"/>
        <w:shd w:val="clear" w:color="auto" w:fill="FFFFFF"/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A71" w:rsidRPr="00BF4A71" w:rsidRDefault="00BF4A71" w:rsidP="00BF4A71">
      <w:pPr>
        <w:widowControl w:val="0"/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C2C" w:rsidRDefault="00CD5C2C" w:rsidP="00CD5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 №1 </w:t>
      </w:r>
    </w:p>
    <w:p w:rsidR="00CD5C2C" w:rsidRDefault="00CD5C2C" w:rsidP="00CD5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CD5C2C" w:rsidRDefault="00CD5C2C" w:rsidP="00CD5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Чернолучинского городского поселения </w:t>
      </w:r>
    </w:p>
    <w:p w:rsidR="00BF4A71" w:rsidRDefault="00CD5C2C" w:rsidP="00CD5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700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19.11</w:t>
      </w:r>
      <w:r w:rsidRPr="00BF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.2020 г. №</w:t>
      </w:r>
      <w:r w:rsidR="009700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102</w:t>
      </w:r>
    </w:p>
    <w:p w:rsidR="00CD5C2C" w:rsidRDefault="00CD5C2C" w:rsidP="00CD5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D5C2C" w:rsidRDefault="00CD5C2C" w:rsidP="00CD5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ПЕРЕЧЕНЬ</w:t>
      </w:r>
    </w:p>
    <w:p w:rsidR="00CD5C2C" w:rsidRDefault="00CD5C2C" w:rsidP="00CD5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ПРИОРИТЕТНЫХ МУНИЦИПАЛЬНЫХ УСЛУГ, ПЛАНИРУЕМЫХ ПРЕДОСТАВЛЯТЬ АДМИНИСТРАЦИЕЙ ЧЕРНОЛУЧИНСКОГО ГОРОДСКОГО ПОСЕЛЕНИЯ В ЭЛЕКТРОННОЙ ФОРМЕ</w:t>
      </w:r>
    </w:p>
    <w:p w:rsidR="00CD5C2C" w:rsidRDefault="00CD5C2C" w:rsidP="00CD5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D5C2C" w:rsidRDefault="00CD5C2C" w:rsidP="00CD5C2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разрешения на </w:t>
      </w:r>
      <w:r w:rsidR="00C70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селение в муниципальные помещения специализированного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жилищного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фонда.</w:t>
      </w:r>
    </w:p>
    <w:p w:rsidR="00CD5C2C" w:rsidRDefault="00CD5C2C" w:rsidP="00CD5C2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документов, необходимых для согласования перепланировки и (или) переустройства жилого (нежилого) помещения, а так же выдача соответствующих решений о согласовании или об отказе в согласовании.</w:t>
      </w:r>
    </w:p>
    <w:p w:rsidR="00CD5C2C" w:rsidRDefault="00CD5C2C" w:rsidP="00CD5C2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 </w:t>
      </w:r>
    </w:p>
    <w:p w:rsidR="00CD5C2C" w:rsidRDefault="00CD5C2C" w:rsidP="00CD5C2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заявлений </w:t>
      </w:r>
      <w:r w:rsidR="00C70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0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постановка граждан на учет в качества нуждающихся в жилых помещениях</w:t>
      </w:r>
      <w:r w:rsidR="00C70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5C2C" w:rsidRDefault="00CD5C2C" w:rsidP="00CD5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C2C" w:rsidRPr="00CD5C2C" w:rsidRDefault="00CD5C2C" w:rsidP="00CD5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D5C2C" w:rsidRPr="00CD5C2C" w:rsidSect="00BF4A71">
          <w:pgSz w:w="11909" w:h="16834"/>
          <w:pgMar w:top="567" w:right="850" w:bottom="1134" w:left="1701" w:header="720" w:footer="720" w:gutter="0"/>
          <w:cols w:space="720"/>
          <w:noEndnote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F4A71" w:rsidRPr="00BF4A71" w:rsidRDefault="00BF4A71" w:rsidP="00970084">
      <w:pPr>
        <w:widowControl w:val="0"/>
        <w:spacing w:after="0" w:line="240" w:lineRule="exact"/>
        <w:ind w:left="99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F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Приложение №</w:t>
      </w:r>
      <w:r w:rsidR="000452D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</w:p>
    <w:p w:rsidR="00BF4A71" w:rsidRPr="00BF4A71" w:rsidRDefault="00BF4A71" w:rsidP="00BF4A71">
      <w:pPr>
        <w:widowControl w:val="0"/>
        <w:spacing w:after="295" w:line="240" w:lineRule="exact"/>
        <w:ind w:left="9940" w:right="4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F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 постановлению администрации Чернолучинского городского  поселения </w:t>
      </w:r>
      <w:r w:rsidR="009700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19.11</w:t>
      </w:r>
      <w:r w:rsidRPr="00BF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.2020 г. №</w:t>
      </w:r>
      <w:r w:rsidR="009700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102</w:t>
      </w:r>
    </w:p>
    <w:p w:rsidR="00BF4A71" w:rsidRPr="00BF4A71" w:rsidRDefault="00BF4A71" w:rsidP="00BF4A71">
      <w:pPr>
        <w:widowControl w:val="0"/>
        <w:spacing w:after="0" w:line="322" w:lineRule="exact"/>
        <w:ind w:left="30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BF4A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ПЛАН-ГРАФИК</w:t>
      </w:r>
    </w:p>
    <w:p w:rsidR="00BF4A71" w:rsidRPr="00BF4A71" w:rsidRDefault="00BF4A71" w:rsidP="00BF4A71">
      <w:pPr>
        <w:widowControl w:val="0"/>
        <w:spacing w:after="296" w:line="322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F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перехода на предоставление муниципальных услуг в электронной форме администрации Чернолучинского городского поселения Омского муниципального района Омской области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1418"/>
        <w:gridCol w:w="1559"/>
        <w:gridCol w:w="1417"/>
        <w:gridCol w:w="1418"/>
        <w:gridCol w:w="1417"/>
      </w:tblGrid>
      <w:tr w:rsidR="00BF4A71" w:rsidRPr="00BF4A71" w:rsidTr="00851664">
        <w:trPr>
          <w:trHeight w:val="401"/>
        </w:trPr>
        <w:tc>
          <w:tcPr>
            <w:tcW w:w="817" w:type="dxa"/>
            <w:vMerge w:val="restart"/>
            <w:shd w:val="clear" w:color="auto" w:fill="auto"/>
          </w:tcPr>
          <w:p w:rsidR="00BF4A71" w:rsidRPr="00BF4A71" w:rsidRDefault="00BF4A71" w:rsidP="00BF4A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F4A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№п\</w:t>
            </w:r>
            <w:proofErr w:type="gramStart"/>
            <w:r w:rsidRPr="00BF4A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gramEnd"/>
          </w:p>
        </w:tc>
        <w:tc>
          <w:tcPr>
            <w:tcW w:w="7371" w:type="dxa"/>
            <w:vMerge w:val="restart"/>
            <w:shd w:val="clear" w:color="auto" w:fill="auto"/>
          </w:tcPr>
          <w:p w:rsidR="00BF4A71" w:rsidRPr="00BF4A71" w:rsidRDefault="00BF4A71" w:rsidP="00BF4A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F4A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услуги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BF4A71" w:rsidRPr="00BF4A71" w:rsidRDefault="00BF4A71" w:rsidP="00BF4A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F4A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Сроки реализации этапов перехода на предоставление муниципальных услуг</w:t>
            </w:r>
          </w:p>
          <w:p w:rsidR="00BF4A71" w:rsidRPr="00BF4A71" w:rsidRDefault="00BF4A71" w:rsidP="00BF4A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F4A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 электронном виде</w:t>
            </w:r>
          </w:p>
        </w:tc>
      </w:tr>
      <w:tr w:rsidR="00BF4A71" w:rsidRPr="00BF4A71" w:rsidTr="00851664">
        <w:trPr>
          <w:trHeight w:val="538"/>
        </w:trPr>
        <w:tc>
          <w:tcPr>
            <w:tcW w:w="817" w:type="dxa"/>
            <w:vMerge/>
            <w:shd w:val="clear" w:color="auto" w:fill="auto"/>
          </w:tcPr>
          <w:p w:rsidR="00BF4A71" w:rsidRPr="00BF4A71" w:rsidRDefault="00BF4A71" w:rsidP="00BF4A71">
            <w:pPr>
              <w:widowControl w:val="0"/>
              <w:spacing w:after="296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BF4A71" w:rsidRPr="00BF4A71" w:rsidRDefault="00BF4A71" w:rsidP="00BF4A71">
            <w:pPr>
              <w:widowControl w:val="0"/>
              <w:spacing w:after="296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F4A71" w:rsidRPr="00BF4A71" w:rsidRDefault="00BF4A71" w:rsidP="00BF4A7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F4A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I этап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F4A71" w:rsidRPr="00BF4A71" w:rsidRDefault="00BF4A71" w:rsidP="00BF4A71">
            <w:pPr>
              <w:widowControl w:val="0"/>
              <w:spacing w:after="0" w:line="26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F4A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II этап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4A71" w:rsidRPr="00BF4A71" w:rsidRDefault="00BF4A71" w:rsidP="00BF4A71">
            <w:pPr>
              <w:widowControl w:val="0"/>
              <w:spacing w:after="0" w:line="26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F4A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III этап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4A71" w:rsidRPr="00BF4A71" w:rsidRDefault="00BF4A71" w:rsidP="00BF4A71">
            <w:pPr>
              <w:widowControl w:val="0"/>
              <w:spacing w:after="0" w:line="26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F4A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IV этап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4A71" w:rsidRPr="00BF4A71" w:rsidRDefault="00BF4A71" w:rsidP="00BF4A71">
            <w:pPr>
              <w:widowControl w:val="0"/>
              <w:spacing w:after="0" w:line="26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F4A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 w:bidi="ru-RU"/>
              </w:rPr>
              <w:t>V</w:t>
            </w:r>
            <w:r w:rsidRPr="00BF4A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этап</w:t>
            </w:r>
          </w:p>
        </w:tc>
      </w:tr>
      <w:tr w:rsidR="00492747" w:rsidRPr="00BF4A71" w:rsidTr="00851664">
        <w:tc>
          <w:tcPr>
            <w:tcW w:w="817" w:type="dxa"/>
            <w:shd w:val="clear" w:color="auto" w:fill="auto"/>
          </w:tcPr>
          <w:p w:rsidR="00492747" w:rsidRPr="00BF4A71" w:rsidRDefault="00492747" w:rsidP="00BF4A71">
            <w:pPr>
              <w:widowControl w:val="0"/>
              <w:spacing w:after="296" w:line="322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F4A7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492747" w:rsidRPr="00BF4A71" w:rsidRDefault="00492747" w:rsidP="00BF4A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4A7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 в согласовании</w:t>
            </w:r>
          </w:p>
        </w:tc>
        <w:tc>
          <w:tcPr>
            <w:tcW w:w="1418" w:type="dxa"/>
            <w:shd w:val="clear" w:color="auto" w:fill="auto"/>
          </w:tcPr>
          <w:p w:rsidR="00492747" w:rsidRPr="00BF4A71" w:rsidRDefault="00492747" w:rsidP="00492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7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4927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01.10.2020г</w:t>
            </w:r>
          </w:p>
        </w:tc>
        <w:tc>
          <w:tcPr>
            <w:tcW w:w="1559" w:type="dxa"/>
            <w:shd w:val="clear" w:color="auto" w:fill="auto"/>
          </w:tcPr>
          <w:p w:rsidR="00492747" w:rsidRPr="00492747" w:rsidRDefault="00492747" w:rsidP="00BF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4A7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492747" w:rsidRPr="00BF4A71" w:rsidRDefault="00492747" w:rsidP="00BF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01.12.2020г.</w:t>
            </w:r>
          </w:p>
        </w:tc>
        <w:tc>
          <w:tcPr>
            <w:tcW w:w="1417" w:type="dxa"/>
            <w:shd w:val="clear" w:color="auto" w:fill="auto"/>
          </w:tcPr>
          <w:p w:rsidR="00492747" w:rsidRPr="00492747" w:rsidRDefault="00492747" w:rsidP="00BF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4A7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492747" w:rsidRPr="00BF4A71" w:rsidRDefault="00492747" w:rsidP="00492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01.06</w:t>
            </w:r>
            <w:r w:rsidRPr="004927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.2021г</w:t>
            </w:r>
          </w:p>
        </w:tc>
        <w:tc>
          <w:tcPr>
            <w:tcW w:w="1418" w:type="dxa"/>
            <w:shd w:val="clear" w:color="auto" w:fill="auto"/>
          </w:tcPr>
          <w:p w:rsidR="00492747" w:rsidRDefault="00492747" w:rsidP="00BF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492747" w:rsidRPr="00BF4A71" w:rsidRDefault="00492747" w:rsidP="00492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01.12.2021г </w:t>
            </w:r>
          </w:p>
        </w:tc>
        <w:tc>
          <w:tcPr>
            <w:tcW w:w="1417" w:type="dxa"/>
            <w:shd w:val="clear" w:color="auto" w:fill="auto"/>
          </w:tcPr>
          <w:p w:rsidR="00492747" w:rsidRDefault="0049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92747" w:rsidRDefault="00492747">
            <w:r w:rsidRPr="00DE635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01.12.2021г </w:t>
            </w:r>
          </w:p>
        </w:tc>
      </w:tr>
      <w:tr w:rsidR="00492747" w:rsidRPr="00BF4A71" w:rsidTr="00851664">
        <w:tc>
          <w:tcPr>
            <w:tcW w:w="817" w:type="dxa"/>
            <w:shd w:val="clear" w:color="auto" w:fill="auto"/>
          </w:tcPr>
          <w:p w:rsidR="00492747" w:rsidRPr="00BF4A71" w:rsidRDefault="00492747" w:rsidP="00BF4A71">
            <w:pPr>
              <w:widowControl w:val="0"/>
              <w:spacing w:after="296" w:line="322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F4A7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492747" w:rsidRPr="00C7039D" w:rsidRDefault="00492747" w:rsidP="00BF4A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7039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Оформление разрешения на вселение в муниципальные помещения специализированного</w:t>
            </w:r>
            <w:r w:rsidRPr="00C7039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жилищного</w:t>
            </w:r>
            <w:r w:rsidRPr="00C7039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 xml:space="preserve"> фонда.</w:t>
            </w:r>
          </w:p>
        </w:tc>
        <w:tc>
          <w:tcPr>
            <w:tcW w:w="1418" w:type="dxa"/>
            <w:shd w:val="clear" w:color="auto" w:fill="auto"/>
          </w:tcPr>
          <w:p w:rsidR="00492747" w:rsidRPr="00492747" w:rsidRDefault="00492747" w:rsidP="00492747">
            <w:pPr>
              <w:rPr>
                <w:sz w:val="24"/>
                <w:szCs w:val="24"/>
              </w:rPr>
            </w:pPr>
            <w:r w:rsidRPr="004927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01.10.2020г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492747" w:rsidRPr="00492747" w:rsidRDefault="00492747">
            <w:pPr>
              <w:rPr>
                <w:sz w:val="24"/>
                <w:szCs w:val="24"/>
              </w:rPr>
            </w:pPr>
            <w:r w:rsidRPr="004927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01.12.2020г.</w:t>
            </w:r>
          </w:p>
        </w:tc>
        <w:tc>
          <w:tcPr>
            <w:tcW w:w="1417" w:type="dxa"/>
            <w:shd w:val="clear" w:color="auto" w:fill="auto"/>
          </w:tcPr>
          <w:p w:rsidR="00492747" w:rsidRDefault="00492747">
            <w:r w:rsidRPr="004E1C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01.06.2021г</w:t>
            </w:r>
          </w:p>
        </w:tc>
        <w:tc>
          <w:tcPr>
            <w:tcW w:w="1418" w:type="dxa"/>
            <w:shd w:val="clear" w:color="auto" w:fill="auto"/>
          </w:tcPr>
          <w:p w:rsidR="00492747" w:rsidRDefault="00492747">
            <w:r w:rsidRPr="00C03A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01.12.2021г </w:t>
            </w:r>
          </w:p>
        </w:tc>
        <w:tc>
          <w:tcPr>
            <w:tcW w:w="1417" w:type="dxa"/>
            <w:shd w:val="clear" w:color="auto" w:fill="auto"/>
          </w:tcPr>
          <w:p w:rsidR="00492747" w:rsidRDefault="00492747">
            <w:r w:rsidRPr="00DE635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01.12.2021г </w:t>
            </w:r>
          </w:p>
        </w:tc>
      </w:tr>
      <w:tr w:rsidR="00492747" w:rsidRPr="00BF4A71" w:rsidTr="00851664">
        <w:tc>
          <w:tcPr>
            <w:tcW w:w="817" w:type="dxa"/>
            <w:shd w:val="clear" w:color="auto" w:fill="auto"/>
          </w:tcPr>
          <w:p w:rsidR="00492747" w:rsidRPr="00BF4A71" w:rsidRDefault="00492747" w:rsidP="00BF4A71">
            <w:pPr>
              <w:widowControl w:val="0"/>
              <w:spacing w:after="296" w:line="322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492747" w:rsidRPr="00BF4A71" w:rsidRDefault="00492747" w:rsidP="00BF4A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4A7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418" w:type="dxa"/>
            <w:shd w:val="clear" w:color="auto" w:fill="auto"/>
          </w:tcPr>
          <w:p w:rsidR="00492747" w:rsidRPr="00492747" w:rsidRDefault="00492747" w:rsidP="00492747">
            <w:pPr>
              <w:rPr>
                <w:sz w:val="24"/>
                <w:szCs w:val="24"/>
              </w:rPr>
            </w:pPr>
            <w:r w:rsidRPr="004927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01.10.2020г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492747" w:rsidRPr="00492747" w:rsidRDefault="00492747">
            <w:pPr>
              <w:rPr>
                <w:sz w:val="24"/>
                <w:szCs w:val="24"/>
              </w:rPr>
            </w:pPr>
            <w:r w:rsidRPr="004927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01.12.2020г.</w:t>
            </w:r>
          </w:p>
        </w:tc>
        <w:tc>
          <w:tcPr>
            <w:tcW w:w="1417" w:type="dxa"/>
            <w:shd w:val="clear" w:color="auto" w:fill="auto"/>
          </w:tcPr>
          <w:p w:rsidR="00492747" w:rsidRDefault="00492747">
            <w:r w:rsidRPr="004E1C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01.06.2021г</w:t>
            </w:r>
          </w:p>
        </w:tc>
        <w:tc>
          <w:tcPr>
            <w:tcW w:w="1418" w:type="dxa"/>
            <w:shd w:val="clear" w:color="auto" w:fill="auto"/>
          </w:tcPr>
          <w:p w:rsidR="00492747" w:rsidRDefault="00492747">
            <w:r w:rsidRPr="00C03A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01.12.2021г </w:t>
            </w:r>
          </w:p>
        </w:tc>
        <w:tc>
          <w:tcPr>
            <w:tcW w:w="1417" w:type="dxa"/>
            <w:shd w:val="clear" w:color="auto" w:fill="auto"/>
          </w:tcPr>
          <w:p w:rsidR="00492747" w:rsidRDefault="00492747">
            <w:r w:rsidRPr="00DE635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01.12.2021г </w:t>
            </w:r>
          </w:p>
        </w:tc>
      </w:tr>
      <w:tr w:rsidR="00492747" w:rsidRPr="00BF4A71" w:rsidTr="00851664">
        <w:tc>
          <w:tcPr>
            <w:tcW w:w="817" w:type="dxa"/>
            <w:shd w:val="clear" w:color="auto" w:fill="auto"/>
          </w:tcPr>
          <w:p w:rsidR="00492747" w:rsidRPr="00BF4A71" w:rsidRDefault="00492747" w:rsidP="00BF4A71">
            <w:pPr>
              <w:widowControl w:val="0"/>
              <w:spacing w:after="296" w:line="322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492747" w:rsidRPr="00C7039D" w:rsidRDefault="00492747" w:rsidP="00BF4A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70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      </w:r>
          </w:p>
        </w:tc>
        <w:tc>
          <w:tcPr>
            <w:tcW w:w="1418" w:type="dxa"/>
            <w:shd w:val="clear" w:color="auto" w:fill="auto"/>
          </w:tcPr>
          <w:p w:rsidR="00492747" w:rsidRPr="00492747" w:rsidRDefault="00492747" w:rsidP="00492747">
            <w:pPr>
              <w:rPr>
                <w:sz w:val="24"/>
                <w:szCs w:val="24"/>
              </w:rPr>
            </w:pPr>
            <w:r w:rsidRPr="004927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01.10.2020г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492747" w:rsidRPr="00492747" w:rsidRDefault="00492747">
            <w:pPr>
              <w:rPr>
                <w:sz w:val="24"/>
                <w:szCs w:val="24"/>
              </w:rPr>
            </w:pPr>
            <w:r w:rsidRPr="004927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01.12.2020г.</w:t>
            </w:r>
          </w:p>
        </w:tc>
        <w:tc>
          <w:tcPr>
            <w:tcW w:w="1417" w:type="dxa"/>
            <w:shd w:val="clear" w:color="auto" w:fill="auto"/>
          </w:tcPr>
          <w:p w:rsidR="00492747" w:rsidRDefault="00492747">
            <w:r w:rsidRPr="004E1C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01.06.2021г</w:t>
            </w:r>
          </w:p>
        </w:tc>
        <w:tc>
          <w:tcPr>
            <w:tcW w:w="1418" w:type="dxa"/>
            <w:shd w:val="clear" w:color="auto" w:fill="auto"/>
          </w:tcPr>
          <w:p w:rsidR="00492747" w:rsidRDefault="00492747">
            <w:r w:rsidRPr="00C03A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01.12.2021г </w:t>
            </w:r>
          </w:p>
        </w:tc>
        <w:tc>
          <w:tcPr>
            <w:tcW w:w="1417" w:type="dxa"/>
            <w:shd w:val="clear" w:color="auto" w:fill="auto"/>
          </w:tcPr>
          <w:p w:rsidR="00492747" w:rsidRDefault="00492747">
            <w:r w:rsidRPr="00DE635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01.12.2021г </w:t>
            </w:r>
          </w:p>
        </w:tc>
      </w:tr>
    </w:tbl>
    <w:p w:rsidR="00BF4A71" w:rsidRPr="00BF4A71" w:rsidRDefault="00BF4A71" w:rsidP="00BF4A71">
      <w:pPr>
        <w:widowControl w:val="0"/>
        <w:spacing w:after="0" w:line="240" w:lineRule="exact"/>
        <w:ind w:left="94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BF4A71" w:rsidRPr="00BF4A71" w:rsidRDefault="00BF4A71" w:rsidP="00BF4A71">
      <w:pPr>
        <w:widowControl w:val="0"/>
        <w:spacing w:after="0" w:line="240" w:lineRule="exact"/>
        <w:ind w:left="940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BF4A71" w:rsidRPr="00BF4A71" w:rsidRDefault="00BF4A71" w:rsidP="00BF4A71">
      <w:pPr>
        <w:widowControl w:val="0"/>
        <w:spacing w:after="0" w:line="240" w:lineRule="exact"/>
        <w:ind w:left="940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BF4A71" w:rsidRPr="00BF4A71" w:rsidRDefault="00BF4A71" w:rsidP="00BF4A71">
      <w:pPr>
        <w:widowControl w:val="0"/>
        <w:spacing w:after="0" w:line="240" w:lineRule="exact"/>
        <w:ind w:left="940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BF4A71" w:rsidRPr="00BF4A71" w:rsidRDefault="00BF4A71" w:rsidP="00BF4A71">
      <w:pPr>
        <w:widowControl w:val="0"/>
        <w:spacing w:after="0" w:line="240" w:lineRule="exact"/>
        <w:ind w:left="940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BF4A71" w:rsidRPr="00BF4A71" w:rsidRDefault="00BF4A71" w:rsidP="00BF4A71">
      <w:pPr>
        <w:widowControl w:val="0"/>
        <w:spacing w:after="0" w:line="240" w:lineRule="exact"/>
        <w:ind w:left="940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BF4A71" w:rsidRPr="00BF4A71" w:rsidRDefault="00BF4A71" w:rsidP="00BF4A71">
      <w:pPr>
        <w:widowControl w:val="0"/>
        <w:spacing w:after="0" w:line="240" w:lineRule="exact"/>
        <w:ind w:left="940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BF4A71" w:rsidRPr="00BF4A71" w:rsidRDefault="00BF4A71" w:rsidP="00BF4A71">
      <w:pPr>
        <w:widowControl w:val="0"/>
        <w:spacing w:after="0" w:line="240" w:lineRule="exact"/>
        <w:ind w:left="940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BF4A71" w:rsidRPr="00BF4A71" w:rsidRDefault="00BF4A71" w:rsidP="00BF4A71">
      <w:pPr>
        <w:widowControl w:val="0"/>
        <w:spacing w:after="0" w:line="240" w:lineRule="exact"/>
        <w:ind w:left="940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BF4A71" w:rsidRPr="00BF4A71" w:rsidRDefault="00BF4A71" w:rsidP="00BF4A71">
      <w:pPr>
        <w:widowControl w:val="0"/>
        <w:spacing w:after="0" w:line="240" w:lineRule="exact"/>
        <w:ind w:left="940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BF4A71" w:rsidRPr="00BF4A71" w:rsidRDefault="00BF4A71" w:rsidP="00BF4A71">
      <w:pPr>
        <w:widowControl w:val="0"/>
        <w:spacing w:after="0" w:line="240" w:lineRule="exact"/>
        <w:ind w:left="940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BF4A71" w:rsidRPr="00BF4A71" w:rsidRDefault="00BF4A71" w:rsidP="00BF4A71">
      <w:pPr>
        <w:framePr w:w="13800" w:wrap="notBeside" w:vAnchor="text" w:hAnchor="text" w:xAlign="center" w:y="1"/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F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ЭТАПЫ ПЕРЕХОДА </w:t>
      </w:r>
    </w:p>
    <w:p w:rsidR="00BF4A71" w:rsidRPr="00BF4A71" w:rsidRDefault="00BF4A71" w:rsidP="00BF4A71">
      <w:pPr>
        <w:framePr w:w="13800" w:wrap="notBeside" w:vAnchor="text" w:hAnchor="text" w:xAlign="center" w:y="1"/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F4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 предоставление муниципальных услуг в электронной форме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4"/>
        <w:gridCol w:w="12576"/>
      </w:tblGrid>
      <w:tr w:rsidR="00BF4A71" w:rsidRPr="00BF4A71" w:rsidTr="00851664">
        <w:trPr>
          <w:trHeight w:hRule="exact" w:val="62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A71" w:rsidRPr="00BF4A71" w:rsidRDefault="00BF4A71" w:rsidP="00BF4A71">
            <w:pPr>
              <w:framePr w:w="13800" w:wrap="notBeside" w:vAnchor="text" w:hAnchor="text" w:xAlign="center" w:y="1"/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F4A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Этапы</w:t>
            </w:r>
          </w:p>
        </w:tc>
        <w:tc>
          <w:tcPr>
            <w:tcW w:w="12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A71" w:rsidRPr="00BF4A71" w:rsidRDefault="00BF4A71" w:rsidP="00BF4A71">
            <w:pPr>
              <w:framePr w:w="1380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F4A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Содержание этапа</w:t>
            </w:r>
          </w:p>
        </w:tc>
      </w:tr>
      <w:tr w:rsidR="00BF4A71" w:rsidRPr="00BF4A71" w:rsidTr="00851664">
        <w:trPr>
          <w:trHeight w:hRule="exact" w:val="653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A71" w:rsidRPr="00BF4A71" w:rsidRDefault="00BF4A71" w:rsidP="00BF4A71">
            <w:pPr>
              <w:framePr w:w="13800" w:wrap="notBeside" w:vAnchor="text" w:hAnchor="text" w:xAlign="center" w:y="1"/>
              <w:widowControl w:val="0"/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F4A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I этап</w:t>
            </w:r>
          </w:p>
        </w:tc>
        <w:tc>
          <w:tcPr>
            <w:tcW w:w="12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A71" w:rsidRPr="00BF4A71" w:rsidRDefault="00BF4A71" w:rsidP="00BF4A71">
            <w:pPr>
              <w:framePr w:w="13800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F4A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Размещение информации об услуге в Сводном реестре государственных и муниципальных услуг и на Едином портале государственных и муниципальных услуг</w:t>
            </w:r>
          </w:p>
        </w:tc>
      </w:tr>
      <w:tr w:rsidR="00BF4A71" w:rsidRPr="00BF4A71" w:rsidTr="00851664">
        <w:trPr>
          <w:trHeight w:hRule="exact" w:val="989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A71" w:rsidRPr="00BF4A71" w:rsidRDefault="00BF4A71" w:rsidP="00BF4A71">
            <w:pPr>
              <w:framePr w:w="13800" w:wrap="notBeside" w:vAnchor="text" w:hAnchor="text" w:xAlign="center" w:y="1"/>
              <w:widowControl w:val="0"/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F4A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 xml:space="preserve">II </w:t>
            </w:r>
            <w:r w:rsidRPr="00BF4A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этап</w:t>
            </w:r>
          </w:p>
        </w:tc>
        <w:tc>
          <w:tcPr>
            <w:tcW w:w="12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A71" w:rsidRPr="00BF4A71" w:rsidRDefault="00BF4A71" w:rsidP="00BF4A71">
            <w:pPr>
              <w:framePr w:w="13800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F4A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Размещение на Едином портале государственных и муниципальных услуг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</w:t>
            </w:r>
          </w:p>
        </w:tc>
      </w:tr>
      <w:tr w:rsidR="00BF4A71" w:rsidRPr="00BF4A71" w:rsidTr="00851664">
        <w:trPr>
          <w:trHeight w:hRule="exact" w:val="658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A71" w:rsidRPr="00BF4A71" w:rsidRDefault="00BF4A71" w:rsidP="00BF4A71">
            <w:pPr>
              <w:framePr w:w="13800" w:wrap="notBeside" w:vAnchor="text" w:hAnchor="text" w:xAlign="center" w:y="1"/>
              <w:widowControl w:val="0"/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F4A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III этап</w:t>
            </w:r>
          </w:p>
        </w:tc>
        <w:tc>
          <w:tcPr>
            <w:tcW w:w="12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A71" w:rsidRPr="00BF4A71" w:rsidRDefault="00BF4A71" w:rsidP="00BF4A71">
            <w:pPr>
              <w:framePr w:w="13800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F4A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</w:t>
            </w:r>
          </w:p>
        </w:tc>
      </w:tr>
      <w:tr w:rsidR="00BF4A71" w:rsidRPr="00BF4A71" w:rsidTr="00851664">
        <w:trPr>
          <w:trHeight w:hRule="exact" w:val="97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A71" w:rsidRPr="00BF4A71" w:rsidRDefault="00BF4A71" w:rsidP="00BF4A71">
            <w:pPr>
              <w:framePr w:w="13800" w:wrap="notBeside" w:vAnchor="text" w:hAnchor="text" w:xAlign="center" w:y="1"/>
              <w:widowControl w:val="0"/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F4A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IV этап</w:t>
            </w:r>
          </w:p>
        </w:tc>
        <w:tc>
          <w:tcPr>
            <w:tcW w:w="12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A71" w:rsidRPr="00BF4A71" w:rsidRDefault="00BF4A71" w:rsidP="00BF4A71">
            <w:pPr>
              <w:framePr w:w="13800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F4A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Обеспечение возможности для заявителей осуществлять с использованием Единого портала государственных и муниципальных услуг мониторинг хода предоставления услуги (исполнения функции)</w:t>
            </w:r>
          </w:p>
        </w:tc>
      </w:tr>
      <w:tr w:rsidR="00BF4A71" w:rsidRPr="00BF4A71" w:rsidTr="00970084">
        <w:trPr>
          <w:trHeight w:hRule="exact" w:val="998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A71" w:rsidRPr="00BF4A71" w:rsidRDefault="00BF4A71" w:rsidP="00BF4A71">
            <w:pPr>
              <w:framePr w:w="13800" w:wrap="notBeside" w:vAnchor="text" w:hAnchor="text" w:xAlign="center" w:y="1"/>
              <w:widowControl w:val="0"/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F4A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V этап</w:t>
            </w:r>
          </w:p>
        </w:tc>
        <w:tc>
          <w:tcPr>
            <w:tcW w:w="1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A71" w:rsidRPr="00BF4A71" w:rsidRDefault="00BF4A71" w:rsidP="00BF4A71">
            <w:pPr>
              <w:framePr w:w="13800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F4A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Обеспечение </w:t>
            </w:r>
            <w:proofErr w:type="gramStart"/>
            <w:r w:rsidRPr="00BF4A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возможности получения результатов предоставления услуги</w:t>
            </w:r>
            <w:proofErr w:type="gramEnd"/>
            <w:r w:rsidRPr="00BF4A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в электронном виде на Едином портале государственных и муниципальных услуг, если это не запрещено федеральным законом</w:t>
            </w:r>
          </w:p>
        </w:tc>
      </w:tr>
    </w:tbl>
    <w:p w:rsidR="00BF4A71" w:rsidRPr="00BF4A71" w:rsidRDefault="00BF4A71" w:rsidP="00BF4A7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BF4A71" w:rsidRPr="00BF4A71" w:rsidRDefault="00BF4A71" w:rsidP="00BF4A7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BF4A71" w:rsidRPr="00BF4A71" w:rsidRDefault="00BF4A71" w:rsidP="00BF4A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A71" w:rsidRPr="00BF4A71" w:rsidRDefault="00970084" w:rsidP="00970084">
      <w:pPr>
        <w:widowControl w:val="0"/>
        <w:tabs>
          <w:tab w:val="left" w:pos="5787"/>
          <w:tab w:val="center" w:pos="7335"/>
        </w:tabs>
        <w:spacing w:after="296" w:line="322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BF4A71" w:rsidRPr="00BF4A71">
          <w:type w:val="continuous"/>
          <w:pgSz w:w="16838" w:h="11909" w:orient="landscape"/>
          <w:pgMar w:top="968" w:right="1084" w:bottom="968" w:left="1084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</w:p>
    <w:p w:rsidR="00EA3823" w:rsidRDefault="00EA3823" w:rsidP="00970084"/>
    <w:sectPr w:rsidR="00EA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E582F"/>
    <w:multiLevelType w:val="hybridMultilevel"/>
    <w:tmpl w:val="510A6F46"/>
    <w:lvl w:ilvl="0" w:tplc="5AFAC3A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46"/>
    <w:rsid w:val="000452DD"/>
    <w:rsid w:val="00184CB1"/>
    <w:rsid w:val="003E781D"/>
    <w:rsid w:val="00492747"/>
    <w:rsid w:val="007F1442"/>
    <w:rsid w:val="00947146"/>
    <w:rsid w:val="00970084"/>
    <w:rsid w:val="00BF4A71"/>
    <w:rsid w:val="00C7039D"/>
    <w:rsid w:val="00CD5C2C"/>
    <w:rsid w:val="00EA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C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C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94463-C136-4EF2-9D4B-8CE3C4A5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2020-11-23T05:57:00Z</cp:lastPrinted>
  <dcterms:created xsi:type="dcterms:W3CDTF">2020-10-23T03:55:00Z</dcterms:created>
  <dcterms:modified xsi:type="dcterms:W3CDTF">2020-11-23T05:58:00Z</dcterms:modified>
</cp:coreProperties>
</file>