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DFA20" w14:textId="77777777" w:rsidR="00560D2C" w:rsidRPr="00560D2C" w:rsidRDefault="00560D2C" w:rsidP="00560D2C">
      <w:pPr>
        <w:pStyle w:val="Default"/>
      </w:pPr>
      <w:r>
        <w:rPr>
          <w:rFonts w:asciiTheme="minorHAnsi" w:hAnsiTheme="minorHAnsi" w:cstheme="minorBidi"/>
          <w:b/>
          <w:bCs/>
        </w:rPr>
        <w:t xml:space="preserve"> </w:t>
      </w:r>
      <w:r w:rsidR="00040DB6">
        <w:rPr>
          <w:sz w:val="28"/>
          <w:szCs w:val="28"/>
        </w:rPr>
        <w:t xml:space="preserve"> </w:t>
      </w:r>
    </w:p>
    <w:p w14:paraId="5DA189AC" w14:textId="77777777" w:rsidR="00560D2C" w:rsidRPr="00560D2C" w:rsidRDefault="00560D2C" w:rsidP="00560D2C">
      <w:pPr>
        <w:shd w:val="clear" w:color="auto" w:fill="FFFFFF"/>
        <w:spacing w:line="360" w:lineRule="auto"/>
        <w:jc w:val="center"/>
        <w:rPr>
          <w:rFonts w:ascii="Times New Roman" w:hAnsi="Times New Roman" w:cs="Times New Roman"/>
          <w:sz w:val="24"/>
          <w:szCs w:val="24"/>
        </w:rPr>
      </w:pPr>
      <w:r w:rsidRPr="00560D2C">
        <w:rPr>
          <w:rFonts w:ascii="Times New Roman" w:hAnsi="Times New Roman" w:cs="Times New Roman"/>
          <w:b/>
          <w:bCs/>
          <w:color w:val="000000"/>
          <w:sz w:val="24"/>
          <w:szCs w:val="24"/>
        </w:rPr>
        <w:t>ОМСКИЙ  МУНИЦИПАЛЬНЫЙ  РАЙОН ОМСКОЙ  ОБЛАСТИ</w:t>
      </w:r>
    </w:p>
    <w:p w14:paraId="192B62A1" w14:textId="77777777" w:rsidR="00560D2C" w:rsidRPr="00560D2C" w:rsidRDefault="00560D2C" w:rsidP="00560D2C">
      <w:pPr>
        <w:shd w:val="clear" w:color="auto" w:fill="FFFFFF"/>
        <w:jc w:val="center"/>
        <w:rPr>
          <w:rFonts w:ascii="Times New Roman" w:hAnsi="Times New Roman" w:cs="Times New Roman"/>
          <w:b/>
          <w:color w:val="000000"/>
          <w:sz w:val="36"/>
          <w:szCs w:val="36"/>
        </w:rPr>
      </w:pPr>
      <w:r w:rsidRPr="00560D2C">
        <w:rPr>
          <w:rFonts w:ascii="Times New Roman" w:hAnsi="Times New Roman" w:cs="Times New Roman"/>
          <w:b/>
          <w:color w:val="000000"/>
          <w:sz w:val="36"/>
          <w:szCs w:val="36"/>
        </w:rPr>
        <w:t>Администрация Чернолучинского городского поселения</w:t>
      </w:r>
    </w:p>
    <w:p w14:paraId="3073777B" w14:textId="77777777" w:rsidR="00560D2C" w:rsidRPr="00560D2C" w:rsidRDefault="00560D2C" w:rsidP="00560D2C">
      <w:pPr>
        <w:shd w:val="clear" w:color="auto" w:fill="FFFFFF"/>
        <w:jc w:val="center"/>
        <w:rPr>
          <w:rFonts w:ascii="Times New Roman" w:hAnsi="Times New Roman" w:cs="Times New Roman"/>
          <w:color w:val="000000"/>
          <w:sz w:val="10"/>
          <w:szCs w:val="10"/>
        </w:rPr>
      </w:pPr>
    </w:p>
    <w:tbl>
      <w:tblPr>
        <w:tblW w:w="0" w:type="auto"/>
        <w:tblBorders>
          <w:top w:val="thinThickSmallGap" w:sz="24" w:space="0" w:color="auto"/>
        </w:tblBorders>
        <w:tblLook w:val="01E0" w:firstRow="1" w:lastRow="1" w:firstColumn="1" w:lastColumn="1" w:noHBand="0" w:noVBand="0"/>
      </w:tblPr>
      <w:tblGrid>
        <w:gridCol w:w="9571"/>
      </w:tblGrid>
      <w:tr w:rsidR="00560D2C" w:rsidRPr="00560D2C" w14:paraId="2BDCC6EC" w14:textId="77777777" w:rsidTr="00CF715F">
        <w:trPr>
          <w:trHeight w:val="237"/>
        </w:trPr>
        <w:tc>
          <w:tcPr>
            <w:tcW w:w="9857" w:type="dxa"/>
          </w:tcPr>
          <w:p w14:paraId="58BB7DFA" w14:textId="77777777" w:rsidR="00560D2C" w:rsidRPr="00560D2C" w:rsidRDefault="00560D2C" w:rsidP="00CF715F">
            <w:pPr>
              <w:jc w:val="center"/>
              <w:rPr>
                <w:rFonts w:ascii="Times New Roman" w:hAnsi="Times New Roman" w:cs="Times New Roman"/>
                <w:b/>
                <w:color w:val="000000"/>
                <w:spacing w:val="38"/>
                <w:sz w:val="16"/>
                <w:szCs w:val="16"/>
              </w:rPr>
            </w:pPr>
          </w:p>
        </w:tc>
      </w:tr>
    </w:tbl>
    <w:p w14:paraId="4FC8232D" w14:textId="77777777" w:rsidR="00560D2C" w:rsidRPr="00560D2C" w:rsidRDefault="00560D2C" w:rsidP="00560D2C">
      <w:pPr>
        <w:shd w:val="clear" w:color="auto" w:fill="FFFFFF"/>
        <w:jc w:val="center"/>
        <w:rPr>
          <w:rFonts w:ascii="Times New Roman" w:hAnsi="Times New Roman" w:cs="Times New Roman"/>
          <w:b/>
          <w:color w:val="000000"/>
          <w:spacing w:val="38"/>
          <w:sz w:val="36"/>
          <w:szCs w:val="36"/>
        </w:rPr>
      </w:pPr>
      <w:r w:rsidRPr="00560D2C">
        <w:rPr>
          <w:rFonts w:ascii="Times New Roman" w:hAnsi="Times New Roman" w:cs="Times New Roman"/>
          <w:b/>
          <w:color w:val="000000"/>
          <w:spacing w:val="38"/>
          <w:sz w:val="36"/>
          <w:szCs w:val="36"/>
        </w:rPr>
        <w:t>ПОСТАНОВЛЕНИЕ</w:t>
      </w:r>
    </w:p>
    <w:tbl>
      <w:tblPr>
        <w:tblW w:w="0" w:type="auto"/>
        <w:tblLook w:val="01E0" w:firstRow="1" w:lastRow="1" w:firstColumn="1" w:lastColumn="1" w:noHBand="0" w:noVBand="0"/>
      </w:tblPr>
      <w:tblGrid>
        <w:gridCol w:w="9464"/>
      </w:tblGrid>
      <w:tr w:rsidR="00560D2C" w:rsidRPr="00560D2C" w14:paraId="399E34E7" w14:textId="77777777" w:rsidTr="00CF715F">
        <w:tc>
          <w:tcPr>
            <w:tcW w:w="9464" w:type="dxa"/>
          </w:tcPr>
          <w:p w14:paraId="5C9757CA" w14:textId="77777777" w:rsidR="00560D2C" w:rsidRPr="00560D2C" w:rsidRDefault="00560D2C" w:rsidP="00CF715F">
            <w:pPr>
              <w:shd w:val="clear" w:color="auto" w:fill="FFFFFF"/>
              <w:rPr>
                <w:rFonts w:ascii="Times New Roman" w:hAnsi="Times New Roman" w:cs="Times New Roman"/>
                <w:color w:val="000000"/>
                <w:sz w:val="28"/>
                <w:szCs w:val="28"/>
              </w:rPr>
            </w:pPr>
            <w:r w:rsidRPr="00560D2C">
              <w:rPr>
                <w:rFonts w:ascii="Times New Roman" w:hAnsi="Times New Roman" w:cs="Times New Roman"/>
                <w:color w:val="000000"/>
                <w:sz w:val="28"/>
                <w:szCs w:val="28"/>
              </w:rPr>
              <w:t>29.04.2020 №42</w:t>
            </w:r>
          </w:p>
          <w:p w14:paraId="350FC8FC" w14:textId="77777777" w:rsidR="00560D2C" w:rsidRPr="00560D2C" w:rsidRDefault="00560D2C" w:rsidP="00CF715F">
            <w:pPr>
              <w:shd w:val="clear" w:color="auto" w:fill="FFFFFF"/>
              <w:jc w:val="both"/>
              <w:rPr>
                <w:rFonts w:ascii="Times New Roman" w:hAnsi="Times New Roman" w:cs="Times New Roman"/>
                <w:color w:val="000000"/>
                <w:sz w:val="28"/>
                <w:szCs w:val="28"/>
              </w:rPr>
            </w:pPr>
            <w:r w:rsidRPr="00560D2C">
              <w:rPr>
                <w:rFonts w:ascii="Times New Roman" w:hAnsi="Times New Roman" w:cs="Times New Roman"/>
                <w:color w:val="000000"/>
                <w:sz w:val="28"/>
                <w:szCs w:val="28"/>
              </w:rPr>
              <w:t xml:space="preserve"> </w:t>
            </w:r>
            <w:bookmarkStart w:id="0" w:name="_GoBack"/>
            <w:bookmarkEnd w:id="0"/>
          </w:p>
        </w:tc>
      </w:tr>
    </w:tbl>
    <w:p w14:paraId="091EB25C" w14:textId="262A6B72" w:rsidR="00040DB6" w:rsidRDefault="00040DB6" w:rsidP="00040DB6">
      <w:pPr>
        <w:pStyle w:val="Default"/>
        <w:rPr>
          <w:sz w:val="28"/>
          <w:szCs w:val="28"/>
        </w:rPr>
      </w:pPr>
    </w:p>
    <w:p w14:paraId="79AD2C4A" w14:textId="77777777" w:rsidR="00040DB6" w:rsidRDefault="00040DB6" w:rsidP="00040DB6">
      <w:pPr>
        <w:pStyle w:val="Default"/>
        <w:ind w:firstLine="708"/>
        <w:jc w:val="both"/>
        <w:rPr>
          <w:sz w:val="28"/>
          <w:szCs w:val="28"/>
        </w:rPr>
      </w:pPr>
      <w:r>
        <w:rPr>
          <w:sz w:val="28"/>
          <w:szCs w:val="28"/>
        </w:rPr>
        <w:t xml:space="preserve">О внесении изменений в постановление Администрации Чернолучинского городского поселения №57 от 05.04.2017 «Об утверждении Административных регламентов предоставления муниципальных услуг «Выдача разрешений на строительство, реконструкцию, объектов капитального строительства», «Выдача разрешений на ввод в эксплуатацию объектов капитального строительства» </w:t>
      </w:r>
    </w:p>
    <w:p w14:paraId="03890DEB" w14:textId="77777777" w:rsidR="00040DB6" w:rsidRDefault="00040DB6" w:rsidP="00040DB6">
      <w:pPr>
        <w:pStyle w:val="Default"/>
        <w:ind w:firstLine="708"/>
        <w:jc w:val="both"/>
        <w:rPr>
          <w:sz w:val="28"/>
          <w:szCs w:val="28"/>
        </w:rPr>
      </w:pPr>
      <w:r>
        <w:rPr>
          <w:sz w:val="28"/>
          <w:szCs w:val="28"/>
        </w:rPr>
        <w:t xml:space="preserve">В соответствии с Градостроительным кодексом Российской Федерации, Федеральным законом от 06 октября 2003 г. № 131-ФЗ «Об общих принципах организации местного самоуправления в РФ», Уставом Чернолучинского городского поселения Омского муниципального района Омской области, </w:t>
      </w:r>
    </w:p>
    <w:p w14:paraId="3BE7ADBD" w14:textId="77777777" w:rsidR="00040DB6" w:rsidRDefault="00040DB6" w:rsidP="00040DB6">
      <w:pPr>
        <w:pStyle w:val="Default"/>
        <w:jc w:val="both"/>
        <w:rPr>
          <w:sz w:val="28"/>
          <w:szCs w:val="28"/>
        </w:rPr>
      </w:pPr>
    </w:p>
    <w:p w14:paraId="4200FC6F" w14:textId="77777777" w:rsidR="00040DB6" w:rsidRDefault="00040DB6" w:rsidP="00040DB6">
      <w:pPr>
        <w:pStyle w:val="Default"/>
        <w:jc w:val="both"/>
        <w:rPr>
          <w:sz w:val="28"/>
          <w:szCs w:val="28"/>
        </w:rPr>
      </w:pPr>
      <w:r>
        <w:rPr>
          <w:sz w:val="28"/>
          <w:szCs w:val="28"/>
        </w:rPr>
        <w:t xml:space="preserve">ПОСТАНОВЛЯЮ: </w:t>
      </w:r>
    </w:p>
    <w:p w14:paraId="3AE100D2" w14:textId="77777777" w:rsidR="00040DB6" w:rsidRDefault="00040DB6" w:rsidP="00040DB6">
      <w:pPr>
        <w:pStyle w:val="Default"/>
        <w:jc w:val="both"/>
        <w:rPr>
          <w:sz w:val="28"/>
          <w:szCs w:val="28"/>
        </w:rPr>
      </w:pPr>
      <w:r>
        <w:rPr>
          <w:sz w:val="28"/>
          <w:szCs w:val="28"/>
        </w:rPr>
        <w:t xml:space="preserve">1. Внести следующие изменения в постановление Администрации Чернолучинского городского поселения №57 от 05.04.2017 «Об утверждении Административных регламентов предоставления муниципальных услуг «Выдача разрешений на строительство, реконструкцию, объектов капитального строительства», «Выдача разрешений на ввод в эксплуатацию объектов капитального строительства»: </w:t>
      </w:r>
    </w:p>
    <w:p w14:paraId="64E9519A" w14:textId="77777777" w:rsidR="00040DB6" w:rsidRDefault="00040DB6" w:rsidP="00040DB6">
      <w:pPr>
        <w:pStyle w:val="Default"/>
        <w:jc w:val="both"/>
        <w:rPr>
          <w:sz w:val="28"/>
          <w:szCs w:val="28"/>
        </w:rPr>
      </w:pPr>
      <w:r>
        <w:rPr>
          <w:sz w:val="28"/>
          <w:szCs w:val="28"/>
        </w:rPr>
        <w:t xml:space="preserve">- изложить приложение №1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в редакции, согласно приложению к настоящему постановлению. </w:t>
      </w:r>
    </w:p>
    <w:p w14:paraId="65EC6E90" w14:textId="77777777" w:rsidR="00040DB6" w:rsidRDefault="00040DB6" w:rsidP="00040DB6">
      <w:pPr>
        <w:pStyle w:val="Default"/>
        <w:jc w:val="both"/>
        <w:rPr>
          <w:sz w:val="28"/>
          <w:szCs w:val="28"/>
        </w:rPr>
      </w:pPr>
      <w:r>
        <w:rPr>
          <w:sz w:val="28"/>
          <w:szCs w:val="28"/>
        </w:rPr>
        <w:t xml:space="preserve">2. Опубликовать настоящее постановление в газете «Омский муниципальный вестник» и разместить на официальном сайте Чернолучинского городского поселения в сети Интернет. </w:t>
      </w:r>
    </w:p>
    <w:p w14:paraId="3A5A808D" w14:textId="77777777" w:rsidR="00040DB6" w:rsidRDefault="00040DB6" w:rsidP="00040DB6">
      <w:pPr>
        <w:pStyle w:val="Default"/>
        <w:jc w:val="both"/>
        <w:rPr>
          <w:sz w:val="28"/>
          <w:szCs w:val="28"/>
        </w:rPr>
      </w:pPr>
      <w:r>
        <w:rPr>
          <w:sz w:val="28"/>
          <w:szCs w:val="28"/>
        </w:rPr>
        <w:t xml:space="preserve">3. </w:t>
      </w:r>
      <w:proofErr w:type="gramStart"/>
      <w:r>
        <w:rPr>
          <w:sz w:val="28"/>
          <w:szCs w:val="28"/>
        </w:rPr>
        <w:t>Контроль за</w:t>
      </w:r>
      <w:proofErr w:type="gramEnd"/>
      <w:r>
        <w:rPr>
          <w:sz w:val="28"/>
          <w:szCs w:val="28"/>
        </w:rPr>
        <w:t xml:space="preserve"> исполнением настоящего постановления возложить на заместителя главы городского поселения С.Н. Ревякина. </w:t>
      </w:r>
    </w:p>
    <w:p w14:paraId="3D026CD3" w14:textId="77777777" w:rsidR="00040DB6" w:rsidRDefault="00040DB6" w:rsidP="00040DB6">
      <w:pPr>
        <w:rPr>
          <w:sz w:val="28"/>
          <w:szCs w:val="28"/>
        </w:rPr>
      </w:pPr>
    </w:p>
    <w:p w14:paraId="2115BF0F" w14:textId="77777777" w:rsidR="00040DB6" w:rsidRDefault="00040DB6" w:rsidP="00040DB6">
      <w:pPr>
        <w:rPr>
          <w:sz w:val="28"/>
          <w:szCs w:val="28"/>
        </w:rPr>
      </w:pPr>
    </w:p>
    <w:p w14:paraId="5A4F6536" w14:textId="77777777" w:rsidR="00040DB6" w:rsidRPr="00040DB6" w:rsidRDefault="00040DB6" w:rsidP="00040DB6">
      <w:pPr>
        <w:rPr>
          <w:rFonts w:ascii="Times New Roman" w:hAnsi="Times New Roman" w:cs="Times New Roman"/>
        </w:rPr>
      </w:pPr>
      <w:r w:rsidRPr="00040DB6">
        <w:rPr>
          <w:rFonts w:ascii="Times New Roman" w:hAnsi="Times New Roman" w:cs="Times New Roman"/>
          <w:sz w:val="28"/>
          <w:szCs w:val="28"/>
        </w:rPr>
        <w:t>Глава городского поселения                                                      Н.В. Юркив</w:t>
      </w:r>
    </w:p>
    <w:p w14:paraId="2F90D3FC" w14:textId="33115590" w:rsidR="00040DB6" w:rsidRDefault="00040DB6">
      <w:pPr>
        <w:pStyle w:val="ConsPlusNormal"/>
        <w:jc w:val="right"/>
        <w:outlineLvl w:val="0"/>
        <w:rPr>
          <w:rFonts w:ascii="Times New Roman" w:hAnsi="Times New Roman" w:cs="Times New Roman"/>
          <w:szCs w:val="22"/>
        </w:rPr>
      </w:pPr>
      <w:r>
        <w:rPr>
          <w:rFonts w:ascii="Times New Roman" w:hAnsi="Times New Roman" w:cs="Times New Roman"/>
          <w:szCs w:val="22"/>
        </w:rPr>
        <w:t xml:space="preserve"> </w:t>
      </w:r>
    </w:p>
    <w:p w14:paraId="3185B8EC" w14:textId="77777777" w:rsidR="00040DB6" w:rsidRDefault="00040DB6">
      <w:pPr>
        <w:pStyle w:val="ConsPlusNormal"/>
        <w:jc w:val="right"/>
        <w:outlineLvl w:val="0"/>
        <w:rPr>
          <w:rFonts w:ascii="Times New Roman" w:hAnsi="Times New Roman" w:cs="Times New Roman"/>
          <w:szCs w:val="22"/>
        </w:rPr>
      </w:pPr>
    </w:p>
    <w:p w14:paraId="7214054E" w14:textId="77777777" w:rsidR="00040DB6" w:rsidRDefault="00040DB6">
      <w:pPr>
        <w:pStyle w:val="ConsPlusNormal"/>
        <w:jc w:val="right"/>
        <w:outlineLvl w:val="0"/>
        <w:rPr>
          <w:rFonts w:ascii="Times New Roman" w:hAnsi="Times New Roman" w:cs="Times New Roman"/>
          <w:szCs w:val="22"/>
        </w:rPr>
      </w:pPr>
    </w:p>
    <w:p w14:paraId="051C7DCC" w14:textId="77777777" w:rsidR="00040DB6" w:rsidRDefault="00040DB6">
      <w:pPr>
        <w:pStyle w:val="ConsPlusNormal"/>
        <w:jc w:val="right"/>
        <w:outlineLvl w:val="0"/>
        <w:rPr>
          <w:rFonts w:ascii="Times New Roman" w:hAnsi="Times New Roman" w:cs="Times New Roman"/>
          <w:szCs w:val="22"/>
        </w:rPr>
      </w:pPr>
    </w:p>
    <w:p w14:paraId="3FA149DF" w14:textId="622145F5" w:rsidR="002566F5" w:rsidRPr="009138DA" w:rsidRDefault="002566F5">
      <w:pPr>
        <w:pStyle w:val="ConsPlusNormal"/>
        <w:jc w:val="right"/>
        <w:outlineLvl w:val="0"/>
        <w:rPr>
          <w:rFonts w:ascii="Times New Roman" w:hAnsi="Times New Roman" w:cs="Times New Roman"/>
          <w:szCs w:val="22"/>
        </w:rPr>
      </w:pPr>
      <w:r w:rsidRPr="009138DA">
        <w:rPr>
          <w:rFonts w:ascii="Times New Roman" w:hAnsi="Times New Roman" w:cs="Times New Roman"/>
          <w:szCs w:val="22"/>
        </w:rPr>
        <w:t>Приложение</w:t>
      </w:r>
    </w:p>
    <w:p w14:paraId="299BBB9E" w14:textId="77777777" w:rsidR="00040E6A" w:rsidRPr="009138DA" w:rsidRDefault="002566F5">
      <w:pPr>
        <w:pStyle w:val="ConsPlusNormal"/>
        <w:jc w:val="right"/>
        <w:rPr>
          <w:rFonts w:ascii="Times New Roman" w:hAnsi="Times New Roman" w:cs="Times New Roman"/>
          <w:szCs w:val="22"/>
        </w:rPr>
      </w:pPr>
      <w:r w:rsidRPr="009138DA">
        <w:rPr>
          <w:rFonts w:ascii="Times New Roman" w:hAnsi="Times New Roman" w:cs="Times New Roman"/>
          <w:szCs w:val="22"/>
        </w:rPr>
        <w:t xml:space="preserve">к постановлению Администрации </w:t>
      </w:r>
    </w:p>
    <w:p w14:paraId="56795A70" w14:textId="77777777" w:rsidR="002566F5" w:rsidRPr="009138DA" w:rsidRDefault="00040E6A">
      <w:pPr>
        <w:pStyle w:val="ConsPlusNormal"/>
        <w:jc w:val="right"/>
        <w:rPr>
          <w:rFonts w:ascii="Times New Roman" w:hAnsi="Times New Roman" w:cs="Times New Roman"/>
          <w:szCs w:val="22"/>
        </w:rPr>
      </w:pPr>
      <w:r w:rsidRPr="009138DA">
        <w:rPr>
          <w:rFonts w:ascii="Times New Roman" w:hAnsi="Times New Roman" w:cs="Times New Roman"/>
          <w:szCs w:val="22"/>
        </w:rPr>
        <w:t>Чернолучинского городского поселения</w:t>
      </w:r>
    </w:p>
    <w:p w14:paraId="088F63D1" w14:textId="020AB52D" w:rsidR="002566F5" w:rsidRPr="009138DA" w:rsidRDefault="009138DA">
      <w:pPr>
        <w:pStyle w:val="ConsPlusNormal"/>
        <w:jc w:val="right"/>
        <w:rPr>
          <w:rFonts w:ascii="Times New Roman" w:hAnsi="Times New Roman" w:cs="Times New Roman"/>
          <w:szCs w:val="22"/>
        </w:rPr>
      </w:pPr>
      <w:r w:rsidRPr="009138DA">
        <w:rPr>
          <w:rFonts w:ascii="Times New Roman" w:hAnsi="Times New Roman" w:cs="Times New Roman"/>
          <w:szCs w:val="22"/>
        </w:rPr>
        <w:t xml:space="preserve">От </w:t>
      </w:r>
      <w:r w:rsidR="00040E6A" w:rsidRPr="009138DA">
        <w:rPr>
          <w:rFonts w:ascii="Times New Roman" w:hAnsi="Times New Roman" w:cs="Times New Roman"/>
          <w:szCs w:val="22"/>
        </w:rPr>
        <w:t>«</w:t>
      </w:r>
      <w:r w:rsidRPr="009138DA">
        <w:rPr>
          <w:rFonts w:ascii="Times New Roman" w:hAnsi="Times New Roman" w:cs="Times New Roman"/>
          <w:szCs w:val="22"/>
        </w:rPr>
        <w:t>29</w:t>
      </w:r>
      <w:r w:rsidR="00040E6A" w:rsidRPr="009138DA">
        <w:rPr>
          <w:rFonts w:ascii="Times New Roman" w:hAnsi="Times New Roman" w:cs="Times New Roman"/>
          <w:szCs w:val="22"/>
        </w:rPr>
        <w:t>»</w:t>
      </w:r>
      <w:r w:rsidRPr="009138DA">
        <w:rPr>
          <w:rFonts w:ascii="Times New Roman" w:hAnsi="Times New Roman" w:cs="Times New Roman"/>
          <w:szCs w:val="22"/>
        </w:rPr>
        <w:t xml:space="preserve"> апреля </w:t>
      </w:r>
      <w:r w:rsidR="00040E6A" w:rsidRPr="009138DA">
        <w:rPr>
          <w:rFonts w:ascii="Times New Roman" w:hAnsi="Times New Roman" w:cs="Times New Roman"/>
          <w:szCs w:val="22"/>
        </w:rPr>
        <w:t>20</w:t>
      </w:r>
      <w:r w:rsidR="00154BAA" w:rsidRPr="009138DA">
        <w:rPr>
          <w:rFonts w:ascii="Times New Roman" w:hAnsi="Times New Roman" w:cs="Times New Roman"/>
          <w:szCs w:val="22"/>
        </w:rPr>
        <w:t>20</w:t>
      </w:r>
      <w:r w:rsidR="00040E6A" w:rsidRPr="009138DA">
        <w:rPr>
          <w:rFonts w:ascii="Times New Roman" w:hAnsi="Times New Roman" w:cs="Times New Roman"/>
          <w:szCs w:val="22"/>
        </w:rPr>
        <w:t xml:space="preserve"> г.</w:t>
      </w:r>
      <w:r w:rsidRPr="009138DA">
        <w:rPr>
          <w:rFonts w:ascii="Times New Roman" w:hAnsi="Times New Roman" w:cs="Times New Roman"/>
          <w:szCs w:val="22"/>
        </w:rPr>
        <w:t xml:space="preserve"> №42</w:t>
      </w:r>
    </w:p>
    <w:p w14:paraId="7FF4F654" w14:textId="77777777" w:rsidR="002566F5" w:rsidRPr="00A6056A" w:rsidRDefault="002566F5">
      <w:pPr>
        <w:pStyle w:val="ConsPlusNormal"/>
        <w:ind w:firstLine="540"/>
        <w:jc w:val="both"/>
        <w:rPr>
          <w:rFonts w:ascii="Times New Roman" w:hAnsi="Times New Roman" w:cs="Times New Roman"/>
          <w:sz w:val="28"/>
          <w:szCs w:val="28"/>
        </w:rPr>
      </w:pPr>
    </w:p>
    <w:p w14:paraId="739AF790" w14:textId="77777777" w:rsidR="002566F5" w:rsidRPr="00A6056A" w:rsidRDefault="002566F5">
      <w:pPr>
        <w:pStyle w:val="ConsPlusTitle"/>
        <w:jc w:val="center"/>
        <w:rPr>
          <w:rFonts w:ascii="Times New Roman" w:hAnsi="Times New Roman" w:cs="Times New Roman"/>
          <w:sz w:val="28"/>
          <w:szCs w:val="28"/>
        </w:rPr>
      </w:pPr>
      <w:bookmarkStart w:id="1" w:name="P33"/>
      <w:bookmarkEnd w:id="1"/>
      <w:r w:rsidRPr="00A6056A">
        <w:rPr>
          <w:rFonts w:ascii="Times New Roman" w:hAnsi="Times New Roman" w:cs="Times New Roman"/>
          <w:sz w:val="28"/>
          <w:szCs w:val="28"/>
        </w:rPr>
        <w:t>АДМИНИСТРАТИВНЫЙ РЕГЛАМЕНТ</w:t>
      </w:r>
    </w:p>
    <w:p w14:paraId="1B1843AE" w14:textId="77777777" w:rsidR="00040E6A" w:rsidRPr="00A6056A" w:rsidRDefault="00040E6A">
      <w:pPr>
        <w:pStyle w:val="ConsPlusTitle"/>
        <w:jc w:val="center"/>
        <w:rPr>
          <w:rFonts w:ascii="Times New Roman" w:hAnsi="Times New Roman" w:cs="Times New Roman"/>
          <w:sz w:val="28"/>
          <w:szCs w:val="28"/>
        </w:rPr>
      </w:pPr>
    </w:p>
    <w:p w14:paraId="0CE92123" w14:textId="77777777" w:rsidR="00040E6A" w:rsidRPr="00A6056A" w:rsidRDefault="00040E6A" w:rsidP="00040E6A">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предоставления муниципальной услуги </w:t>
      </w:r>
    </w:p>
    <w:p w14:paraId="66A8F4A9" w14:textId="77777777" w:rsidR="00040E6A" w:rsidRPr="00A6056A" w:rsidRDefault="0077129C" w:rsidP="00040E6A">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w:t>
      </w:r>
      <w:r w:rsidR="00040E6A" w:rsidRPr="00A6056A">
        <w:rPr>
          <w:rFonts w:ascii="Times New Roman" w:hAnsi="Times New Roman" w:cs="Times New Roman"/>
          <w:sz w:val="28"/>
          <w:szCs w:val="28"/>
        </w:rPr>
        <w:t xml:space="preserve">одготовка и выдача разрешений на строительство объектов капитального строительства на территории </w:t>
      </w:r>
      <w:r w:rsidR="000B71EB" w:rsidRPr="00A6056A">
        <w:rPr>
          <w:rFonts w:ascii="Times New Roman" w:hAnsi="Times New Roman" w:cs="Times New Roman"/>
          <w:sz w:val="28"/>
          <w:szCs w:val="28"/>
        </w:rPr>
        <w:t>Ч</w:t>
      </w:r>
      <w:r w:rsidR="00040E6A" w:rsidRPr="00A6056A">
        <w:rPr>
          <w:rFonts w:ascii="Times New Roman" w:hAnsi="Times New Roman" w:cs="Times New Roman"/>
          <w:sz w:val="28"/>
          <w:szCs w:val="28"/>
        </w:rPr>
        <w:t>ернолучинского городского поселения за исключением объектов индивидуального жилищного строительства, а также продление</w:t>
      </w:r>
    </w:p>
    <w:p w14:paraId="7ABED307" w14:textId="02B1A96C" w:rsidR="00040E6A" w:rsidRPr="00A6056A" w:rsidRDefault="00040E6A" w:rsidP="00040E6A">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срока действия указанных разрешений"</w:t>
      </w:r>
    </w:p>
    <w:p w14:paraId="05B2B95E" w14:textId="77777777" w:rsidR="002566F5" w:rsidRPr="00A6056A" w:rsidRDefault="002566F5">
      <w:pPr>
        <w:spacing w:after="1"/>
        <w:rPr>
          <w:rFonts w:ascii="Times New Roman" w:hAnsi="Times New Roman" w:cs="Times New Roman"/>
          <w:sz w:val="28"/>
          <w:szCs w:val="28"/>
        </w:rPr>
      </w:pPr>
    </w:p>
    <w:p w14:paraId="347E0E83" w14:textId="77777777" w:rsidR="002566F5" w:rsidRPr="00A6056A" w:rsidRDefault="002566F5">
      <w:pPr>
        <w:pStyle w:val="ConsPlusNormal"/>
        <w:jc w:val="center"/>
        <w:rPr>
          <w:rFonts w:ascii="Times New Roman" w:hAnsi="Times New Roman" w:cs="Times New Roman"/>
          <w:sz w:val="28"/>
          <w:szCs w:val="28"/>
        </w:rPr>
      </w:pPr>
    </w:p>
    <w:p w14:paraId="62FF7661"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 Общие положения</w:t>
      </w:r>
    </w:p>
    <w:p w14:paraId="7D6D4951" w14:textId="77777777" w:rsidR="002566F5" w:rsidRPr="00A6056A" w:rsidRDefault="002566F5">
      <w:pPr>
        <w:pStyle w:val="ConsPlusNormal"/>
        <w:jc w:val="center"/>
        <w:rPr>
          <w:rFonts w:ascii="Times New Roman" w:hAnsi="Times New Roman" w:cs="Times New Roman"/>
          <w:sz w:val="28"/>
          <w:szCs w:val="28"/>
        </w:rPr>
      </w:pPr>
    </w:p>
    <w:p w14:paraId="64A29FB6"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 Предмет регулирования</w:t>
      </w:r>
    </w:p>
    <w:p w14:paraId="4DD5E98D" w14:textId="77777777" w:rsidR="002566F5" w:rsidRPr="00A6056A" w:rsidRDefault="002566F5">
      <w:pPr>
        <w:pStyle w:val="ConsPlusNormal"/>
        <w:jc w:val="center"/>
        <w:rPr>
          <w:rFonts w:ascii="Times New Roman" w:hAnsi="Times New Roman" w:cs="Times New Roman"/>
          <w:sz w:val="28"/>
          <w:szCs w:val="28"/>
        </w:rPr>
      </w:pPr>
    </w:p>
    <w:p w14:paraId="6152069D" w14:textId="51D00389" w:rsidR="002566F5" w:rsidRPr="00A6056A" w:rsidRDefault="002566F5" w:rsidP="00C16179">
      <w:pPr>
        <w:pStyle w:val="ConsPlusTitle"/>
        <w:ind w:firstLine="540"/>
        <w:jc w:val="both"/>
        <w:rPr>
          <w:rFonts w:ascii="Times New Roman" w:hAnsi="Times New Roman" w:cs="Times New Roman"/>
          <w:sz w:val="28"/>
          <w:szCs w:val="28"/>
        </w:rPr>
      </w:pPr>
      <w:r w:rsidRPr="00A6056A">
        <w:rPr>
          <w:rFonts w:ascii="Times New Roman" w:hAnsi="Times New Roman" w:cs="Times New Roman"/>
          <w:b w:val="0"/>
          <w:sz w:val="28"/>
          <w:szCs w:val="28"/>
        </w:rPr>
        <w:t>1. Административный регламент предоставления муниципальной услуги "Подготовка и выдача разрешений на строительство объекто</w:t>
      </w:r>
      <w:r w:rsidR="000D25CA" w:rsidRPr="00A6056A">
        <w:rPr>
          <w:rFonts w:ascii="Times New Roman" w:hAnsi="Times New Roman" w:cs="Times New Roman"/>
          <w:b w:val="0"/>
          <w:sz w:val="28"/>
          <w:szCs w:val="28"/>
        </w:rPr>
        <w:t xml:space="preserve">в капитального </w:t>
      </w:r>
      <w:r w:rsidRPr="00A6056A">
        <w:rPr>
          <w:rFonts w:ascii="Times New Roman" w:hAnsi="Times New Roman" w:cs="Times New Roman"/>
          <w:b w:val="0"/>
          <w:sz w:val="28"/>
          <w:szCs w:val="28"/>
        </w:rPr>
        <w:t xml:space="preserve">строительства на территории </w:t>
      </w:r>
      <w:r w:rsidR="00040E6A" w:rsidRPr="00A6056A">
        <w:rPr>
          <w:rFonts w:ascii="Times New Roman" w:hAnsi="Times New Roman" w:cs="Times New Roman"/>
          <w:b w:val="0"/>
          <w:sz w:val="28"/>
          <w:szCs w:val="28"/>
        </w:rPr>
        <w:t>Чернолучинского городского поселения</w:t>
      </w:r>
      <w:r w:rsidR="000D25CA" w:rsidRPr="00A6056A">
        <w:rPr>
          <w:rFonts w:ascii="Times New Roman" w:hAnsi="Times New Roman" w:cs="Times New Roman"/>
          <w:b w:val="0"/>
          <w:sz w:val="28"/>
          <w:szCs w:val="28"/>
        </w:rPr>
        <w:t xml:space="preserve"> за исключением объектов индивидуального жилищного строительства, а также продление срока действия указанных разрешений</w:t>
      </w:r>
      <w:r w:rsidRPr="00A6056A">
        <w:rPr>
          <w:rFonts w:ascii="Times New Roman" w:hAnsi="Times New Roman" w:cs="Times New Roman"/>
          <w:b w:val="0"/>
          <w:sz w:val="28"/>
          <w:szCs w:val="28"/>
        </w:rPr>
        <w:t xml:space="preserve">" (далее - Административный регламент) регулирует порядок выдачи, внесения изменений в разрешение на строительство объектов капитального строительства на территории </w:t>
      </w:r>
      <w:r w:rsidR="00040E6A" w:rsidRPr="00A6056A">
        <w:rPr>
          <w:rFonts w:ascii="Times New Roman" w:hAnsi="Times New Roman" w:cs="Times New Roman"/>
          <w:b w:val="0"/>
          <w:sz w:val="28"/>
          <w:szCs w:val="28"/>
        </w:rPr>
        <w:t>Чернолучинского городского поселения</w:t>
      </w:r>
      <w:r w:rsidR="00C16179">
        <w:rPr>
          <w:rFonts w:ascii="Times New Roman" w:hAnsi="Times New Roman" w:cs="Times New Roman"/>
          <w:b w:val="0"/>
          <w:sz w:val="28"/>
          <w:szCs w:val="28"/>
        </w:rPr>
        <w:t>, за исключением случаев, когда выдача разрешения на строительство не требуется, в соответствии с частью 17 статьи 51 градостроительного кодекса РФ.</w:t>
      </w:r>
    </w:p>
    <w:p w14:paraId="22D4A43B"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2. Круг заявителей</w:t>
      </w:r>
    </w:p>
    <w:p w14:paraId="52AD3430" w14:textId="77777777" w:rsidR="002566F5" w:rsidRPr="00A6056A" w:rsidRDefault="002566F5">
      <w:pPr>
        <w:pStyle w:val="ConsPlusNormal"/>
        <w:jc w:val="center"/>
        <w:rPr>
          <w:rFonts w:ascii="Times New Roman" w:hAnsi="Times New Roman" w:cs="Times New Roman"/>
          <w:sz w:val="28"/>
          <w:szCs w:val="28"/>
        </w:rPr>
      </w:pPr>
    </w:p>
    <w:p w14:paraId="59B7FD96" w14:textId="3DA20230" w:rsidR="002566F5" w:rsidRPr="00A6056A" w:rsidRDefault="002566F5">
      <w:pPr>
        <w:pStyle w:val="ConsPlusNormal"/>
        <w:ind w:firstLine="540"/>
        <w:jc w:val="both"/>
        <w:rPr>
          <w:rFonts w:ascii="Times New Roman" w:hAnsi="Times New Roman" w:cs="Times New Roman"/>
          <w:sz w:val="28"/>
          <w:szCs w:val="28"/>
        </w:rPr>
      </w:pPr>
      <w:bookmarkStart w:id="2" w:name="P52"/>
      <w:bookmarkEnd w:id="2"/>
      <w:r w:rsidRPr="00A6056A">
        <w:rPr>
          <w:rFonts w:ascii="Times New Roman" w:hAnsi="Times New Roman" w:cs="Times New Roman"/>
          <w:sz w:val="28"/>
          <w:szCs w:val="28"/>
        </w:rPr>
        <w:t xml:space="preserve">2. </w:t>
      </w:r>
      <w:proofErr w:type="gramStart"/>
      <w:r w:rsidRPr="00A6056A">
        <w:rPr>
          <w:rFonts w:ascii="Times New Roman" w:hAnsi="Times New Roman" w:cs="Times New Roman"/>
          <w:sz w:val="28"/>
          <w:szCs w:val="28"/>
        </w:rPr>
        <w:t>Заявителем является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A6056A">
        <w:rPr>
          <w:rFonts w:ascii="Times New Roman" w:hAnsi="Times New Roman" w:cs="Times New Roman"/>
          <w:sz w:val="28"/>
          <w:szCs w:val="28"/>
        </w:rPr>
        <w:t>Росатом</w:t>
      </w:r>
      <w:proofErr w:type="spellEnd"/>
      <w:r w:rsidRPr="00A6056A">
        <w:rPr>
          <w:rFonts w:ascii="Times New Roman" w:hAnsi="Times New Roman" w:cs="Times New Roman"/>
          <w:sz w:val="28"/>
          <w:szCs w:val="28"/>
        </w:rPr>
        <w:t>", Государственная корпорация по космической деятельности "</w:t>
      </w:r>
      <w:proofErr w:type="spellStart"/>
      <w:r w:rsidRPr="00A6056A">
        <w:rPr>
          <w:rFonts w:ascii="Times New Roman" w:hAnsi="Times New Roman" w:cs="Times New Roman"/>
          <w:sz w:val="28"/>
          <w:szCs w:val="28"/>
        </w:rPr>
        <w:t>Роскосмос</w:t>
      </w:r>
      <w:proofErr w:type="spellEnd"/>
      <w:r w:rsidRPr="00A6056A">
        <w:rPr>
          <w:rFonts w:ascii="Times New Roman" w:hAnsi="Times New Roman" w:cs="Times New Roman"/>
          <w:sz w:val="28"/>
          <w:szCs w:val="28"/>
        </w:rPr>
        <w:t>", органы управления государственными внебюджетными фондами или органы местного самоуправления передали в случаях</w:t>
      </w:r>
      <w:proofErr w:type="gramEnd"/>
      <w:r w:rsidRPr="00A6056A">
        <w:rPr>
          <w:rFonts w:ascii="Times New Roman" w:hAnsi="Times New Roman" w:cs="Times New Roman"/>
          <w:sz w:val="28"/>
          <w:szCs w:val="28"/>
        </w:rPr>
        <w:t xml:space="preserve">, </w:t>
      </w:r>
      <w:proofErr w:type="gramStart"/>
      <w:r w:rsidRPr="00A6056A">
        <w:rPr>
          <w:rFonts w:ascii="Times New Roman" w:hAnsi="Times New Roman" w:cs="Times New Roman"/>
          <w:sz w:val="28"/>
          <w:szCs w:val="28"/>
        </w:rPr>
        <w:t xml:space="preserve">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5" w:history="1">
        <w:r w:rsidRPr="00A6056A">
          <w:rPr>
            <w:rFonts w:ascii="Times New Roman" w:hAnsi="Times New Roman" w:cs="Times New Roman"/>
            <w:sz w:val="28"/>
            <w:szCs w:val="28"/>
          </w:rPr>
          <w:t>статьей 13.3</w:t>
        </w:r>
      </w:hyperlink>
      <w:r w:rsidRPr="00A6056A">
        <w:rPr>
          <w:rFonts w:ascii="Times New Roman" w:hAnsi="Times New Roman" w:cs="Times New Roman"/>
          <w:sz w:val="28"/>
          <w:szCs w:val="28"/>
        </w:rPr>
        <w:t xml:space="preserve"> Федерального закона от 29 июля 2017 года N 218-ФЗ "О публично-правовой </w:t>
      </w:r>
      <w:r w:rsidRPr="00A6056A">
        <w:rPr>
          <w:rFonts w:ascii="Times New Roman" w:hAnsi="Times New Roman" w:cs="Times New Roman"/>
          <w:sz w:val="28"/>
          <w:szCs w:val="28"/>
        </w:rPr>
        <w:lastRenderedPageBreak/>
        <w:t>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w:t>
      </w:r>
      <w:proofErr w:type="gramEnd"/>
      <w:r w:rsidRPr="00A6056A">
        <w:rPr>
          <w:rFonts w:ascii="Times New Roman" w:hAnsi="Times New Roman" w:cs="Times New Roman"/>
          <w:sz w:val="28"/>
          <w:szCs w:val="28"/>
        </w:rPr>
        <w:t>) строительство, реконструкцию,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Застройщик вправе передать свои функции, предусмотренные законодательством о градостроительной деятельности, техническому заказчику</w:t>
      </w:r>
      <w:r w:rsidR="005B2545">
        <w:rPr>
          <w:rFonts w:ascii="Times New Roman" w:hAnsi="Times New Roman" w:cs="Times New Roman"/>
          <w:sz w:val="28"/>
          <w:szCs w:val="28"/>
        </w:rPr>
        <w:t>, а так же специализированный застройщик</w:t>
      </w:r>
      <w:r w:rsidRPr="00A6056A">
        <w:rPr>
          <w:rFonts w:ascii="Times New Roman" w:hAnsi="Times New Roman" w:cs="Times New Roman"/>
          <w:sz w:val="28"/>
          <w:szCs w:val="28"/>
        </w:rPr>
        <w:t xml:space="preserve"> (далее - заявитель).</w:t>
      </w:r>
    </w:p>
    <w:p w14:paraId="02884FC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От имени заявителей могут выступать их уполномоченные представители. Полномочия представителя, выступающего от имени заявителя, подтверждаются доверенностью или иным документом в соответствии с требованиями Гражданского </w:t>
      </w:r>
      <w:hyperlink r:id="rId6" w:history="1">
        <w:r w:rsidRPr="00A6056A">
          <w:rPr>
            <w:rFonts w:ascii="Times New Roman" w:hAnsi="Times New Roman" w:cs="Times New Roman"/>
            <w:sz w:val="28"/>
            <w:szCs w:val="28"/>
          </w:rPr>
          <w:t>кодекса</w:t>
        </w:r>
      </w:hyperlink>
      <w:r w:rsidRPr="00A6056A">
        <w:rPr>
          <w:rFonts w:ascii="Times New Roman" w:hAnsi="Times New Roman" w:cs="Times New Roman"/>
          <w:sz w:val="28"/>
          <w:szCs w:val="28"/>
        </w:rPr>
        <w:t xml:space="preserve"> Российской Федерации.</w:t>
      </w:r>
    </w:p>
    <w:p w14:paraId="4268D7BD" w14:textId="77777777" w:rsidR="002566F5" w:rsidRPr="00A6056A" w:rsidRDefault="002566F5">
      <w:pPr>
        <w:pStyle w:val="ConsPlusNormal"/>
        <w:ind w:firstLine="540"/>
        <w:jc w:val="both"/>
        <w:rPr>
          <w:rFonts w:ascii="Times New Roman" w:hAnsi="Times New Roman" w:cs="Times New Roman"/>
          <w:sz w:val="28"/>
          <w:szCs w:val="28"/>
        </w:rPr>
      </w:pPr>
    </w:p>
    <w:p w14:paraId="4B2936B8"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II. Стандарт предоставления муниципальной услуги</w:t>
      </w:r>
    </w:p>
    <w:p w14:paraId="0724FF26" w14:textId="77777777" w:rsidR="002566F5" w:rsidRPr="00A6056A" w:rsidRDefault="002566F5">
      <w:pPr>
        <w:pStyle w:val="ConsPlusNormal"/>
        <w:jc w:val="center"/>
        <w:rPr>
          <w:rFonts w:ascii="Times New Roman" w:hAnsi="Times New Roman" w:cs="Times New Roman"/>
          <w:sz w:val="28"/>
          <w:szCs w:val="28"/>
        </w:rPr>
      </w:pPr>
    </w:p>
    <w:p w14:paraId="315D012A"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3. Наименование муниципальной услуги</w:t>
      </w:r>
    </w:p>
    <w:p w14:paraId="5802701D" w14:textId="77777777" w:rsidR="002566F5" w:rsidRPr="00A6056A" w:rsidRDefault="002566F5">
      <w:pPr>
        <w:pStyle w:val="ConsPlusNormal"/>
        <w:jc w:val="center"/>
        <w:rPr>
          <w:rFonts w:ascii="Times New Roman" w:hAnsi="Times New Roman" w:cs="Times New Roman"/>
          <w:sz w:val="28"/>
          <w:szCs w:val="28"/>
        </w:rPr>
      </w:pPr>
    </w:p>
    <w:p w14:paraId="7093E9CA" w14:textId="77777777" w:rsidR="002566F5" w:rsidRPr="00A6056A" w:rsidRDefault="002566F5" w:rsidP="000D25CA">
      <w:pPr>
        <w:pStyle w:val="ConsPlusTitle"/>
        <w:ind w:firstLine="540"/>
        <w:jc w:val="both"/>
        <w:rPr>
          <w:rFonts w:ascii="Times New Roman" w:hAnsi="Times New Roman" w:cs="Times New Roman"/>
          <w:b w:val="0"/>
          <w:sz w:val="28"/>
          <w:szCs w:val="28"/>
        </w:rPr>
      </w:pPr>
      <w:r w:rsidRPr="00A6056A">
        <w:rPr>
          <w:rFonts w:ascii="Times New Roman" w:hAnsi="Times New Roman" w:cs="Times New Roman"/>
          <w:b w:val="0"/>
          <w:sz w:val="28"/>
          <w:szCs w:val="28"/>
        </w:rPr>
        <w:t xml:space="preserve">3. Наименование муниципальной услуги - "Подготовка и выдача разрешений на строительство объектов капитального строительства на территории </w:t>
      </w:r>
      <w:r w:rsidR="00040E6A" w:rsidRPr="00A6056A">
        <w:rPr>
          <w:rFonts w:ascii="Times New Roman" w:hAnsi="Times New Roman" w:cs="Times New Roman"/>
          <w:b w:val="0"/>
          <w:sz w:val="28"/>
          <w:szCs w:val="28"/>
        </w:rPr>
        <w:t>Чернолучинского городского поселения</w:t>
      </w:r>
      <w:r w:rsidR="000D25CA" w:rsidRPr="00A6056A">
        <w:rPr>
          <w:rFonts w:ascii="Times New Roman" w:hAnsi="Times New Roman" w:cs="Times New Roman"/>
          <w:b w:val="0"/>
          <w:sz w:val="28"/>
          <w:szCs w:val="28"/>
        </w:rPr>
        <w:t xml:space="preserve"> за исключением объектов индивидуального жилищного строительства, а также продление срока действия указанных разрешений </w:t>
      </w:r>
      <w:r w:rsidRPr="00A6056A">
        <w:rPr>
          <w:rFonts w:ascii="Times New Roman" w:hAnsi="Times New Roman" w:cs="Times New Roman"/>
          <w:b w:val="0"/>
          <w:sz w:val="28"/>
          <w:szCs w:val="28"/>
        </w:rPr>
        <w:t>" (далее - муниципальная услуга).</w:t>
      </w:r>
    </w:p>
    <w:p w14:paraId="757CE1BE" w14:textId="77777777" w:rsidR="000D25CA" w:rsidRPr="00A6056A" w:rsidRDefault="000D25CA" w:rsidP="000D25CA">
      <w:pPr>
        <w:pStyle w:val="ConsPlusTitle"/>
        <w:ind w:firstLine="540"/>
        <w:jc w:val="both"/>
        <w:rPr>
          <w:rFonts w:ascii="Times New Roman" w:hAnsi="Times New Roman" w:cs="Times New Roman"/>
          <w:b w:val="0"/>
          <w:sz w:val="28"/>
          <w:szCs w:val="28"/>
        </w:rPr>
      </w:pPr>
    </w:p>
    <w:p w14:paraId="52ED1D80"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4. Наименование органа, предоставляющего</w:t>
      </w:r>
    </w:p>
    <w:p w14:paraId="6D918B7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муниципальную услугу</w:t>
      </w:r>
    </w:p>
    <w:p w14:paraId="03A1525E" w14:textId="77777777" w:rsidR="002566F5" w:rsidRPr="00A6056A" w:rsidRDefault="002566F5">
      <w:pPr>
        <w:pStyle w:val="ConsPlusNormal"/>
        <w:ind w:firstLine="540"/>
        <w:jc w:val="both"/>
        <w:rPr>
          <w:rFonts w:ascii="Times New Roman" w:hAnsi="Times New Roman" w:cs="Times New Roman"/>
          <w:sz w:val="28"/>
          <w:szCs w:val="28"/>
        </w:rPr>
      </w:pPr>
    </w:p>
    <w:p w14:paraId="5EE1A1B6" w14:textId="77777777" w:rsidR="002566F5" w:rsidRPr="00A6056A" w:rsidRDefault="002566F5" w:rsidP="000D25CA">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Муниципальная услуга предоставляется Администрацией </w:t>
      </w:r>
      <w:r w:rsidR="00040E6A" w:rsidRPr="00A6056A">
        <w:rPr>
          <w:rFonts w:ascii="Times New Roman" w:hAnsi="Times New Roman" w:cs="Times New Roman"/>
          <w:sz w:val="28"/>
          <w:szCs w:val="28"/>
        </w:rPr>
        <w:t>Чернолучинского городского поселения</w:t>
      </w:r>
      <w:r w:rsidR="000D25CA" w:rsidRPr="00A6056A">
        <w:rPr>
          <w:rFonts w:ascii="Times New Roman" w:hAnsi="Times New Roman" w:cs="Times New Roman"/>
          <w:sz w:val="28"/>
          <w:szCs w:val="28"/>
        </w:rPr>
        <w:t>.</w:t>
      </w:r>
    </w:p>
    <w:p w14:paraId="11059A7D" w14:textId="77777777" w:rsidR="002566F5" w:rsidRPr="00A6056A" w:rsidRDefault="002566F5" w:rsidP="000F0242">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w:t>
      </w:r>
      <w:hyperlink r:id="rId7" w:history="1">
        <w:r w:rsidRPr="00A6056A">
          <w:rPr>
            <w:rFonts w:ascii="Times New Roman" w:hAnsi="Times New Roman" w:cs="Times New Roman"/>
            <w:sz w:val="28"/>
            <w:szCs w:val="28"/>
          </w:rPr>
          <w:t>перечень</w:t>
        </w:r>
      </w:hyperlink>
      <w:r w:rsidRPr="00A6056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w:t>
      </w:r>
      <w:r w:rsidR="000F0242" w:rsidRPr="00A6056A">
        <w:rPr>
          <w:rFonts w:ascii="Times New Roman" w:hAnsi="Times New Roman" w:cs="Times New Roman"/>
          <w:sz w:val="28"/>
          <w:szCs w:val="28"/>
        </w:rPr>
        <w:t>.</w:t>
      </w:r>
      <w:proofErr w:type="gramEnd"/>
    </w:p>
    <w:p w14:paraId="1F0458F2" w14:textId="77777777" w:rsidR="000F0242" w:rsidRPr="00A6056A" w:rsidRDefault="000F0242" w:rsidP="000F0242">
      <w:pPr>
        <w:pStyle w:val="ConsPlusNormal"/>
        <w:spacing w:before="220"/>
        <w:ind w:firstLine="540"/>
        <w:jc w:val="both"/>
        <w:rPr>
          <w:rFonts w:ascii="Times New Roman" w:hAnsi="Times New Roman" w:cs="Times New Roman"/>
          <w:sz w:val="28"/>
          <w:szCs w:val="28"/>
        </w:rPr>
      </w:pPr>
    </w:p>
    <w:p w14:paraId="04D503D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5. Результат предоставления муниципальной услуги</w:t>
      </w:r>
    </w:p>
    <w:p w14:paraId="7B015DB1" w14:textId="77777777" w:rsidR="002566F5" w:rsidRPr="00A6056A" w:rsidRDefault="002566F5">
      <w:pPr>
        <w:pStyle w:val="ConsPlusNormal"/>
        <w:ind w:firstLine="540"/>
        <w:jc w:val="both"/>
        <w:rPr>
          <w:rFonts w:ascii="Times New Roman" w:hAnsi="Times New Roman" w:cs="Times New Roman"/>
          <w:sz w:val="28"/>
          <w:szCs w:val="28"/>
        </w:rPr>
      </w:pPr>
    </w:p>
    <w:p w14:paraId="7E744289"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5. Результатом предоставления муниципальной услуги является:</w:t>
      </w:r>
    </w:p>
    <w:p w14:paraId="4D29900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выдача </w:t>
      </w:r>
      <w:r w:rsidR="000F0242" w:rsidRPr="00A6056A">
        <w:rPr>
          <w:rFonts w:ascii="Times New Roman" w:hAnsi="Times New Roman" w:cs="Times New Roman"/>
          <w:sz w:val="28"/>
          <w:szCs w:val="28"/>
        </w:rPr>
        <w:t>заверенной копии постановления</w:t>
      </w:r>
      <w:r w:rsidRPr="00A6056A">
        <w:rPr>
          <w:rFonts w:ascii="Times New Roman" w:hAnsi="Times New Roman" w:cs="Times New Roman"/>
          <w:sz w:val="28"/>
          <w:szCs w:val="28"/>
        </w:rPr>
        <w:t xml:space="preserve"> </w:t>
      </w:r>
      <w:r w:rsidR="000F0242" w:rsidRPr="00A6056A">
        <w:rPr>
          <w:rFonts w:ascii="Times New Roman" w:hAnsi="Times New Roman" w:cs="Times New Roman"/>
          <w:sz w:val="28"/>
          <w:szCs w:val="28"/>
        </w:rPr>
        <w:t>главы</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разрешении строительства (реконструкции) объекта </w:t>
      </w:r>
      <w:r w:rsidRPr="00A6056A">
        <w:rPr>
          <w:rFonts w:ascii="Times New Roman" w:hAnsi="Times New Roman" w:cs="Times New Roman"/>
          <w:sz w:val="28"/>
          <w:szCs w:val="28"/>
        </w:rPr>
        <w:lastRenderedPageBreak/>
        <w:t>капитального строительства с приложением разрешения (далее - разрешение);</w:t>
      </w:r>
    </w:p>
    <w:p w14:paraId="4E8866E4" w14:textId="77777777" w:rsidR="002566F5" w:rsidRPr="00A6056A" w:rsidRDefault="000F024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w:t>
      </w:r>
      <w:r w:rsidR="002566F5" w:rsidRPr="00A6056A">
        <w:rPr>
          <w:rFonts w:ascii="Times New Roman" w:hAnsi="Times New Roman" w:cs="Times New Roman"/>
          <w:sz w:val="28"/>
          <w:szCs w:val="28"/>
        </w:rPr>
        <w:t>) принятие решения о внесении изменений в разрешение;</w:t>
      </w:r>
    </w:p>
    <w:p w14:paraId="61E011B1" w14:textId="77777777" w:rsidR="002566F5" w:rsidRPr="00A6056A" w:rsidRDefault="000F024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w:t>
      </w:r>
      <w:r w:rsidR="002566F5" w:rsidRPr="00A6056A">
        <w:rPr>
          <w:rFonts w:ascii="Times New Roman" w:hAnsi="Times New Roman" w:cs="Times New Roman"/>
          <w:sz w:val="28"/>
          <w:szCs w:val="28"/>
        </w:rPr>
        <w:t>) мотивированный отказ в выдаче разрешения, во внесении изменений в разрешение.</w:t>
      </w:r>
    </w:p>
    <w:p w14:paraId="6C139D79" w14:textId="77777777" w:rsidR="002566F5" w:rsidRPr="00A6056A" w:rsidRDefault="002566F5">
      <w:pPr>
        <w:pStyle w:val="ConsPlusNormal"/>
        <w:ind w:firstLine="540"/>
        <w:jc w:val="both"/>
        <w:rPr>
          <w:rFonts w:ascii="Times New Roman" w:hAnsi="Times New Roman" w:cs="Times New Roman"/>
          <w:sz w:val="28"/>
          <w:szCs w:val="28"/>
        </w:rPr>
      </w:pPr>
    </w:p>
    <w:p w14:paraId="478D138F"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6. Срок предоставления муниципальной услуги</w:t>
      </w:r>
    </w:p>
    <w:p w14:paraId="0A341E4F" w14:textId="77777777" w:rsidR="002566F5" w:rsidRPr="00A6056A" w:rsidRDefault="002566F5">
      <w:pPr>
        <w:pStyle w:val="ConsPlusNormal"/>
        <w:jc w:val="center"/>
        <w:rPr>
          <w:rFonts w:ascii="Times New Roman" w:hAnsi="Times New Roman" w:cs="Times New Roman"/>
          <w:sz w:val="28"/>
          <w:szCs w:val="28"/>
        </w:rPr>
      </w:pPr>
    </w:p>
    <w:p w14:paraId="0C7B6983" w14:textId="77777777" w:rsidR="002566F5" w:rsidRPr="00A6056A" w:rsidRDefault="002566F5">
      <w:pPr>
        <w:pStyle w:val="ConsPlusNormal"/>
        <w:ind w:firstLine="540"/>
        <w:jc w:val="both"/>
        <w:rPr>
          <w:rFonts w:ascii="Times New Roman" w:hAnsi="Times New Roman" w:cs="Times New Roman"/>
          <w:sz w:val="28"/>
          <w:szCs w:val="28"/>
        </w:rPr>
      </w:pPr>
      <w:bookmarkStart w:id="3" w:name="P84"/>
      <w:bookmarkEnd w:id="3"/>
      <w:r w:rsidRPr="00A6056A">
        <w:rPr>
          <w:rFonts w:ascii="Times New Roman" w:hAnsi="Times New Roman" w:cs="Times New Roman"/>
          <w:sz w:val="28"/>
          <w:szCs w:val="28"/>
        </w:rPr>
        <w:t xml:space="preserve">6. Срок предоставления муниципальной услуги составляет не более чем </w:t>
      </w:r>
      <w:r w:rsidR="00AB647A" w:rsidRPr="00A6056A">
        <w:rPr>
          <w:rFonts w:ascii="Times New Roman" w:hAnsi="Times New Roman" w:cs="Times New Roman"/>
          <w:sz w:val="28"/>
          <w:szCs w:val="28"/>
        </w:rPr>
        <w:t>пять</w:t>
      </w:r>
      <w:r w:rsidRPr="00A6056A">
        <w:rPr>
          <w:rFonts w:ascii="Times New Roman" w:hAnsi="Times New Roman" w:cs="Times New Roman"/>
          <w:sz w:val="28"/>
          <w:szCs w:val="28"/>
        </w:rPr>
        <w:t xml:space="preserve"> рабочих дней со дня поступления соответствующего заявления (либо уведомления о переходе права на земельный участок, об образовании земельного участка).</w:t>
      </w:r>
    </w:p>
    <w:p w14:paraId="758B6B8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В случае предоставления заявления и документов в бюджетное учреждение Омской области "Многофункциональный центр предоставления государственных и муниципальных услуг" (далее - МФЦ) срок, указанный в </w:t>
      </w:r>
      <w:hyperlink w:anchor="P84" w:history="1">
        <w:r w:rsidRPr="00A6056A">
          <w:rPr>
            <w:rFonts w:ascii="Times New Roman" w:hAnsi="Times New Roman" w:cs="Times New Roman"/>
            <w:sz w:val="28"/>
            <w:szCs w:val="28"/>
          </w:rPr>
          <w:t>абзаце первом</w:t>
        </w:r>
      </w:hyperlink>
      <w:r w:rsidRPr="00A6056A">
        <w:rPr>
          <w:rFonts w:ascii="Times New Roman" w:hAnsi="Times New Roman" w:cs="Times New Roman"/>
          <w:sz w:val="28"/>
          <w:szCs w:val="28"/>
        </w:rPr>
        <w:t xml:space="preserve"> настоящего пункта, исчисляется со дня передачи заявления и документов, указанных в </w:t>
      </w:r>
      <w:hyperlink w:anchor="P194" w:history="1">
        <w:r w:rsidR="001B2D86" w:rsidRPr="00A6056A">
          <w:rPr>
            <w:rFonts w:ascii="Times New Roman" w:hAnsi="Times New Roman" w:cs="Times New Roman"/>
            <w:sz w:val="28"/>
            <w:szCs w:val="28"/>
          </w:rPr>
          <w:t>1</w:t>
        </w:r>
        <w:r w:rsidR="00A66FFA" w:rsidRPr="00A6056A">
          <w:rPr>
            <w:rFonts w:ascii="Times New Roman" w:hAnsi="Times New Roman" w:cs="Times New Roman"/>
            <w:sz w:val="28"/>
            <w:szCs w:val="28"/>
          </w:rPr>
          <w:t>0</w:t>
        </w:r>
      </w:hyperlink>
      <w:r w:rsidRPr="00A6056A">
        <w:rPr>
          <w:rFonts w:ascii="Times New Roman" w:hAnsi="Times New Roman" w:cs="Times New Roman"/>
          <w:sz w:val="28"/>
          <w:szCs w:val="28"/>
        </w:rPr>
        <w:t xml:space="preserve">, </w:t>
      </w:r>
      <w:hyperlink w:anchor="P220" w:history="1">
        <w:r w:rsidR="001B2D86" w:rsidRPr="00A6056A">
          <w:rPr>
            <w:rFonts w:ascii="Times New Roman" w:hAnsi="Times New Roman" w:cs="Times New Roman"/>
            <w:sz w:val="28"/>
            <w:szCs w:val="28"/>
          </w:rPr>
          <w:t>1</w:t>
        </w:r>
      </w:hyperlink>
      <w:r w:rsidR="00A66FFA" w:rsidRPr="00A6056A">
        <w:rPr>
          <w:rFonts w:ascii="Times New Roman" w:hAnsi="Times New Roman" w:cs="Times New Roman"/>
          <w:sz w:val="28"/>
          <w:szCs w:val="28"/>
        </w:rPr>
        <w:t>1</w:t>
      </w:r>
      <w:r w:rsidR="001B2D86" w:rsidRPr="00A6056A">
        <w:rPr>
          <w:rFonts w:ascii="Times New Roman" w:hAnsi="Times New Roman" w:cs="Times New Roman"/>
          <w:sz w:val="28"/>
          <w:szCs w:val="28"/>
        </w:rPr>
        <w:t xml:space="preserve"> </w:t>
      </w:r>
      <w:r w:rsidRPr="00A6056A">
        <w:rPr>
          <w:rFonts w:ascii="Times New Roman" w:hAnsi="Times New Roman" w:cs="Times New Roman"/>
          <w:sz w:val="28"/>
          <w:szCs w:val="28"/>
        </w:rPr>
        <w:t xml:space="preserve"> настоящего Административного регламента, в </w:t>
      </w:r>
      <w:r w:rsidR="00F14C4C" w:rsidRPr="00A6056A">
        <w:rPr>
          <w:rFonts w:ascii="Times New Roman" w:hAnsi="Times New Roman" w:cs="Times New Roman"/>
          <w:sz w:val="28"/>
          <w:szCs w:val="28"/>
        </w:rPr>
        <w:t>Администрацию городского поселения</w:t>
      </w:r>
      <w:r w:rsidRPr="00A6056A">
        <w:rPr>
          <w:rFonts w:ascii="Times New Roman" w:hAnsi="Times New Roman" w:cs="Times New Roman"/>
          <w:sz w:val="28"/>
          <w:szCs w:val="28"/>
        </w:rPr>
        <w:t>.</w:t>
      </w:r>
    </w:p>
    <w:p w14:paraId="00A908F1" w14:textId="77777777" w:rsidR="002566F5" w:rsidRPr="00A6056A" w:rsidRDefault="002566F5">
      <w:pPr>
        <w:pStyle w:val="ConsPlusNormal"/>
        <w:ind w:firstLine="540"/>
        <w:jc w:val="both"/>
        <w:rPr>
          <w:rFonts w:ascii="Times New Roman" w:hAnsi="Times New Roman" w:cs="Times New Roman"/>
          <w:sz w:val="28"/>
          <w:szCs w:val="28"/>
        </w:rPr>
      </w:pPr>
    </w:p>
    <w:p w14:paraId="6FC8B26E"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7. Перечень нормативных правовых актов, регулирующих</w:t>
      </w:r>
    </w:p>
    <w:p w14:paraId="01721E9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отношения, возникающие при предоставлении </w:t>
      </w:r>
      <w:proofErr w:type="gramStart"/>
      <w:r w:rsidRPr="00A6056A">
        <w:rPr>
          <w:rFonts w:ascii="Times New Roman" w:hAnsi="Times New Roman" w:cs="Times New Roman"/>
          <w:sz w:val="28"/>
          <w:szCs w:val="28"/>
        </w:rPr>
        <w:t>муниципальной</w:t>
      </w:r>
      <w:proofErr w:type="gramEnd"/>
    </w:p>
    <w:p w14:paraId="120CA38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услуги</w:t>
      </w:r>
    </w:p>
    <w:p w14:paraId="09EA6AFB" w14:textId="77777777" w:rsidR="002566F5" w:rsidRPr="00A6056A" w:rsidRDefault="002566F5">
      <w:pPr>
        <w:pStyle w:val="ConsPlusNormal"/>
        <w:jc w:val="center"/>
        <w:rPr>
          <w:rFonts w:ascii="Times New Roman" w:hAnsi="Times New Roman" w:cs="Times New Roman"/>
          <w:sz w:val="28"/>
          <w:szCs w:val="28"/>
        </w:rPr>
      </w:pPr>
    </w:p>
    <w:p w14:paraId="0116E49C" w14:textId="77777777" w:rsidR="002566F5" w:rsidRPr="00A6056A" w:rsidRDefault="00A66FFA">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7</w:t>
      </w:r>
      <w:r w:rsidR="002566F5" w:rsidRPr="00A6056A">
        <w:rPr>
          <w:rFonts w:ascii="Times New Roman" w:hAnsi="Times New Roman" w:cs="Times New Roman"/>
          <w:sz w:val="28"/>
          <w:szCs w:val="28"/>
        </w:rPr>
        <w:t>. Предоставление муниципальной услуги осуществляется в соответствии со следующими нормативными правовыми актами:</w:t>
      </w:r>
    </w:p>
    <w:p w14:paraId="664CE01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Градостроительным </w:t>
      </w:r>
      <w:hyperlink r:id="rId8" w:history="1">
        <w:r w:rsidRPr="00A6056A">
          <w:rPr>
            <w:rFonts w:ascii="Times New Roman" w:hAnsi="Times New Roman" w:cs="Times New Roman"/>
            <w:sz w:val="28"/>
            <w:szCs w:val="28"/>
          </w:rPr>
          <w:t>кодексом</w:t>
        </w:r>
      </w:hyperlink>
      <w:r w:rsidRPr="00A6056A">
        <w:rPr>
          <w:rFonts w:ascii="Times New Roman" w:hAnsi="Times New Roman" w:cs="Times New Roman"/>
          <w:sz w:val="28"/>
          <w:szCs w:val="28"/>
        </w:rPr>
        <w:t xml:space="preserve"> Российской Федерации;</w:t>
      </w:r>
    </w:p>
    <w:p w14:paraId="2E3DC96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2) Земельным </w:t>
      </w:r>
      <w:hyperlink r:id="rId9" w:history="1">
        <w:r w:rsidRPr="00A6056A">
          <w:rPr>
            <w:rFonts w:ascii="Times New Roman" w:hAnsi="Times New Roman" w:cs="Times New Roman"/>
            <w:sz w:val="28"/>
            <w:szCs w:val="28"/>
          </w:rPr>
          <w:t>кодексом</w:t>
        </w:r>
      </w:hyperlink>
      <w:r w:rsidRPr="00A6056A">
        <w:rPr>
          <w:rFonts w:ascii="Times New Roman" w:hAnsi="Times New Roman" w:cs="Times New Roman"/>
          <w:sz w:val="28"/>
          <w:szCs w:val="28"/>
        </w:rPr>
        <w:t xml:space="preserve"> Российской Федерации;</w:t>
      </w:r>
    </w:p>
    <w:p w14:paraId="136374F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Федеральным </w:t>
      </w:r>
      <w:hyperlink r:id="rId10"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введении в действие Градостроительного кодекса Российской Федерации";</w:t>
      </w:r>
    </w:p>
    <w:p w14:paraId="698B02B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Федеральным </w:t>
      </w:r>
      <w:hyperlink r:id="rId11"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порядке рассмотрения обращений граждан Российской Федерации";</w:t>
      </w:r>
    </w:p>
    <w:p w14:paraId="14F32DC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Федеральным </w:t>
      </w:r>
      <w:hyperlink r:id="rId12"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"Об общих принципах организации местного самоуправления в Российской Федерации";</w:t>
      </w:r>
    </w:p>
    <w:p w14:paraId="502FC6D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Федеральным </w:t>
      </w:r>
      <w:hyperlink r:id="rId13"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"Об организации предоставления государственных и муниципальных услуг";</w:t>
      </w:r>
    </w:p>
    <w:p w14:paraId="53ED067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 Федеральным </w:t>
      </w:r>
      <w:hyperlink r:id="rId14"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социальной защите инвалидов в Российской Федерации";</w:t>
      </w:r>
    </w:p>
    <w:p w14:paraId="471EF36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8) Федеральным </w:t>
      </w:r>
      <w:hyperlink r:id="rId15"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 персональных данных";</w:t>
      </w:r>
    </w:p>
    <w:p w14:paraId="096D8CC5"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9</w:t>
      </w:r>
      <w:r w:rsidR="002566F5" w:rsidRPr="00A6056A">
        <w:rPr>
          <w:rFonts w:ascii="Times New Roman" w:hAnsi="Times New Roman" w:cs="Times New Roman"/>
          <w:sz w:val="28"/>
          <w:szCs w:val="28"/>
        </w:rPr>
        <w:t xml:space="preserve">) Федеральным </w:t>
      </w:r>
      <w:hyperlink r:id="rId16" w:history="1">
        <w:r w:rsidR="002566F5" w:rsidRPr="00A6056A">
          <w:rPr>
            <w:rFonts w:ascii="Times New Roman" w:hAnsi="Times New Roman" w:cs="Times New Roman"/>
            <w:sz w:val="28"/>
            <w:szCs w:val="28"/>
          </w:rPr>
          <w:t>законом</w:t>
        </w:r>
      </w:hyperlink>
      <w:r w:rsidR="002566F5" w:rsidRPr="00A6056A">
        <w:rPr>
          <w:rFonts w:ascii="Times New Roman" w:hAnsi="Times New Roman" w:cs="Times New Roman"/>
          <w:sz w:val="28"/>
          <w:szCs w:val="28"/>
        </w:rPr>
        <w:t xml:space="preserve">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территории и признания </w:t>
      </w:r>
      <w:proofErr w:type="gramStart"/>
      <w:r w:rsidR="002566F5" w:rsidRPr="00A6056A">
        <w:rPr>
          <w:rFonts w:ascii="Times New Roman" w:hAnsi="Times New Roman" w:cs="Times New Roman"/>
          <w:sz w:val="28"/>
          <w:szCs w:val="28"/>
        </w:rPr>
        <w:t>утратившими</w:t>
      </w:r>
      <w:proofErr w:type="gramEnd"/>
      <w:r w:rsidR="002566F5" w:rsidRPr="00A6056A">
        <w:rPr>
          <w:rFonts w:ascii="Times New Roman" w:hAnsi="Times New Roman" w:cs="Times New Roman"/>
          <w:sz w:val="28"/>
          <w:szCs w:val="28"/>
        </w:rPr>
        <w:t xml:space="preserve"> силу отдельных положений законодательных актов Российской Федерации";</w:t>
      </w:r>
    </w:p>
    <w:p w14:paraId="4ABE11D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10) </w:t>
      </w:r>
      <w:hyperlink r:id="rId17" w:history="1">
        <w:r w:rsidRPr="00A6056A">
          <w:rPr>
            <w:rFonts w:ascii="Times New Roman" w:hAnsi="Times New Roman" w:cs="Times New Roman"/>
            <w:sz w:val="28"/>
            <w:szCs w:val="28"/>
          </w:rPr>
          <w:t>постановлением</w:t>
        </w:r>
      </w:hyperlink>
      <w:r w:rsidRPr="00A6056A">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78BE7E3A"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11</w:t>
      </w:r>
      <w:r w:rsidR="002566F5" w:rsidRPr="00A6056A">
        <w:rPr>
          <w:rFonts w:ascii="Times New Roman" w:hAnsi="Times New Roman" w:cs="Times New Roman"/>
          <w:sz w:val="28"/>
          <w:szCs w:val="28"/>
        </w:rPr>
        <w:t xml:space="preserve">) </w:t>
      </w:r>
      <w:hyperlink r:id="rId18"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Российской Федерации от 4 июля 2017 года N 788 "О направлении документов, необходимых для выдачи разрешения на строительство и разрешения на ввод в эксплуатацию, в электронной форме";</w:t>
      </w:r>
    </w:p>
    <w:p w14:paraId="3EFD6836"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2566F5" w:rsidRPr="00A6056A">
        <w:rPr>
          <w:rFonts w:ascii="Times New Roman" w:hAnsi="Times New Roman" w:cs="Times New Roman"/>
          <w:sz w:val="28"/>
          <w:szCs w:val="28"/>
        </w:rPr>
        <w:t xml:space="preserve">2) </w:t>
      </w:r>
      <w:hyperlink r:id="rId19"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Российской Федерации от 3 марта 2018 года N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14:paraId="1A93C44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2F41B4" w:rsidRPr="00A6056A">
        <w:rPr>
          <w:rFonts w:ascii="Times New Roman" w:hAnsi="Times New Roman" w:cs="Times New Roman"/>
          <w:sz w:val="28"/>
          <w:szCs w:val="28"/>
        </w:rPr>
        <w:t>3</w:t>
      </w:r>
      <w:r w:rsidRPr="00A6056A">
        <w:rPr>
          <w:rFonts w:ascii="Times New Roman" w:hAnsi="Times New Roman" w:cs="Times New Roman"/>
          <w:sz w:val="28"/>
          <w:szCs w:val="28"/>
        </w:rPr>
        <w:t xml:space="preserve">) </w:t>
      </w:r>
      <w:hyperlink r:id="rId20" w:history="1">
        <w:r w:rsidRPr="00A6056A">
          <w:rPr>
            <w:rFonts w:ascii="Times New Roman" w:hAnsi="Times New Roman" w:cs="Times New Roman"/>
            <w:sz w:val="28"/>
            <w:szCs w:val="28"/>
          </w:rPr>
          <w:t>Приказом</w:t>
        </w:r>
      </w:hyperlink>
      <w:r w:rsidRPr="00A6056A">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19 февраля 2015 года N 117/</w:t>
      </w:r>
      <w:proofErr w:type="spellStart"/>
      <w:proofErr w:type="gramStart"/>
      <w:r w:rsidRPr="00A6056A">
        <w:rPr>
          <w:rFonts w:ascii="Times New Roman" w:hAnsi="Times New Roman" w:cs="Times New Roman"/>
          <w:sz w:val="28"/>
          <w:szCs w:val="28"/>
        </w:rPr>
        <w:t>пр</w:t>
      </w:r>
      <w:proofErr w:type="spellEnd"/>
      <w:proofErr w:type="gramEnd"/>
      <w:r w:rsidRPr="00A6056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14:paraId="31DC7C8E"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14</w:t>
      </w:r>
      <w:r w:rsidR="002566F5" w:rsidRPr="00A6056A">
        <w:rPr>
          <w:rFonts w:ascii="Times New Roman" w:hAnsi="Times New Roman" w:cs="Times New Roman"/>
          <w:sz w:val="28"/>
          <w:szCs w:val="28"/>
        </w:rPr>
        <w:t xml:space="preserve">) </w:t>
      </w:r>
      <w:hyperlink r:id="rId21"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Омской области от 19 октября 2017 года N 305-п "Об установлении срока использования информации, указанной в градостроительном плане земельного участка";</w:t>
      </w:r>
    </w:p>
    <w:p w14:paraId="72A31AFD"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15</w:t>
      </w:r>
      <w:r w:rsidR="002566F5" w:rsidRPr="00A6056A">
        <w:rPr>
          <w:rFonts w:ascii="Times New Roman" w:hAnsi="Times New Roman" w:cs="Times New Roman"/>
          <w:sz w:val="28"/>
          <w:szCs w:val="28"/>
        </w:rPr>
        <w:t xml:space="preserve">) </w:t>
      </w:r>
      <w:hyperlink r:id="rId22"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Правительства Омской области от 21 декабря 2017 года N 408-п "О направлении документов, необходимых для выдачи разрешения на строительство и разрешения на ввод в эксплуатацию, в электронной форме";</w:t>
      </w:r>
    </w:p>
    <w:p w14:paraId="764F6015" w14:textId="77777777" w:rsidR="002566F5"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16</w:t>
      </w:r>
      <w:r w:rsidR="002566F5" w:rsidRPr="00A6056A">
        <w:rPr>
          <w:rFonts w:ascii="Times New Roman" w:hAnsi="Times New Roman" w:cs="Times New Roman"/>
          <w:sz w:val="28"/>
          <w:szCs w:val="28"/>
        </w:rPr>
        <w:t xml:space="preserve">) </w:t>
      </w:r>
      <w:hyperlink r:id="rId23" w:history="1">
        <w:r w:rsidR="002566F5" w:rsidRPr="00A6056A">
          <w:rPr>
            <w:rFonts w:ascii="Times New Roman" w:hAnsi="Times New Roman" w:cs="Times New Roman"/>
            <w:sz w:val="28"/>
            <w:szCs w:val="28"/>
          </w:rPr>
          <w:t>Уставом</w:t>
        </w:r>
      </w:hyperlink>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5E25EF5A" w14:textId="77777777" w:rsidR="002F41B4" w:rsidRPr="00A6056A" w:rsidRDefault="002F41B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17) постановлением Администрации Чернолучинского городского поселения от 03 ноября 2017 года, №184 «Об установлении особенностей подачи и рассмотрения жалоб  на решение и действие (бездействие) Администрации Чернолучинского городского поселения Омского муниципального района Омской области и их должностных лиц, муниципальных служащих </w:t>
      </w:r>
      <w:proofErr w:type="spellStart"/>
      <w:r w:rsidRPr="00A6056A">
        <w:rPr>
          <w:rFonts w:ascii="Times New Roman" w:hAnsi="Times New Roman" w:cs="Times New Roman"/>
          <w:sz w:val="28"/>
          <w:szCs w:val="28"/>
        </w:rPr>
        <w:t>Админстрации</w:t>
      </w:r>
      <w:proofErr w:type="spellEnd"/>
      <w:r w:rsidRPr="00A6056A">
        <w:rPr>
          <w:rFonts w:ascii="Times New Roman" w:hAnsi="Times New Roman" w:cs="Times New Roman"/>
          <w:sz w:val="28"/>
          <w:szCs w:val="28"/>
        </w:rPr>
        <w:t xml:space="preserve"> Чернолучинского городского поселения»</w:t>
      </w:r>
    </w:p>
    <w:p w14:paraId="705C34EC" w14:textId="77777777" w:rsidR="002566F5" w:rsidRPr="00A6056A" w:rsidRDefault="002566F5">
      <w:pPr>
        <w:pStyle w:val="ConsPlusNormal"/>
        <w:ind w:firstLine="540"/>
        <w:jc w:val="both"/>
        <w:rPr>
          <w:rFonts w:ascii="Times New Roman" w:hAnsi="Times New Roman" w:cs="Times New Roman"/>
          <w:sz w:val="28"/>
          <w:szCs w:val="28"/>
        </w:rPr>
      </w:pPr>
    </w:p>
    <w:p w14:paraId="1C672AC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8. Исчерпывающий перечень документов, необходимых</w:t>
      </w:r>
    </w:p>
    <w:p w14:paraId="3CE12DF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в соответствии с нормативными правовыми актами </w:t>
      </w:r>
      <w:proofErr w:type="gramStart"/>
      <w:r w:rsidRPr="00A6056A">
        <w:rPr>
          <w:rFonts w:ascii="Times New Roman" w:hAnsi="Times New Roman" w:cs="Times New Roman"/>
          <w:sz w:val="28"/>
          <w:szCs w:val="28"/>
        </w:rPr>
        <w:t>для</w:t>
      </w:r>
      <w:proofErr w:type="gramEnd"/>
    </w:p>
    <w:p w14:paraId="25AD71D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w:t>
      </w:r>
    </w:p>
    <w:p w14:paraId="09F50A6B" w14:textId="77777777" w:rsidR="002566F5" w:rsidRPr="00A6056A" w:rsidRDefault="002566F5">
      <w:pPr>
        <w:pStyle w:val="ConsPlusNormal"/>
        <w:jc w:val="center"/>
        <w:rPr>
          <w:rFonts w:ascii="Times New Roman" w:hAnsi="Times New Roman" w:cs="Times New Roman"/>
          <w:sz w:val="28"/>
          <w:szCs w:val="28"/>
        </w:rPr>
      </w:pPr>
    </w:p>
    <w:p w14:paraId="189D5F06" w14:textId="77777777" w:rsidR="002566F5" w:rsidRPr="00A6056A" w:rsidRDefault="00A66FFA">
      <w:pPr>
        <w:pStyle w:val="ConsPlusNormal"/>
        <w:ind w:firstLine="540"/>
        <w:jc w:val="both"/>
        <w:rPr>
          <w:rFonts w:ascii="Times New Roman" w:hAnsi="Times New Roman" w:cs="Times New Roman"/>
          <w:sz w:val="28"/>
          <w:szCs w:val="28"/>
        </w:rPr>
      </w:pPr>
      <w:bookmarkStart w:id="4" w:name="P133"/>
      <w:bookmarkEnd w:id="4"/>
      <w:r w:rsidRPr="00A6056A">
        <w:rPr>
          <w:rFonts w:ascii="Times New Roman" w:hAnsi="Times New Roman" w:cs="Times New Roman"/>
          <w:sz w:val="28"/>
          <w:szCs w:val="28"/>
        </w:rPr>
        <w:t>8</w:t>
      </w:r>
      <w:r w:rsidR="002566F5" w:rsidRPr="00A6056A">
        <w:rPr>
          <w:rFonts w:ascii="Times New Roman" w:hAnsi="Times New Roman" w:cs="Times New Roman"/>
          <w:sz w:val="28"/>
          <w:szCs w:val="28"/>
        </w:rPr>
        <w:t>. Для принятия решения о выдаче разрешения необходимы следующие документы:</w:t>
      </w:r>
    </w:p>
    <w:p w14:paraId="68532CD6"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1) </w:t>
      </w:r>
      <w:hyperlink w:anchor="P738"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о выдаче разрешения по форме согласно приложению N 1 к настоящему Административному регламенту (далее - заявление о выдаче разрешения), а в случае, предусмотренном </w:t>
      </w:r>
      <w:hyperlink r:id="rId24"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 (далее - Федеральный закон N 210-ФЗ), - заявление, подписанное уполномоченным работником МФЦ и скрепленное печатью МФЦ, с приложением заверенной МФЦ копии запроса заявителя о предоставлении нескольких государственных</w:t>
      </w:r>
      <w:proofErr w:type="gramEnd"/>
      <w:r w:rsidRPr="00A6056A">
        <w:rPr>
          <w:rFonts w:ascii="Times New Roman" w:hAnsi="Times New Roman" w:cs="Times New Roman"/>
          <w:sz w:val="28"/>
          <w:szCs w:val="28"/>
        </w:rPr>
        <w:t xml:space="preserve"> и (или) муниципальных услуг (далее - комплексный запрос);</w:t>
      </w:r>
    </w:p>
    <w:p w14:paraId="59EC0EC4" w14:textId="77777777" w:rsidR="002566F5" w:rsidRPr="00A6056A" w:rsidRDefault="002566F5">
      <w:pPr>
        <w:pStyle w:val="ConsPlusNormal"/>
        <w:spacing w:before="220"/>
        <w:ind w:firstLine="540"/>
        <w:jc w:val="both"/>
        <w:rPr>
          <w:rFonts w:ascii="Times New Roman" w:hAnsi="Times New Roman" w:cs="Times New Roman"/>
          <w:sz w:val="28"/>
          <w:szCs w:val="28"/>
        </w:rPr>
      </w:pPr>
      <w:bookmarkStart w:id="5" w:name="P136"/>
      <w:bookmarkEnd w:id="5"/>
      <w:proofErr w:type="gramStart"/>
      <w:r w:rsidRPr="00A6056A">
        <w:rPr>
          <w:rFonts w:ascii="Times New Roman" w:hAnsi="Times New Roman" w:cs="Times New Roman"/>
          <w:sz w:val="28"/>
          <w:szCs w:val="28"/>
        </w:rPr>
        <w:t xml:space="preserve">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25" w:history="1">
        <w:r w:rsidRPr="00A6056A">
          <w:rPr>
            <w:rFonts w:ascii="Times New Roman" w:hAnsi="Times New Roman" w:cs="Times New Roman"/>
            <w:sz w:val="28"/>
            <w:szCs w:val="28"/>
          </w:rPr>
          <w:t>частью 1.1 статьи 57.3</w:t>
        </w:r>
      </w:hyperlink>
      <w:r w:rsidRPr="00A6056A">
        <w:rPr>
          <w:rFonts w:ascii="Times New Roman" w:hAnsi="Times New Roman" w:cs="Times New Roman"/>
          <w:sz w:val="28"/>
          <w:szCs w:val="28"/>
        </w:rPr>
        <w:t xml:space="preserve"> Градостроительного Кодекса Российской Федерации;</w:t>
      </w:r>
      <w:proofErr w:type="gramEnd"/>
    </w:p>
    <w:p w14:paraId="4FFF6D2A" w14:textId="77777777" w:rsidR="002566F5" w:rsidRPr="00A6056A" w:rsidRDefault="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w:t>
      </w:r>
      <w:r w:rsidR="002566F5" w:rsidRPr="00A6056A">
        <w:rPr>
          <w:rFonts w:ascii="Times New Roman" w:hAnsi="Times New Roman" w:cs="Times New Roman"/>
          <w:sz w:val="28"/>
          <w:szCs w:val="28"/>
        </w:rPr>
        <w:t>)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150BB6AF" w14:textId="77777777" w:rsidR="002566F5" w:rsidRPr="00A6056A" w:rsidRDefault="000D0D63">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4</w:t>
      </w:r>
      <w:r w:rsidR="002566F5" w:rsidRPr="00A6056A">
        <w:rPr>
          <w:rFonts w:ascii="Times New Roman" w:hAnsi="Times New Roman" w:cs="Times New Roman"/>
          <w:sz w:val="28"/>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случае</w:t>
      </w:r>
      <w:proofErr w:type="gramEnd"/>
      <w:r w:rsidR="002566F5" w:rsidRPr="00A6056A">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14:paraId="7D6C038E" w14:textId="77777777" w:rsidR="002566F5" w:rsidRPr="00A6056A" w:rsidRDefault="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w:t>
      </w:r>
      <w:r w:rsidR="002566F5" w:rsidRPr="00A6056A">
        <w:rPr>
          <w:rFonts w:ascii="Times New Roman" w:hAnsi="Times New Roman" w:cs="Times New Roman"/>
          <w:sz w:val="28"/>
          <w:szCs w:val="28"/>
        </w:rPr>
        <w:t xml:space="preserve">) результаты инженерных изысканий и следующие материалы, содержащиеся в утвержденной в соответствии с </w:t>
      </w:r>
      <w:hyperlink r:id="rId26" w:history="1">
        <w:r w:rsidR="002566F5" w:rsidRPr="00A6056A">
          <w:rPr>
            <w:rFonts w:ascii="Times New Roman" w:hAnsi="Times New Roman" w:cs="Times New Roman"/>
            <w:sz w:val="28"/>
            <w:szCs w:val="28"/>
          </w:rPr>
          <w:t>частью 15 статьи 48</w:t>
        </w:r>
      </w:hyperlink>
      <w:r w:rsidR="002566F5" w:rsidRPr="00A6056A">
        <w:rPr>
          <w:rFonts w:ascii="Times New Roman" w:hAnsi="Times New Roman" w:cs="Times New Roman"/>
          <w:sz w:val="28"/>
          <w:szCs w:val="28"/>
        </w:rPr>
        <w:t xml:space="preserve"> Градостроительного кодекса Российской Федерации проектной документации (далее - утвержденная проектная документация):</w:t>
      </w:r>
    </w:p>
    <w:p w14:paraId="33D1505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пояснительная записка (с учетом технико-экономических показателей объекта капитального строительства, включающих сведения о сетях </w:t>
      </w:r>
      <w:r w:rsidRPr="00A6056A">
        <w:rPr>
          <w:rFonts w:ascii="Times New Roman" w:hAnsi="Times New Roman" w:cs="Times New Roman"/>
          <w:sz w:val="28"/>
          <w:szCs w:val="28"/>
        </w:rPr>
        <w:lastRenderedPageBreak/>
        <w:t xml:space="preserve">инженерно-технического обеспечения объекта в соответствии с </w:t>
      </w:r>
      <w:hyperlink r:id="rId27" w:history="1">
        <w:r w:rsidRPr="00A6056A">
          <w:rPr>
            <w:rFonts w:ascii="Times New Roman" w:hAnsi="Times New Roman" w:cs="Times New Roman"/>
            <w:sz w:val="28"/>
            <w:szCs w:val="28"/>
          </w:rPr>
          <w:t>постановлением</w:t>
        </w:r>
      </w:hyperlink>
      <w:r w:rsidRPr="00A6056A">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0003762B"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1FD90652"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63D4423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4954A3FC" w14:textId="1E5CAC42" w:rsidR="002566F5"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8" w:history="1">
        <w:r w:rsidRPr="00A6056A">
          <w:rPr>
            <w:rFonts w:ascii="Times New Roman" w:hAnsi="Times New Roman" w:cs="Times New Roman"/>
            <w:sz w:val="28"/>
            <w:szCs w:val="28"/>
          </w:rPr>
          <w:t>частью 12.1 статьи 48</w:t>
        </w:r>
      </w:hyperlink>
      <w:r w:rsidRPr="00A6056A">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Pr="00A6056A">
        <w:rPr>
          <w:rFonts w:ascii="Times New Roman" w:hAnsi="Times New Roman" w:cs="Times New Roman"/>
          <w:sz w:val="28"/>
          <w:szCs w:val="28"/>
        </w:rPr>
        <w:t xml:space="preserve"> со </w:t>
      </w:r>
      <w:hyperlink r:id="rId29" w:history="1">
        <w:r w:rsidRPr="00A6056A">
          <w:rPr>
            <w:rFonts w:ascii="Times New Roman" w:hAnsi="Times New Roman" w:cs="Times New Roman"/>
            <w:sz w:val="28"/>
            <w:szCs w:val="28"/>
          </w:rPr>
          <w:t>статьей 49</w:t>
        </w:r>
      </w:hyperlink>
      <w:r w:rsidRPr="00A6056A">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w:t>
      </w:r>
      <w:hyperlink r:id="rId30" w:history="1">
        <w:r w:rsidRPr="00A6056A">
          <w:rPr>
            <w:rFonts w:ascii="Times New Roman" w:hAnsi="Times New Roman" w:cs="Times New Roman"/>
            <w:sz w:val="28"/>
            <w:szCs w:val="28"/>
          </w:rPr>
          <w:t>частью 3.4 статьи 49</w:t>
        </w:r>
      </w:hyperlink>
      <w:r w:rsidRPr="00A6056A">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31" w:history="1">
        <w:r w:rsidRPr="00A6056A">
          <w:rPr>
            <w:rFonts w:ascii="Times New Roman" w:hAnsi="Times New Roman" w:cs="Times New Roman"/>
            <w:sz w:val="28"/>
            <w:szCs w:val="28"/>
          </w:rPr>
          <w:t>частью 6 статьи 49</w:t>
        </w:r>
      </w:hyperlink>
      <w:r w:rsidRPr="00A6056A">
        <w:rPr>
          <w:rFonts w:ascii="Times New Roman" w:hAnsi="Times New Roman" w:cs="Times New Roman"/>
          <w:sz w:val="28"/>
          <w:szCs w:val="28"/>
        </w:rPr>
        <w:t xml:space="preserve"> Градостроительного кодекса Российской Федерации;</w:t>
      </w:r>
    </w:p>
    <w:p w14:paraId="41E72B09" w14:textId="4A71646B" w:rsidR="00AA7A25" w:rsidRPr="00AA7A25" w:rsidRDefault="00AA7A25" w:rsidP="00AA7A25">
      <w:pPr>
        <w:spacing w:after="0" w:line="240" w:lineRule="auto"/>
        <w:ind w:firstLine="540"/>
        <w:jc w:val="both"/>
        <w:rPr>
          <w:rFonts w:ascii="Times New Roman" w:eastAsia="Times New Roman" w:hAnsi="Times New Roman" w:cs="Times New Roman"/>
          <w:sz w:val="28"/>
          <w:szCs w:val="28"/>
          <w:lang w:eastAsia="ru-RU"/>
        </w:rPr>
      </w:pPr>
      <w:proofErr w:type="gramStart"/>
      <w:r w:rsidRPr="00AA7A25">
        <w:rPr>
          <w:rFonts w:ascii="Times New Roman" w:eastAsia="Times New Roman" w:hAnsi="Times New Roman" w:cs="Times New Roman"/>
          <w:sz w:val="28"/>
          <w:szCs w:val="28"/>
          <w:lang w:eastAsia="ru-RU"/>
        </w:rPr>
        <w:t xml:space="preserve">6) подтверждение соответствия вносимых в проектную документацию изменений требованиям, указанным в части 3.8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 xml:space="preserve">, предоставленное лицом, являющимся членом саморегулируемой организации, основанной на членстве лиц, </w:t>
      </w:r>
      <w:r w:rsidRPr="00AA7A25">
        <w:rPr>
          <w:rFonts w:ascii="Times New Roman" w:eastAsia="Times New Roman" w:hAnsi="Times New Roman" w:cs="Times New Roman"/>
          <w:sz w:val="28"/>
          <w:szCs w:val="28"/>
          <w:lang w:eastAsia="ru-RU"/>
        </w:rPr>
        <w:lastRenderedPageBreak/>
        <w:t xml:space="preserve">осуществляющих подготовку проектной документации, и утвержденное привлеченным этим лицом в соответствии с </w:t>
      </w:r>
      <w:r>
        <w:rPr>
          <w:rFonts w:ascii="Times New Roman" w:eastAsia="Times New Roman" w:hAnsi="Times New Roman" w:cs="Times New Roman"/>
          <w:sz w:val="28"/>
          <w:szCs w:val="28"/>
          <w:lang w:eastAsia="ru-RU"/>
        </w:rPr>
        <w:t>Градостроительным</w:t>
      </w:r>
      <w:r w:rsidRPr="00AA7A25">
        <w:rPr>
          <w:rFonts w:ascii="Times New Roman" w:eastAsia="Times New Roman" w:hAnsi="Times New Roman" w:cs="Times New Roman"/>
          <w:sz w:val="28"/>
          <w:szCs w:val="28"/>
          <w:lang w:eastAsia="ru-RU"/>
        </w:rPr>
        <w:t xml:space="preserve"> Кодексом</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w:t>
      </w:r>
      <w:proofErr w:type="gramEnd"/>
      <w:r w:rsidRPr="00AA7A25">
        <w:rPr>
          <w:rFonts w:ascii="Times New Roman" w:eastAsia="Times New Roman" w:hAnsi="Times New Roman" w:cs="Times New Roman"/>
          <w:sz w:val="28"/>
          <w:szCs w:val="28"/>
          <w:lang w:eastAsia="ru-RU"/>
        </w:rPr>
        <w:t xml:space="preserve"> в соответствии с частью 3.8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w:t>
      </w:r>
    </w:p>
    <w:p w14:paraId="0A5B9EB7" w14:textId="16795BD0" w:rsidR="00AA7A25" w:rsidRPr="00AA7A25" w:rsidRDefault="00AA7A25" w:rsidP="00AA7A25">
      <w:pPr>
        <w:spacing w:after="0" w:line="240" w:lineRule="auto"/>
        <w:ind w:firstLine="540"/>
        <w:jc w:val="both"/>
        <w:rPr>
          <w:rFonts w:ascii="Times New Roman" w:eastAsia="Times New Roman" w:hAnsi="Times New Roman" w:cs="Times New Roman"/>
          <w:sz w:val="28"/>
          <w:szCs w:val="28"/>
          <w:lang w:eastAsia="ru-RU"/>
        </w:rPr>
      </w:pPr>
      <w:r w:rsidRPr="00AA7A25">
        <w:rPr>
          <w:rFonts w:ascii="Times New Roman" w:eastAsia="Times New Roman" w:hAnsi="Times New Roman" w:cs="Times New Roman"/>
          <w:sz w:val="28"/>
          <w:szCs w:val="28"/>
          <w:lang w:eastAsia="ru-RU"/>
        </w:rPr>
        <w:t xml:space="preserve">7) подтверждение соответствия вносимых в проектную документацию изменений требованиям, указанным в части 3.9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r>
        <w:rPr>
          <w:rFonts w:ascii="Times New Roman" w:eastAsia="Times New Roman" w:hAnsi="Times New Roman" w:cs="Times New Roman"/>
          <w:sz w:val="28"/>
          <w:szCs w:val="28"/>
          <w:lang w:eastAsia="ru-RU"/>
        </w:rPr>
        <w:t>Градостроительного</w:t>
      </w:r>
      <w:r w:rsidRPr="00AA7A25">
        <w:rPr>
          <w:rFonts w:ascii="Times New Roman" w:eastAsia="Times New Roman" w:hAnsi="Times New Roman" w:cs="Times New Roman"/>
          <w:sz w:val="28"/>
          <w:szCs w:val="28"/>
          <w:lang w:eastAsia="ru-RU"/>
        </w:rPr>
        <w:t xml:space="preserve"> Кодекса</w:t>
      </w:r>
      <w:r>
        <w:rPr>
          <w:rFonts w:ascii="Times New Roman" w:eastAsia="Times New Roman" w:hAnsi="Times New Roman" w:cs="Times New Roman"/>
          <w:sz w:val="28"/>
          <w:szCs w:val="28"/>
          <w:lang w:eastAsia="ru-RU"/>
        </w:rPr>
        <w:t xml:space="preserve"> РФ</w:t>
      </w:r>
      <w:r w:rsidRPr="00AA7A25">
        <w:rPr>
          <w:rFonts w:ascii="Times New Roman" w:eastAsia="Times New Roman" w:hAnsi="Times New Roman" w:cs="Times New Roman"/>
          <w:sz w:val="28"/>
          <w:szCs w:val="28"/>
          <w:lang w:eastAsia="ru-RU"/>
        </w:rPr>
        <w:t>;</w:t>
      </w:r>
    </w:p>
    <w:p w14:paraId="4F23D2BD" w14:textId="172C9C72" w:rsidR="002566F5" w:rsidRPr="00A6056A" w:rsidRDefault="00AA7A25" w:rsidP="00AA7A25">
      <w:pPr>
        <w:spacing w:after="0" w:line="240" w:lineRule="auto"/>
        <w:ind w:firstLine="540"/>
        <w:jc w:val="both"/>
        <w:rPr>
          <w:rFonts w:ascii="Times New Roman" w:hAnsi="Times New Roman" w:cs="Times New Roman"/>
          <w:sz w:val="28"/>
          <w:szCs w:val="28"/>
        </w:rPr>
      </w:pPr>
      <w:r w:rsidRPr="00AA7A25">
        <w:rPr>
          <w:rFonts w:ascii="Times New Roman" w:eastAsia="Times New Roman" w:hAnsi="Times New Roman" w:cs="Times New Roman"/>
          <w:sz w:val="28"/>
          <w:szCs w:val="28"/>
          <w:lang w:eastAsia="ru-RU"/>
        </w:rPr>
        <w:t>8</w:t>
      </w:r>
      <w:r w:rsidR="002566F5" w:rsidRPr="00AA7A25">
        <w:rPr>
          <w:rFonts w:ascii="Times New Roman" w:eastAsia="Times New Roman" w:hAnsi="Times New Roman" w:cs="Times New Roman"/>
          <w:sz w:val="28"/>
          <w:szCs w:val="28"/>
          <w:lang w:eastAsia="ru-RU"/>
        </w:rPr>
        <w:t>) разрешение на отклонение от предельных параметров разрешенного строительства, реконструкции (в случае</w:t>
      </w:r>
      <w:r w:rsidR="002566F5" w:rsidRPr="00A6056A">
        <w:rPr>
          <w:rFonts w:ascii="Times New Roman" w:hAnsi="Times New Roman" w:cs="Times New Roman"/>
          <w:sz w:val="28"/>
          <w:szCs w:val="28"/>
        </w:rPr>
        <w:t xml:space="preserve"> если застройщику было предоставлено такое разрешение в соответствии со </w:t>
      </w:r>
      <w:hyperlink r:id="rId32" w:history="1">
        <w:r w:rsidR="002566F5" w:rsidRPr="00A6056A">
          <w:rPr>
            <w:rFonts w:ascii="Times New Roman" w:hAnsi="Times New Roman" w:cs="Times New Roman"/>
            <w:sz w:val="28"/>
            <w:szCs w:val="28"/>
          </w:rPr>
          <w:t>статьей 40</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2C586E7C" w14:textId="655EE672" w:rsidR="002566F5" w:rsidRPr="00A6056A" w:rsidRDefault="00AA7A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w:t>
      </w:r>
      <w:r w:rsidR="002566F5" w:rsidRPr="00A6056A">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случаев, указанных в </w:t>
      </w:r>
      <w:hyperlink w:anchor="P159" w:history="1">
        <w:r w:rsidR="002566F5" w:rsidRPr="00A6056A">
          <w:rPr>
            <w:rFonts w:ascii="Times New Roman" w:hAnsi="Times New Roman" w:cs="Times New Roman"/>
            <w:sz w:val="28"/>
            <w:szCs w:val="28"/>
          </w:rPr>
          <w:t>подпункте 7.2</w:t>
        </w:r>
      </w:hyperlink>
      <w:r w:rsidR="002566F5" w:rsidRPr="00A6056A">
        <w:rPr>
          <w:rFonts w:ascii="Times New Roman" w:hAnsi="Times New Roman" w:cs="Times New Roman"/>
          <w:sz w:val="28"/>
          <w:szCs w:val="28"/>
        </w:rPr>
        <w:t xml:space="preserve"> настоящего пункта;</w:t>
      </w:r>
    </w:p>
    <w:p w14:paraId="57934C02" w14:textId="3BEEC5DD" w:rsidR="002566F5" w:rsidRPr="00A6056A" w:rsidRDefault="00AA7A25">
      <w:pPr>
        <w:pStyle w:val="ConsPlusNormal"/>
        <w:spacing w:before="220"/>
        <w:ind w:firstLine="540"/>
        <w:jc w:val="both"/>
        <w:rPr>
          <w:rFonts w:ascii="Times New Roman" w:hAnsi="Times New Roman" w:cs="Times New Roman"/>
          <w:sz w:val="28"/>
          <w:szCs w:val="28"/>
        </w:rPr>
      </w:pPr>
      <w:proofErr w:type="gramStart"/>
      <w:r>
        <w:rPr>
          <w:rFonts w:ascii="Times New Roman" w:hAnsi="Times New Roman" w:cs="Times New Roman"/>
          <w:sz w:val="28"/>
          <w:szCs w:val="28"/>
        </w:rPr>
        <w:t>10</w:t>
      </w:r>
      <w:r w:rsidR="002566F5" w:rsidRPr="00A6056A">
        <w:rPr>
          <w:rFonts w:ascii="Times New Roman" w:hAnsi="Times New Roman" w:cs="Times New Roman"/>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002566F5" w:rsidRPr="00A6056A">
        <w:rPr>
          <w:rFonts w:ascii="Times New Roman" w:hAnsi="Times New Roman" w:cs="Times New Roman"/>
          <w:sz w:val="28"/>
          <w:szCs w:val="28"/>
        </w:rPr>
        <w:t xml:space="preserve"> проведении такой реконструкции, </w:t>
      </w:r>
      <w:proofErr w:type="gramStart"/>
      <w:r w:rsidR="002566F5" w:rsidRPr="00A6056A">
        <w:rPr>
          <w:rFonts w:ascii="Times New Roman" w:hAnsi="Times New Roman" w:cs="Times New Roman"/>
          <w:sz w:val="28"/>
          <w:szCs w:val="28"/>
        </w:rPr>
        <w:t>определяющее</w:t>
      </w:r>
      <w:proofErr w:type="gramEnd"/>
      <w:r w:rsidR="002566F5" w:rsidRPr="00A6056A">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14:paraId="48D7D513" w14:textId="303D0DA6" w:rsidR="002566F5" w:rsidRPr="00A6056A" w:rsidRDefault="00AA7A25">
      <w:pPr>
        <w:pStyle w:val="ConsPlusNormal"/>
        <w:spacing w:before="220"/>
        <w:ind w:firstLine="540"/>
        <w:jc w:val="both"/>
        <w:rPr>
          <w:rFonts w:ascii="Times New Roman" w:hAnsi="Times New Roman" w:cs="Times New Roman"/>
          <w:sz w:val="28"/>
          <w:szCs w:val="28"/>
        </w:rPr>
      </w:pPr>
      <w:bookmarkStart w:id="6" w:name="P159"/>
      <w:bookmarkEnd w:id="6"/>
      <w:r>
        <w:rPr>
          <w:rFonts w:ascii="Times New Roman" w:hAnsi="Times New Roman" w:cs="Times New Roman"/>
          <w:sz w:val="28"/>
          <w:szCs w:val="28"/>
        </w:rPr>
        <w:t>11</w:t>
      </w:r>
      <w:r w:rsidR="002566F5" w:rsidRPr="00A6056A">
        <w:rPr>
          <w:rFonts w:ascii="Times New Roman" w:hAnsi="Times New Roman" w:cs="Times New Roman"/>
          <w:sz w:val="28"/>
          <w:szCs w:val="28"/>
        </w:rPr>
        <w:t xml:space="preserve">) решение общего собрания собственников помещений и </w:t>
      </w:r>
      <w:proofErr w:type="spellStart"/>
      <w:r w:rsidR="002566F5" w:rsidRPr="00A6056A">
        <w:rPr>
          <w:rFonts w:ascii="Times New Roman" w:hAnsi="Times New Roman" w:cs="Times New Roman"/>
          <w:sz w:val="28"/>
          <w:szCs w:val="28"/>
        </w:rPr>
        <w:t>машино</w:t>
      </w:r>
      <w:proofErr w:type="spellEnd"/>
      <w:r w:rsidR="002566F5" w:rsidRPr="00A6056A">
        <w:rPr>
          <w:rFonts w:ascii="Times New Roman" w:hAnsi="Times New Roman" w:cs="Times New Roman"/>
          <w:sz w:val="28"/>
          <w:szCs w:val="28"/>
        </w:rPr>
        <w:t xml:space="preserve">-мест в многоквартирном доме, принятое в соответствии с Жилищным </w:t>
      </w:r>
      <w:hyperlink r:id="rId33" w:history="1">
        <w:r w:rsidR="002566F5" w:rsidRPr="00A6056A">
          <w:rPr>
            <w:rFonts w:ascii="Times New Roman" w:hAnsi="Times New Roman" w:cs="Times New Roman"/>
            <w:sz w:val="28"/>
            <w:szCs w:val="28"/>
          </w:rPr>
          <w:t>кодексом</w:t>
        </w:r>
      </w:hyperlink>
      <w:r w:rsidR="002566F5" w:rsidRPr="00A6056A">
        <w:rPr>
          <w:rFonts w:ascii="Times New Roman" w:hAnsi="Times New Roman" w:cs="Times New Roman"/>
          <w:sz w:val="28"/>
          <w:szCs w:val="28"/>
        </w:rPr>
        <w:t xml:space="preserve">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2566F5" w:rsidRPr="00A6056A">
        <w:rPr>
          <w:rFonts w:ascii="Times New Roman" w:hAnsi="Times New Roman" w:cs="Times New Roman"/>
          <w:sz w:val="28"/>
          <w:szCs w:val="28"/>
        </w:rPr>
        <w:t>машино</w:t>
      </w:r>
      <w:proofErr w:type="spellEnd"/>
      <w:r w:rsidR="002566F5" w:rsidRPr="00A6056A">
        <w:rPr>
          <w:rFonts w:ascii="Times New Roman" w:hAnsi="Times New Roman" w:cs="Times New Roman"/>
          <w:sz w:val="28"/>
          <w:szCs w:val="28"/>
        </w:rPr>
        <w:t>-мест в многоквартирном доме;</w:t>
      </w:r>
    </w:p>
    <w:p w14:paraId="1B160668" w14:textId="50F7AA12" w:rsidR="002566F5" w:rsidRPr="00A6056A" w:rsidRDefault="00AA7A25">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12</w:t>
      </w:r>
      <w:r w:rsidR="002566F5" w:rsidRPr="00A6056A">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370088B7" w14:textId="7E7FDC6B" w:rsidR="002566F5" w:rsidRPr="00A6056A" w:rsidRDefault="002566F5">
      <w:pPr>
        <w:pStyle w:val="ConsPlusNormal"/>
        <w:spacing w:before="220"/>
        <w:ind w:firstLine="540"/>
        <w:jc w:val="both"/>
        <w:rPr>
          <w:rFonts w:ascii="Times New Roman" w:hAnsi="Times New Roman" w:cs="Times New Roman"/>
          <w:sz w:val="28"/>
          <w:szCs w:val="28"/>
        </w:rPr>
      </w:pPr>
      <w:bookmarkStart w:id="7" w:name="P163"/>
      <w:bookmarkEnd w:id="7"/>
      <w:proofErr w:type="gramStart"/>
      <w:r w:rsidRPr="00A6056A">
        <w:rPr>
          <w:rFonts w:ascii="Times New Roman" w:hAnsi="Times New Roman" w:cs="Times New Roman"/>
          <w:sz w:val="28"/>
          <w:szCs w:val="28"/>
        </w:rPr>
        <w:lastRenderedPageBreak/>
        <w:t>1</w:t>
      </w:r>
      <w:r w:rsidR="00AA7A25">
        <w:rPr>
          <w:rFonts w:ascii="Times New Roman" w:hAnsi="Times New Roman" w:cs="Times New Roman"/>
          <w:sz w:val="28"/>
          <w:szCs w:val="28"/>
        </w:rPr>
        <w:t>3</w:t>
      </w:r>
      <w:r w:rsidRPr="00A6056A">
        <w:rPr>
          <w:rFonts w:ascii="Times New Roman" w:hAnsi="Times New Roman" w:cs="Times New Roman"/>
          <w:sz w:val="28"/>
          <w:szCs w:val="28"/>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6056A">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14:paraId="2A89B284" w14:textId="1D29A973"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1</w:t>
      </w:r>
      <w:r w:rsidR="00AA7A25">
        <w:rPr>
          <w:rFonts w:ascii="Times New Roman" w:hAnsi="Times New Roman" w:cs="Times New Roman"/>
          <w:sz w:val="28"/>
          <w:szCs w:val="28"/>
        </w:rPr>
        <w:t>4</w:t>
      </w:r>
      <w:r w:rsidRPr="00A6056A">
        <w:rPr>
          <w:rFonts w:ascii="Times New Roman" w:hAnsi="Times New Roman" w:cs="Times New Roman"/>
          <w:sz w:val="28"/>
          <w:szCs w:val="28"/>
        </w:rPr>
        <w:t>)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14:paraId="7F924A37" w14:textId="77777777" w:rsidR="002566F5" w:rsidRPr="00A6056A" w:rsidRDefault="00A66FF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2566F5" w:rsidRPr="00A6056A">
        <w:rPr>
          <w:rFonts w:ascii="Times New Roman" w:hAnsi="Times New Roman" w:cs="Times New Roman"/>
          <w:sz w:val="28"/>
          <w:szCs w:val="28"/>
        </w:rPr>
        <w:t>. Для принятия решения о внесении изменений в разрешение необходимы следующие документы:</w:t>
      </w:r>
    </w:p>
    <w:p w14:paraId="2A361F2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случае внесения изменений в разрешение в связи с продлением срока действия разрешения:</w:t>
      </w:r>
    </w:p>
    <w:p w14:paraId="79553EA1"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 </w:t>
      </w:r>
      <w:hyperlink w:anchor="P821"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(далее - заявление о внесении изменений в разрешение в связи с продлением срока действия разрешения) по форме согласно приложению N 2 к настоящему Административному регламенту, а в случае, предусмотренном </w:t>
      </w:r>
      <w:hyperlink r:id="rId34"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roofErr w:type="gramEnd"/>
    </w:p>
    <w:p w14:paraId="56509A2D" w14:textId="77777777" w:rsidR="002566F5" w:rsidRPr="00A6056A" w:rsidRDefault="000D0D63" w:rsidP="000D0D6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подлинник разрешения;</w:t>
      </w:r>
    </w:p>
    <w:p w14:paraId="6D379B9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случае внесения изменений в разрешение при переходе к заявителю права на земельный участок, при образовании земельного участка:</w:t>
      </w:r>
    </w:p>
    <w:p w14:paraId="0958071C"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 </w:t>
      </w:r>
      <w:hyperlink w:anchor="P932" w:history="1">
        <w:r w:rsidRPr="00A6056A">
          <w:rPr>
            <w:rFonts w:ascii="Times New Roman" w:hAnsi="Times New Roman" w:cs="Times New Roman"/>
            <w:sz w:val="28"/>
            <w:szCs w:val="28"/>
          </w:rPr>
          <w:t>уведомление</w:t>
        </w:r>
      </w:hyperlink>
      <w:r w:rsidRPr="00A6056A">
        <w:rPr>
          <w:rFonts w:ascii="Times New Roman" w:hAnsi="Times New Roman" w:cs="Times New Roman"/>
          <w:sz w:val="28"/>
          <w:szCs w:val="28"/>
        </w:rPr>
        <w:t xml:space="preserve"> о переходе к заявителю права на земельный участок, об образовании земельного участка (далее - уведомление) по форме согласно приложению N </w:t>
      </w:r>
      <w:r w:rsidR="00223B23" w:rsidRPr="00A6056A">
        <w:rPr>
          <w:rFonts w:ascii="Times New Roman" w:hAnsi="Times New Roman" w:cs="Times New Roman"/>
          <w:sz w:val="28"/>
          <w:szCs w:val="28"/>
        </w:rPr>
        <w:t>4</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35"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уведомление, подписанное уполномоченным работником МФЦ и скрепленное печатью МФЦ, с приложением заверенной МФЦ копии комплексного запроса;</w:t>
      </w:r>
      <w:proofErr w:type="gramEnd"/>
    </w:p>
    <w:p w14:paraId="1115735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14:paraId="7EF6DD51"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lastRenderedPageBreak/>
        <w:t>- решение об образовании земельного участка (путем объединения земельных участков, в отношении которых или одного из которых выдано разрешение, либо путем раздела, перераспределения земельных участков или выдела из земельных участков, в отношении которых выдано разрешение);</w:t>
      </w:r>
      <w:proofErr w:type="gramEnd"/>
    </w:p>
    <w:p w14:paraId="5F95714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градостроительный план земельного участка в случае образования земельного участка путем раздела, перераспределения земельных участков или выдела из земельных участков, в отношении которых выдано разрешение;</w:t>
      </w:r>
    </w:p>
    <w:p w14:paraId="0327663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в случае внесения изменений в разрешение, кроме внесения изменений в разрешение в связи с продлением срока действия разрешения:</w:t>
      </w:r>
    </w:p>
    <w:p w14:paraId="1989396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82"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(далее - заявление о внесении изменений в разрешение) по форме согласно приложению N </w:t>
      </w:r>
      <w:r w:rsidR="00223B23" w:rsidRPr="00A6056A">
        <w:rPr>
          <w:rFonts w:ascii="Times New Roman" w:hAnsi="Times New Roman" w:cs="Times New Roman"/>
          <w:sz w:val="28"/>
          <w:szCs w:val="28"/>
        </w:rPr>
        <w:t>3</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36"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406AF936" w14:textId="1B032240"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документы, предусмотренные </w:t>
      </w:r>
      <w:hyperlink w:anchor="P133" w:history="1">
        <w:r w:rsidRPr="00A6056A">
          <w:rPr>
            <w:rFonts w:ascii="Times New Roman" w:hAnsi="Times New Roman" w:cs="Times New Roman"/>
            <w:sz w:val="28"/>
            <w:szCs w:val="28"/>
          </w:rPr>
          <w:t xml:space="preserve">пунктом </w:t>
        </w:r>
        <w:r w:rsidR="00F15A58" w:rsidRPr="00A6056A">
          <w:rPr>
            <w:rFonts w:ascii="Times New Roman" w:hAnsi="Times New Roman" w:cs="Times New Roman"/>
            <w:sz w:val="28"/>
            <w:szCs w:val="28"/>
          </w:rPr>
          <w:t>8</w:t>
        </w:r>
      </w:hyperlink>
      <w:r w:rsidRPr="00A6056A">
        <w:rPr>
          <w:rFonts w:ascii="Times New Roman" w:hAnsi="Times New Roman" w:cs="Times New Roman"/>
          <w:sz w:val="28"/>
          <w:szCs w:val="28"/>
        </w:rPr>
        <w:t xml:space="preserve"> настоящего Административного регламента</w:t>
      </w:r>
      <w:r w:rsidR="004A31C0">
        <w:rPr>
          <w:rFonts w:ascii="Times New Roman" w:hAnsi="Times New Roman" w:cs="Times New Roman"/>
          <w:sz w:val="28"/>
          <w:szCs w:val="28"/>
        </w:rPr>
        <w:t>.</w:t>
      </w:r>
    </w:p>
    <w:p w14:paraId="7B303CE2" w14:textId="77777777" w:rsidR="002566F5" w:rsidRPr="00A6056A" w:rsidRDefault="002566F5">
      <w:pPr>
        <w:pStyle w:val="ConsPlusNormal"/>
        <w:ind w:firstLine="540"/>
        <w:jc w:val="both"/>
        <w:rPr>
          <w:rFonts w:ascii="Times New Roman" w:hAnsi="Times New Roman" w:cs="Times New Roman"/>
          <w:sz w:val="28"/>
          <w:szCs w:val="28"/>
        </w:rPr>
      </w:pPr>
    </w:p>
    <w:p w14:paraId="049C9541"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9. Исчерпывающий перечень документов, необходимых</w:t>
      </w:r>
    </w:p>
    <w:p w14:paraId="06168881"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в соответствии с нормативными правовыми актами </w:t>
      </w:r>
      <w:proofErr w:type="gramStart"/>
      <w:r w:rsidRPr="00A6056A">
        <w:rPr>
          <w:rFonts w:ascii="Times New Roman" w:hAnsi="Times New Roman" w:cs="Times New Roman"/>
          <w:sz w:val="28"/>
          <w:szCs w:val="28"/>
        </w:rPr>
        <w:t>для</w:t>
      </w:r>
      <w:proofErr w:type="gramEnd"/>
    </w:p>
    <w:p w14:paraId="297F5E95"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 подлежащих</w:t>
      </w:r>
    </w:p>
    <w:p w14:paraId="165C49E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представлению заявителем самостоятельно</w:t>
      </w:r>
    </w:p>
    <w:p w14:paraId="6D8CF418" w14:textId="77777777" w:rsidR="002566F5" w:rsidRPr="00A6056A" w:rsidRDefault="002566F5">
      <w:pPr>
        <w:pStyle w:val="ConsPlusNormal"/>
        <w:jc w:val="center"/>
        <w:rPr>
          <w:rFonts w:ascii="Times New Roman" w:hAnsi="Times New Roman" w:cs="Times New Roman"/>
          <w:sz w:val="28"/>
          <w:szCs w:val="28"/>
        </w:rPr>
      </w:pPr>
    </w:p>
    <w:p w14:paraId="537D253E" w14:textId="77777777" w:rsidR="002566F5" w:rsidRPr="00A6056A" w:rsidRDefault="002566F5">
      <w:pPr>
        <w:pStyle w:val="ConsPlusNormal"/>
        <w:ind w:firstLine="540"/>
        <w:jc w:val="both"/>
        <w:rPr>
          <w:rFonts w:ascii="Times New Roman" w:hAnsi="Times New Roman" w:cs="Times New Roman"/>
          <w:sz w:val="28"/>
          <w:szCs w:val="28"/>
        </w:rPr>
      </w:pPr>
      <w:bookmarkStart w:id="8" w:name="P194"/>
      <w:bookmarkEnd w:id="8"/>
      <w:r w:rsidRPr="00A6056A">
        <w:rPr>
          <w:rFonts w:ascii="Times New Roman" w:hAnsi="Times New Roman" w:cs="Times New Roman"/>
          <w:sz w:val="28"/>
          <w:szCs w:val="28"/>
        </w:rPr>
        <w:t>1</w:t>
      </w:r>
      <w:r w:rsidR="00A66FFA" w:rsidRPr="00A6056A">
        <w:rPr>
          <w:rFonts w:ascii="Times New Roman" w:hAnsi="Times New Roman" w:cs="Times New Roman"/>
          <w:sz w:val="28"/>
          <w:szCs w:val="28"/>
        </w:rPr>
        <w:t>0</w:t>
      </w:r>
      <w:r w:rsidRPr="00A6056A">
        <w:rPr>
          <w:rFonts w:ascii="Times New Roman" w:hAnsi="Times New Roman" w:cs="Times New Roman"/>
          <w:sz w:val="28"/>
          <w:szCs w:val="28"/>
        </w:rPr>
        <w:t>. Для получения разрешения заявитель самостоятельно представляет:</w:t>
      </w:r>
    </w:p>
    <w:p w14:paraId="030AA45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заявление о выдаче разрешения;</w:t>
      </w:r>
    </w:p>
    <w:p w14:paraId="4A4FC897"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если указанные документы (их копии или сведения, содержащиеся в них) отсутствуют в Едином государственном реестре недвижимости,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w:t>
      </w:r>
      <w:proofErr w:type="gramEnd"/>
      <w:r w:rsidRPr="00A6056A">
        <w:rPr>
          <w:rFonts w:ascii="Times New Roman" w:hAnsi="Times New Roman" w:cs="Times New Roman"/>
          <w:sz w:val="28"/>
          <w:szCs w:val="28"/>
        </w:rPr>
        <w:t xml:space="preserve"> участка в случае, предусмотренном </w:t>
      </w:r>
      <w:hyperlink r:id="rId37" w:history="1">
        <w:r w:rsidRPr="00A6056A">
          <w:rPr>
            <w:rFonts w:ascii="Times New Roman" w:hAnsi="Times New Roman" w:cs="Times New Roman"/>
            <w:sz w:val="28"/>
            <w:szCs w:val="28"/>
          </w:rPr>
          <w:t>частью 1.1 статьи 57.3</w:t>
        </w:r>
      </w:hyperlink>
      <w:r w:rsidRPr="00A6056A">
        <w:rPr>
          <w:rFonts w:ascii="Times New Roman" w:hAnsi="Times New Roman" w:cs="Times New Roman"/>
          <w:sz w:val="28"/>
          <w:szCs w:val="28"/>
        </w:rPr>
        <w:t xml:space="preserve"> Градостроительного Кодекса Российской Федерации;</w:t>
      </w:r>
    </w:p>
    <w:p w14:paraId="71CF3607" w14:textId="77777777" w:rsidR="002566F5" w:rsidRPr="00A6056A" w:rsidRDefault="001B02D7">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w:t>
      </w:r>
      <w:r w:rsidR="002566F5" w:rsidRPr="00A6056A">
        <w:rPr>
          <w:rFonts w:ascii="Times New Roman" w:hAnsi="Times New Roman" w:cs="Times New Roman"/>
          <w:sz w:val="28"/>
          <w:szCs w:val="28"/>
        </w:rPr>
        <w:t xml:space="preserve">)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w:t>
      </w:r>
      <w:r w:rsidR="002566F5" w:rsidRPr="00A6056A">
        <w:rPr>
          <w:rFonts w:ascii="Times New Roman" w:hAnsi="Times New Roman" w:cs="Times New Roman"/>
          <w:sz w:val="28"/>
          <w:szCs w:val="28"/>
        </w:rPr>
        <w:lastRenderedPageBreak/>
        <w:t>соглашение, правоустанавливающие документы на земельный участок правообладателя, с которым заключено это соглашение;</w:t>
      </w:r>
    </w:p>
    <w:p w14:paraId="35588DF9" w14:textId="77777777" w:rsidR="002566F5" w:rsidRPr="00A6056A" w:rsidRDefault="001B02D7">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результаты инженерных изысканий и следующие материалы, содержащиеся в утвержденной в соответствии с </w:t>
      </w:r>
      <w:hyperlink r:id="rId38" w:history="1">
        <w:r w:rsidR="002566F5" w:rsidRPr="00A6056A">
          <w:rPr>
            <w:rFonts w:ascii="Times New Roman" w:hAnsi="Times New Roman" w:cs="Times New Roman"/>
            <w:sz w:val="28"/>
            <w:szCs w:val="28"/>
          </w:rPr>
          <w:t>частью 15 статьи 48</w:t>
        </w:r>
      </w:hyperlink>
      <w:r w:rsidR="002566F5" w:rsidRPr="00A6056A">
        <w:rPr>
          <w:rFonts w:ascii="Times New Roman" w:hAnsi="Times New Roman" w:cs="Times New Roman"/>
          <w:sz w:val="28"/>
          <w:szCs w:val="28"/>
        </w:rPr>
        <w:t xml:space="preserve"> Градостроительного кодекса Российской Федерации проектной документации:</w:t>
      </w:r>
    </w:p>
    <w:p w14:paraId="214B64C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пояснительная записка (с учетом технико-экономических показателей объекта капитального строительства, включающих сведения о сетях инженерно-технического обеспечения объекта в соответствии с </w:t>
      </w:r>
      <w:hyperlink r:id="rId39" w:history="1">
        <w:r w:rsidRPr="00A6056A">
          <w:rPr>
            <w:rFonts w:ascii="Times New Roman" w:hAnsi="Times New Roman" w:cs="Times New Roman"/>
            <w:sz w:val="28"/>
            <w:szCs w:val="28"/>
          </w:rPr>
          <w:t>постановлением</w:t>
        </w:r>
      </w:hyperlink>
      <w:r w:rsidRPr="00A6056A">
        <w:rPr>
          <w:rFonts w:ascii="Times New Roman" w:hAnsi="Times New Roman" w:cs="Times New Roman"/>
          <w:sz w:val="28"/>
          <w:szCs w:val="28"/>
        </w:rPr>
        <w:t xml:space="preserve"> Правительства Российской Федерации от 16 февраля 2008 года N 87 "О составе разделов проектной документации и требованиях к их содержанию");</w:t>
      </w:r>
    </w:p>
    <w:p w14:paraId="6466A9B1"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p>
    <w:p w14:paraId="5188E55C"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roofErr w:type="gramEnd"/>
    </w:p>
    <w:p w14:paraId="0BD3D02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57E4C720" w14:textId="77777777" w:rsidR="002566F5" w:rsidRPr="00A6056A" w:rsidRDefault="00C732D2">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5</w:t>
      </w:r>
      <w:r w:rsidR="002566F5" w:rsidRPr="00A6056A">
        <w:rPr>
          <w:rFonts w:ascii="Times New Roman" w:hAnsi="Times New Roman" w:cs="Times New Roman"/>
          <w:sz w:val="28"/>
          <w:szCs w:val="28"/>
        </w:rPr>
        <w:t xml:space="preserve">)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40" w:history="1">
        <w:r w:rsidR="002566F5" w:rsidRPr="00A6056A">
          <w:rPr>
            <w:rFonts w:ascii="Times New Roman" w:hAnsi="Times New Roman" w:cs="Times New Roman"/>
            <w:sz w:val="28"/>
            <w:szCs w:val="28"/>
          </w:rPr>
          <w:t>частью 12.1 статьи 48</w:t>
        </w:r>
      </w:hyperlink>
      <w:r w:rsidR="002566F5" w:rsidRPr="00A6056A">
        <w:rPr>
          <w:rFonts w:ascii="Times New Roman" w:hAnsi="Times New Roman" w:cs="Times New Roman"/>
          <w:sz w:val="28"/>
          <w:szCs w:val="28"/>
        </w:rPr>
        <w:t xml:space="preserve"> Градостроительного кодекса Российской Федерации), если такая проектная документация подлежит экспертизе в соответствии</w:t>
      </w:r>
      <w:proofErr w:type="gramEnd"/>
      <w:r w:rsidR="002566F5" w:rsidRPr="00A6056A">
        <w:rPr>
          <w:rFonts w:ascii="Times New Roman" w:hAnsi="Times New Roman" w:cs="Times New Roman"/>
          <w:sz w:val="28"/>
          <w:szCs w:val="28"/>
        </w:rPr>
        <w:t xml:space="preserve"> со </w:t>
      </w:r>
      <w:hyperlink r:id="rId41" w:history="1">
        <w:r w:rsidR="002566F5" w:rsidRPr="00A6056A">
          <w:rPr>
            <w:rFonts w:ascii="Times New Roman" w:hAnsi="Times New Roman" w:cs="Times New Roman"/>
            <w:sz w:val="28"/>
            <w:szCs w:val="28"/>
          </w:rPr>
          <w:t>статьей 49</w:t>
        </w:r>
      </w:hyperlink>
      <w:r w:rsidR="002566F5" w:rsidRPr="00A6056A">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w:t>
      </w:r>
      <w:r w:rsidR="002566F5" w:rsidRPr="00A6056A">
        <w:rPr>
          <w:rFonts w:ascii="Times New Roman" w:hAnsi="Times New Roman" w:cs="Times New Roman"/>
          <w:sz w:val="28"/>
          <w:szCs w:val="28"/>
        </w:rPr>
        <w:lastRenderedPageBreak/>
        <w:t xml:space="preserve">экспертизы проектной документации в случаях, предусмотренных </w:t>
      </w:r>
      <w:hyperlink r:id="rId42" w:history="1">
        <w:r w:rsidR="002566F5" w:rsidRPr="00A6056A">
          <w:rPr>
            <w:rFonts w:ascii="Times New Roman" w:hAnsi="Times New Roman" w:cs="Times New Roman"/>
            <w:sz w:val="28"/>
            <w:szCs w:val="28"/>
          </w:rPr>
          <w:t>частью 3.4 статьи 49</w:t>
        </w:r>
      </w:hyperlink>
      <w:r w:rsidR="002566F5" w:rsidRPr="00A6056A">
        <w:rPr>
          <w:rFonts w:ascii="Times New Roman" w:hAnsi="Times New Roman" w:cs="Times New Roman"/>
          <w:sz w:val="28"/>
          <w:szCs w:val="28"/>
        </w:rPr>
        <w:t xml:space="preserve"> Градостроительного кодекса Российской Федерации, положительное заключение государственной экологической экспертизы проектной документации в случаях, предусмотренных </w:t>
      </w:r>
      <w:hyperlink r:id="rId43" w:history="1">
        <w:r w:rsidR="002566F5" w:rsidRPr="00A6056A">
          <w:rPr>
            <w:rFonts w:ascii="Times New Roman" w:hAnsi="Times New Roman" w:cs="Times New Roman"/>
            <w:sz w:val="28"/>
            <w:szCs w:val="28"/>
          </w:rPr>
          <w:t>частью 6 статьи 49</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7EB7EC7D" w14:textId="77777777" w:rsidR="002566F5" w:rsidRPr="00A6056A" w:rsidRDefault="00C732D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w:t>
      </w:r>
      <w:r w:rsidR="002566F5" w:rsidRPr="00A6056A">
        <w:rPr>
          <w:rFonts w:ascii="Times New Roman" w:hAnsi="Times New Roman" w:cs="Times New Roman"/>
          <w:sz w:val="28"/>
          <w:szCs w:val="28"/>
        </w:rPr>
        <w:t xml:space="preserve">) согласие всех правообладателей объекта капитального строительства в случае реконструкции такого объекта, за исключением случаев, указанных в </w:t>
      </w:r>
      <w:hyperlink w:anchor="P214" w:history="1">
        <w:r w:rsidR="002566F5" w:rsidRPr="00A6056A">
          <w:rPr>
            <w:rFonts w:ascii="Times New Roman" w:hAnsi="Times New Roman" w:cs="Times New Roman"/>
            <w:sz w:val="28"/>
            <w:szCs w:val="28"/>
          </w:rPr>
          <w:t>подпункте 5.2</w:t>
        </w:r>
      </w:hyperlink>
      <w:r w:rsidR="002566F5" w:rsidRPr="00A6056A">
        <w:rPr>
          <w:rFonts w:ascii="Times New Roman" w:hAnsi="Times New Roman" w:cs="Times New Roman"/>
          <w:sz w:val="28"/>
          <w:szCs w:val="28"/>
        </w:rPr>
        <w:t xml:space="preserve"> настоящего пункта;</w:t>
      </w:r>
    </w:p>
    <w:p w14:paraId="70F87DC1" w14:textId="77777777" w:rsidR="002566F5" w:rsidRPr="00A6056A" w:rsidRDefault="00C732D2">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7</w:t>
      </w:r>
      <w:r w:rsidR="002566F5" w:rsidRPr="00A6056A">
        <w:rPr>
          <w:rFonts w:ascii="Times New Roman" w:hAnsi="Times New Roman" w:cs="Times New Roman"/>
          <w:sz w:val="28"/>
          <w:szCs w:val="28"/>
        </w:rPr>
        <w:t>)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w:t>
      </w:r>
      <w:proofErr w:type="gramEnd"/>
      <w:r w:rsidR="002566F5" w:rsidRPr="00A6056A">
        <w:rPr>
          <w:rFonts w:ascii="Times New Roman" w:hAnsi="Times New Roman" w:cs="Times New Roman"/>
          <w:sz w:val="28"/>
          <w:szCs w:val="28"/>
        </w:rPr>
        <w:t xml:space="preserve"> проведении такой реконструкции, </w:t>
      </w:r>
      <w:proofErr w:type="gramStart"/>
      <w:r w:rsidR="002566F5" w:rsidRPr="00A6056A">
        <w:rPr>
          <w:rFonts w:ascii="Times New Roman" w:hAnsi="Times New Roman" w:cs="Times New Roman"/>
          <w:sz w:val="28"/>
          <w:szCs w:val="28"/>
        </w:rPr>
        <w:t>определяющее</w:t>
      </w:r>
      <w:proofErr w:type="gramEnd"/>
      <w:r w:rsidR="002566F5" w:rsidRPr="00A6056A">
        <w:rPr>
          <w:rFonts w:ascii="Times New Roman" w:hAnsi="Times New Roman" w:cs="Times New Roman"/>
          <w:sz w:val="28"/>
          <w:szCs w:val="28"/>
        </w:rPr>
        <w:t xml:space="preserve"> в том числе условия и порядок возмещения ущерба, причиненного указанному объекту при осуществлении реконструкции;</w:t>
      </w:r>
    </w:p>
    <w:p w14:paraId="07FD492E" w14:textId="77777777" w:rsidR="002566F5" w:rsidRPr="00A6056A" w:rsidRDefault="00C732D2">
      <w:pPr>
        <w:pStyle w:val="ConsPlusNormal"/>
        <w:spacing w:before="220"/>
        <w:ind w:firstLine="540"/>
        <w:jc w:val="both"/>
        <w:rPr>
          <w:rFonts w:ascii="Times New Roman" w:hAnsi="Times New Roman" w:cs="Times New Roman"/>
          <w:sz w:val="28"/>
          <w:szCs w:val="28"/>
        </w:rPr>
      </w:pPr>
      <w:bookmarkStart w:id="9" w:name="P214"/>
      <w:bookmarkEnd w:id="9"/>
      <w:r w:rsidRPr="00A6056A">
        <w:rPr>
          <w:rFonts w:ascii="Times New Roman" w:hAnsi="Times New Roman" w:cs="Times New Roman"/>
          <w:sz w:val="28"/>
          <w:szCs w:val="28"/>
        </w:rPr>
        <w:t>8</w:t>
      </w:r>
      <w:r w:rsidR="002566F5" w:rsidRPr="00A6056A">
        <w:rPr>
          <w:rFonts w:ascii="Times New Roman" w:hAnsi="Times New Roman" w:cs="Times New Roman"/>
          <w:sz w:val="28"/>
          <w:szCs w:val="28"/>
        </w:rPr>
        <w:t xml:space="preserve">) решение общего собрания собственников помещений и </w:t>
      </w:r>
      <w:proofErr w:type="spellStart"/>
      <w:r w:rsidR="002566F5" w:rsidRPr="00A6056A">
        <w:rPr>
          <w:rFonts w:ascii="Times New Roman" w:hAnsi="Times New Roman" w:cs="Times New Roman"/>
          <w:sz w:val="28"/>
          <w:szCs w:val="28"/>
        </w:rPr>
        <w:t>машино</w:t>
      </w:r>
      <w:proofErr w:type="spellEnd"/>
      <w:r w:rsidR="002566F5" w:rsidRPr="00A6056A">
        <w:rPr>
          <w:rFonts w:ascii="Times New Roman" w:hAnsi="Times New Roman" w:cs="Times New Roman"/>
          <w:sz w:val="28"/>
          <w:szCs w:val="28"/>
        </w:rPr>
        <w:t xml:space="preserve">-мест в многоквартирном доме, принятое в соответствии с Жилищным </w:t>
      </w:r>
      <w:hyperlink r:id="rId44" w:history="1">
        <w:r w:rsidR="002566F5" w:rsidRPr="00A6056A">
          <w:rPr>
            <w:rFonts w:ascii="Times New Roman" w:hAnsi="Times New Roman" w:cs="Times New Roman"/>
            <w:sz w:val="28"/>
            <w:szCs w:val="28"/>
          </w:rPr>
          <w:t>кодексом</w:t>
        </w:r>
      </w:hyperlink>
      <w:r w:rsidR="002566F5" w:rsidRPr="00A6056A">
        <w:rPr>
          <w:rFonts w:ascii="Times New Roman" w:hAnsi="Times New Roman" w:cs="Times New Roman"/>
          <w:sz w:val="28"/>
          <w:szCs w:val="28"/>
        </w:rPr>
        <w:t xml:space="preserve"> Российской Федерации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002566F5" w:rsidRPr="00A6056A">
        <w:rPr>
          <w:rFonts w:ascii="Times New Roman" w:hAnsi="Times New Roman" w:cs="Times New Roman"/>
          <w:sz w:val="28"/>
          <w:szCs w:val="28"/>
        </w:rPr>
        <w:t>машино</w:t>
      </w:r>
      <w:proofErr w:type="spellEnd"/>
      <w:r w:rsidR="002566F5" w:rsidRPr="00A6056A">
        <w:rPr>
          <w:rFonts w:ascii="Times New Roman" w:hAnsi="Times New Roman" w:cs="Times New Roman"/>
          <w:sz w:val="28"/>
          <w:szCs w:val="28"/>
        </w:rPr>
        <w:t>-мест в многоквартирном доме;</w:t>
      </w:r>
    </w:p>
    <w:p w14:paraId="1AED2B20" w14:textId="77777777" w:rsidR="002566F5" w:rsidRPr="00A6056A" w:rsidRDefault="00C732D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2566F5" w:rsidRPr="00A6056A">
        <w:rPr>
          <w:rFonts w:ascii="Times New Roman" w:hAnsi="Times New Roman" w:cs="Times New Roman"/>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179C340F" w14:textId="77777777" w:rsidR="002566F5" w:rsidRPr="00A6056A" w:rsidRDefault="002566F5">
      <w:pPr>
        <w:pStyle w:val="ConsPlusNormal"/>
        <w:spacing w:before="220"/>
        <w:ind w:firstLine="540"/>
        <w:jc w:val="both"/>
        <w:rPr>
          <w:rFonts w:ascii="Times New Roman" w:hAnsi="Times New Roman" w:cs="Times New Roman"/>
          <w:sz w:val="28"/>
          <w:szCs w:val="28"/>
        </w:rPr>
      </w:pPr>
      <w:bookmarkStart w:id="10" w:name="P220"/>
      <w:bookmarkEnd w:id="10"/>
      <w:r w:rsidRPr="00A6056A">
        <w:rPr>
          <w:rFonts w:ascii="Times New Roman" w:hAnsi="Times New Roman" w:cs="Times New Roman"/>
          <w:sz w:val="28"/>
          <w:szCs w:val="28"/>
        </w:rPr>
        <w:t>1</w:t>
      </w:r>
      <w:r w:rsidR="00A66FFA" w:rsidRPr="00A6056A">
        <w:rPr>
          <w:rFonts w:ascii="Times New Roman" w:hAnsi="Times New Roman" w:cs="Times New Roman"/>
          <w:sz w:val="28"/>
          <w:szCs w:val="28"/>
        </w:rPr>
        <w:t>1</w:t>
      </w:r>
      <w:r w:rsidRPr="00A6056A">
        <w:rPr>
          <w:rFonts w:ascii="Times New Roman" w:hAnsi="Times New Roman" w:cs="Times New Roman"/>
          <w:sz w:val="28"/>
          <w:szCs w:val="28"/>
        </w:rPr>
        <w:t>. Для внесения изменений в разрешение необходимы следующие документы:</w:t>
      </w:r>
    </w:p>
    <w:p w14:paraId="5E85D73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случае внесения изменений в разрешение в связи с продлением срока действия разрешения:</w:t>
      </w:r>
    </w:p>
    <w:p w14:paraId="4F9E934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21"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w:t>
      </w:r>
      <w:proofErr w:type="gramStart"/>
      <w:r w:rsidRPr="00A6056A">
        <w:rPr>
          <w:rFonts w:ascii="Times New Roman" w:hAnsi="Times New Roman" w:cs="Times New Roman"/>
          <w:sz w:val="28"/>
          <w:szCs w:val="28"/>
        </w:rPr>
        <w:t>о внесении изменений в разрешение в связи с продлением срока действия разрешения по форме</w:t>
      </w:r>
      <w:proofErr w:type="gramEnd"/>
      <w:r w:rsidRPr="00A6056A">
        <w:rPr>
          <w:rFonts w:ascii="Times New Roman" w:hAnsi="Times New Roman" w:cs="Times New Roman"/>
          <w:sz w:val="28"/>
          <w:szCs w:val="28"/>
        </w:rPr>
        <w:t xml:space="preserve"> согласно приложению N 2 к настоящему Административному регламенту, а в случае, предусмотренном </w:t>
      </w:r>
      <w:hyperlink r:id="rId45"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1183ED8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 подлинник разрешения;</w:t>
      </w:r>
    </w:p>
    <w:p w14:paraId="0D3BD70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случае внесения изменений в разрешение при переходе к заявителю права на земельный участок, при образовании земельного участка:</w:t>
      </w:r>
    </w:p>
    <w:p w14:paraId="4BB57EA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932" w:history="1">
        <w:r w:rsidRPr="00A6056A">
          <w:rPr>
            <w:rFonts w:ascii="Times New Roman" w:hAnsi="Times New Roman" w:cs="Times New Roman"/>
            <w:sz w:val="28"/>
            <w:szCs w:val="28"/>
          </w:rPr>
          <w:t>уведомление</w:t>
        </w:r>
      </w:hyperlink>
      <w:r w:rsidRPr="00A6056A">
        <w:rPr>
          <w:rFonts w:ascii="Times New Roman" w:hAnsi="Times New Roman" w:cs="Times New Roman"/>
          <w:sz w:val="28"/>
          <w:szCs w:val="28"/>
        </w:rPr>
        <w:t xml:space="preserve"> по форме согласно приложению N </w:t>
      </w:r>
      <w:r w:rsidR="00223B23" w:rsidRPr="00A6056A">
        <w:rPr>
          <w:rFonts w:ascii="Times New Roman" w:hAnsi="Times New Roman" w:cs="Times New Roman"/>
          <w:sz w:val="28"/>
          <w:szCs w:val="28"/>
        </w:rPr>
        <w:t>4</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46"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уведомление, подписанное уполномоченным работником МФЦ и скрепленное печатью МФЦ, с приложением заверенной МФЦ копии комплексного запроса;</w:t>
      </w:r>
    </w:p>
    <w:p w14:paraId="0CC9060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правоустанавливающие документы на земельный участок, в том числе соглашение об установлении сервитута, решение об установлении публичного сервитута, в случае если указанные документы (их копии или сведения, содержащиеся в них) отсутствуют в Едином государственном реестре недвижимости;</w:t>
      </w:r>
    </w:p>
    <w:p w14:paraId="16F9960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в случае внесения изменений в разрешение, кроме заявления о внесении изменений в разрешение в связи с продлением срока действия разрешения:</w:t>
      </w:r>
    </w:p>
    <w:p w14:paraId="7FFCA58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hyperlink w:anchor="P882" w:history="1">
        <w:r w:rsidRPr="00A6056A">
          <w:rPr>
            <w:rFonts w:ascii="Times New Roman" w:hAnsi="Times New Roman" w:cs="Times New Roman"/>
            <w:sz w:val="28"/>
            <w:szCs w:val="28"/>
          </w:rPr>
          <w:t>заявление</w:t>
        </w:r>
      </w:hyperlink>
      <w:r w:rsidRPr="00A6056A">
        <w:rPr>
          <w:rFonts w:ascii="Times New Roman" w:hAnsi="Times New Roman" w:cs="Times New Roman"/>
          <w:sz w:val="28"/>
          <w:szCs w:val="28"/>
        </w:rPr>
        <w:t xml:space="preserve"> о внесении изменений в разрешение по форме согласно приложению N </w:t>
      </w:r>
      <w:r w:rsidR="00545338" w:rsidRPr="00A6056A">
        <w:rPr>
          <w:rFonts w:ascii="Times New Roman" w:hAnsi="Times New Roman" w:cs="Times New Roman"/>
          <w:sz w:val="28"/>
          <w:szCs w:val="28"/>
        </w:rPr>
        <w:t>3</w:t>
      </w:r>
      <w:r w:rsidRPr="00A6056A">
        <w:rPr>
          <w:rFonts w:ascii="Times New Roman" w:hAnsi="Times New Roman" w:cs="Times New Roman"/>
          <w:sz w:val="28"/>
          <w:szCs w:val="28"/>
        </w:rPr>
        <w:t xml:space="preserve"> к настоящему Административному регламенту, а в случае, предусмотренном </w:t>
      </w:r>
      <w:hyperlink r:id="rId47" w:history="1">
        <w:r w:rsidRPr="00A6056A">
          <w:rPr>
            <w:rFonts w:ascii="Times New Roman" w:hAnsi="Times New Roman" w:cs="Times New Roman"/>
            <w:sz w:val="28"/>
            <w:szCs w:val="28"/>
          </w:rPr>
          <w:t>статьей 15.1</w:t>
        </w:r>
      </w:hyperlink>
      <w:r w:rsidRPr="00A6056A">
        <w:rPr>
          <w:rFonts w:ascii="Times New Roman" w:hAnsi="Times New Roman" w:cs="Times New Roman"/>
          <w:sz w:val="28"/>
          <w:szCs w:val="28"/>
        </w:rPr>
        <w:t xml:space="preserve"> Федерального закона N 210-ФЗ, - заявление, подписанное уполномоченным работником МФЦ и скрепленное печатью МФЦ, с приложением заверенной МФЦ копии комплексного запроса;</w:t>
      </w:r>
    </w:p>
    <w:p w14:paraId="1A677EA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документы, предусмотренные </w:t>
      </w:r>
      <w:hyperlink w:anchor="P194" w:history="1">
        <w:r w:rsidR="003B32C8" w:rsidRPr="00A6056A">
          <w:rPr>
            <w:rFonts w:ascii="Times New Roman" w:hAnsi="Times New Roman" w:cs="Times New Roman"/>
            <w:sz w:val="28"/>
            <w:szCs w:val="28"/>
          </w:rPr>
          <w:t>11</w:t>
        </w:r>
      </w:hyperlink>
      <w:r w:rsidRPr="00A6056A">
        <w:rPr>
          <w:rFonts w:ascii="Times New Roman" w:hAnsi="Times New Roman" w:cs="Times New Roman"/>
          <w:sz w:val="28"/>
          <w:szCs w:val="28"/>
        </w:rPr>
        <w:t xml:space="preserve"> настоящего Административного регламента;</w:t>
      </w:r>
    </w:p>
    <w:p w14:paraId="0F733061"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 подтверждение соответствия вносимых в проектную документацию изменений требованиям, указанным в </w:t>
      </w:r>
      <w:hyperlink r:id="rId48" w:history="1">
        <w:r w:rsidRPr="00A6056A">
          <w:rPr>
            <w:rFonts w:ascii="Times New Roman" w:hAnsi="Times New Roman" w:cs="Times New Roman"/>
            <w:sz w:val="28"/>
            <w:szCs w:val="28"/>
          </w:rPr>
          <w:t>части 3.8 статьи 49</w:t>
        </w:r>
      </w:hyperlink>
      <w:r w:rsidRPr="00A6056A">
        <w:rPr>
          <w:rFonts w:ascii="Times New Roman" w:hAnsi="Times New Roman" w:cs="Times New Roman"/>
          <w:sz w:val="28"/>
          <w:szCs w:val="28"/>
        </w:rPr>
        <w:t xml:space="preserve">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w:t>
      </w:r>
      <w:hyperlink r:id="rId49" w:history="1">
        <w:r w:rsidRPr="00A6056A">
          <w:rPr>
            <w:rFonts w:ascii="Times New Roman" w:hAnsi="Times New Roman" w:cs="Times New Roman"/>
            <w:sz w:val="28"/>
            <w:szCs w:val="28"/>
          </w:rPr>
          <w:t>кодексом</w:t>
        </w:r>
      </w:hyperlink>
      <w:r w:rsidRPr="00A6056A">
        <w:rPr>
          <w:rFonts w:ascii="Times New Roman" w:hAnsi="Times New Roman" w:cs="Times New Roman"/>
          <w:sz w:val="28"/>
          <w:szCs w:val="28"/>
        </w:rPr>
        <w:t xml:space="preserve">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proofErr w:type="gramEnd"/>
      <w:r w:rsidRPr="00A6056A">
        <w:rPr>
          <w:rFonts w:ascii="Times New Roman" w:hAnsi="Times New Roman" w:cs="Times New Roman"/>
          <w:sz w:val="28"/>
          <w:szCs w:val="28"/>
        </w:rPr>
        <w:t xml:space="preserve"> документацию в соответствии с </w:t>
      </w:r>
      <w:hyperlink r:id="rId50" w:history="1">
        <w:r w:rsidRPr="00A6056A">
          <w:rPr>
            <w:rFonts w:ascii="Times New Roman" w:hAnsi="Times New Roman" w:cs="Times New Roman"/>
            <w:sz w:val="28"/>
            <w:szCs w:val="28"/>
          </w:rPr>
          <w:t>частью 3.8 статьи 49</w:t>
        </w:r>
      </w:hyperlink>
      <w:r w:rsidRPr="00A6056A">
        <w:rPr>
          <w:rFonts w:ascii="Times New Roman" w:hAnsi="Times New Roman" w:cs="Times New Roman"/>
          <w:sz w:val="28"/>
          <w:szCs w:val="28"/>
        </w:rPr>
        <w:t xml:space="preserve"> Градостроительного кодекса Российской Федерации;</w:t>
      </w:r>
    </w:p>
    <w:p w14:paraId="5113ACF0"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 подтверждение соответствия вносимых в проектную документацию изменений требованиям, указанным в </w:t>
      </w:r>
      <w:hyperlink r:id="rId51" w:history="1">
        <w:r w:rsidRPr="00A6056A">
          <w:rPr>
            <w:rFonts w:ascii="Times New Roman" w:hAnsi="Times New Roman" w:cs="Times New Roman"/>
            <w:sz w:val="28"/>
            <w:szCs w:val="28"/>
          </w:rPr>
          <w:t>части 3.9 статьи 49</w:t>
        </w:r>
      </w:hyperlink>
      <w:r w:rsidRPr="00A6056A">
        <w:rPr>
          <w:rFonts w:ascii="Times New Roman" w:hAnsi="Times New Roman" w:cs="Times New Roman"/>
          <w:sz w:val="28"/>
          <w:szCs w:val="28"/>
        </w:rPr>
        <w:t xml:space="preserve"> Градостроительного кодекса Российской Федерации,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52" w:history="1">
        <w:r w:rsidRPr="00A6056A">
          <w:rPr>
            <w:rFonts w:ascii="Times New Roman" w:hAnsi="Times New Roman" w:cs="Times New Roman"/>
            <w:sz w:val="28"/>
            <w:szCs w:val="28"/>
          </w:rPr>
          <w:t>частью 3.9 статьи 49</w:t>
        </w:r>
      </w:hyperlink>
      <w:r w:rsidRPr="00A6056A">
        <w:rPr>
          <w:rFonts w:ascii="Times New Roman" w:hAnsi="Times New Roman" w:cs="Times New Roman"/>
          <w:sz w:val="28"/>
          <w:szCs w:val="28"/>
        </w:rPr>
        <w:t xml:space="preserve"> Градостроительного кодекса Российской Федерации.</w:t>
      </w:r>
      <w:proofErr w:type="gramEnd"/>
    </w:p>
    <w:p w14:paraId="7ADE59C3" w14:textId="77777777" w:rsidR="002566F5" w:rsidRPr="00A6056A" w:rsidRDefault="00A66FFA">
      <w:pPr>
        <w:pStyle w:val="ConsPlusNormal"/>
        <w:spacing w:before="220"/>
        <w:ind w:firstLine="540"/>
        <w:jc w:val="both"/>
        <w:rPr>
          <w:rFonts w:ascii="Times New Roman" w:hAnsi="Times New Roman" w:cs="Times New Roman"/>
          <w:sz w:val="28"/>
          <w:szCs w:val="28"/>
        </w:rPr>
      </w:pPr>
      <w:bookmarkStart w:id="11" w:name="P237"/>
      <w:bookmarkEnd w:id="11"/>
      <w:r w:rsidRPr="00A6056A">
        <w:rPr>
          <w:rFonts w:ascii="Times New Roman" w:hAnsi="Times New Roman" w:cs="Times New Roman"/>
          <w:sz w:val="28"/>
          <w:szCs w:val="28"/>
        </w:rPr>
        <w:lastRenderedPageBreak/>
        <w:t>12</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Заявитель (юридическое лицо) в заявлении о выдаче разрешения, заявлении о внесении изменений в разрешение в связи с продлением срока действия разрешения, заявлении о внесении изменений в разрешение, уведомлении (далее - заявление о предоставлении муниципальной услуги) обязательно указывает свои полное и сокращенное наименование, организационно-правовую форму, юридический адрес и место фактического нахождения, контактные реквизиты (контактный телефон, адрес электронной почты при наличии).</w:t>
      </w:r>
      <w:proofErr w:type="gramEnd"/>
    </w:p>
    <w:p w14:paraId="3F26813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В случае если заявителем является физическое лицо, в заявлении о предоставлении муниципальной услуги указываются персональные данные заявителя.</w:t>
      </w:r>
    </w:p>
    <w:p w14:paraId="433883C8" w14:textId="77777777" w:rsidR="002566F5" w:rsidRPr="00A6056A" w:rsidRDefault="00A66FFA">
      <w:pPr>
        <w:pStyle w:val="ConsPlusNormal"/>
        <w:spacing w:before="220"/>
        <w:ind w:firstLine="540"/>
        <w:jc w:val="both"/>
        <w:rPr>
          <w:rFonts w:ascii="Times New Roman" w:hAnsi="Times New Roman" w:cs="Times New Roman"/>
          <w:sz w:val="28"/>
          <w:szCs w:val="28"/>
        </w:rPr>
      </w:pPr>
      <w:bookmarkStart w:id="12" w:name="P241"/>
      <w:bookmarkEnd w:id="12"/>
      <w:r w:rsidRPr="00A6056A">
        <w:rPr>
          <w:rFonts w:ascii="Times New Roman" w:hAnsi="Times New Roman" w:cs="Times New Roman"/>
          <w:sz w:val="28"/>
          <w:szCs w:val="28"/>
        </w:rPr>
        <w:t>13</w:t>
      </w:r>
      <w:r w:rsidR="002566F5" w:rsidRPr="00A6056A">
        <w:rPr>
          <w:rFonts w:ascii="Times New Roman" w:hAnsi="Times New Roman" w:cs="Times New Roman"/>
          <w:sz w:val="28"/>
          <w:szCs w:val="28"/>
        </w:rPr>
        <w:t>. Прилагаемые к заявлению о предоставлении муниципальной услуги документы представляются в подлинниках либо в заверенных копиях и не должны иметь серьезных повреждений, наличие которых не позволяет однозначно истолковать их содержание.</w:t>
      </w:r>
    </w:p>
    <w:p w14:paraId="6A24773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Копии документов, представляемых заявителем, должны быть заверены надписью "Копия верна" и подписью заявителя либо его уполномоченного представителя.</w:t>
      </w:r>
    </w:p>
    <w:p w14:paraId="13FE072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Копии документов, представленные заявителем, могут быть нотариально удостоверены. Представление копий документов, не имеющих нотариального удостоверения, допускается только при условии предъявления оригиналов документов.</w:t>
      </w:r>
    </w:p>
    <w:p w14:paraId="1364D69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w:t>
      </w:r>
      <w:r w:rsidR="00A66FFA" w:rsidRPr="00A6056A">
        <w:rPr>
          <w:rFonts w:ascii="Times New Roman" w:hAnsi="Times New Roman" w:cs="Times New Roman"/>
          <w:sz w:val="28"/>
          <w:szCs w:val="28"/>
        </w:rPr>
        <w:t>4</w:t>
      </w:r>
      <w:r w:rsidRPr="00A6056A">
        <w:rPr>
          <w:rFonts w:ascii="Times New Roman" w:hAnsi="Times New Roman" w:cs="Times New Roman"/>
          <w:sz w:val="28"/>
          <w:szCs w:val="28"/>
        </w:rPr>
        <w:t xml:space="preserve">. Ответственность за достоверность сведений, представляемых для получения муниципальной услуги, несет заявитель в соответствии со </w:t>
      </w:r>
      <w:hyperlink r:id="rId53" w:history="1">
        <w:r w:rsidRPr="00A6056A">
          <w:rPr>
            <w:rFonts w:ascii="Times New Roman" w:hAnsi="Times New Roman" w:cs="Times New Roman"/>
            <w:sz w:val="28"/>
            <w:szCs w:val="28"/>
          </w:rPr>
          <w:t>статьей 58</w:t>
        </w:r>
      </w:hyperlink>
      <w:r w:rsidRPr="00A6056A">
        <w:rPr>
          <w:rFonts w:ascii="Times New Roman" w:hAnsi="Times New Roman" w:cs="Times New Roman"/>
          <w:sz w:val="28"/>
          <w:szCs w:val="28"/>
        </w:rPr>
        <w:t xml:space="preserve"> Градостроительного кодекса Российской Федерации.</w:t>
      </w:r>
    </w:p>
    <w:p w14:paraId="1E88D830" w14:textId="77777777" w:rsidR="002566F5" w:rsidRPr="00A6056A" w:rsidRDefault="002566F5">
      <w:pPr>
        <w:pStyle w:val="ConsPlusNormal"/>
        <w:ind w:firstLine="540"/>
        <w:jc w:val="both"/>
        <w:rPr>
          <w:rFonts w:ascii="Times New Roman" w:hAnsi="Times New Roman" w:cs="Times New Roman"/>
          <w:sz w:val="28"/>
          <w:szCs w:val="28"/>
        </w:rPr>
      </w:pPr>
    </w:p>
    <w:p w14:paraId="02DA7CE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10. Исчерпывающий перечень документов, необходимых</w:t>
      </w:r>
    </w:p>
    <w:p w14:paraId="12F6B77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в соответствии с нормативными правовыми актами </w:t>
      </w:r>
      <w:proofErr w:type="gramStart"/>
      <w:r w:rsidRPr="00A6056A">
        <w:rPr>
          <w:rFonts w:ascii="Times New Roman" w:hAnsi="Times New Roman" w:cs="Times New Roman"/>
          <w:sz w:val="28"/>
          <w:szCs w:val="28"/>
        </w:rPr>
        <w:t>для</w:t>
      </w:r>
      <w:proofErr w:type="gramEnd"/>
    </w:p>
    <w:p w14:paraId="1DE8E1EB"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предоставления муниципальной услуги, которые находятся</w:t>
      </w:r>
    </w:p>
    <w:p w14:paraId="0A2FB9C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распоряжении государственных органов, органов</w:t>
      </w:r>
    </w:p>
    <w:p w14:paraId="63F6029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местного </w:t>
      </w:r>
      <w:proofErr w:type="gramStart"/>
      <w:r w:rsidRPr="00A6056A">
        <w:rPr>
          <w:rFonts w:ascii="Times New Roman" w:hAnsi="Times New Roman" w:cs="Times New Roman"/>
          <w:sz w:val="28"/>
          <w:szCs w:val="28"/>
        </w:rPr>
        <w:t>самоуправления</w:t>
      </w:r>
      <w:proofErr w:type="gramEnd"/>
      <w:r w:rsidRPr="00A6056A">
        <w:rPr>
          <w:rFonts w:ascii="Times New Roman" w:hAnsi="Times New Roman" w:cs="Times New Roman"/>
          <w:sz w:val="28"/>
          <w:szCs w:val="28"/>
        </w:rPr>
        <w:t xml:space="preserve"> и </w:t>
      </w:r>
      <w:proofErr w:type="gramStart"/>
      <w:r w:rsidRPr="00A6056A">
        <w:rPr>
          <w:rFonts w:ascii="Times New Roman" w:hAnsi="Times New Roman" w:cs="Times New Roman"/>
          <w:sz w:val="28"/>
          <w:szCs w:val="28"/>
        </w:rPr>
        <w:t>которые</w:t>
      </w:r>
      <w:proofErr w:type="gramEnd"/>
      <w:r w:rsidRPr="00A6056A">
        <w:rPr>
          <w:rFonts w:ascii="Times New Roman" w:hAnsi="Times New Roman" w:cs="Times New Roman"/>
          <w:sz w:val="28"/>
          <w:szCs w:val="28"/>
        </w:rPr>
        <w:t xml:space="preserve"> заявитель вправе</w:t>
      </w:r>
    </w:p>
    <w:p w14:paraId="6FCE671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представить по собственной инициативе</w:t>
      </w:r>
    </w:p>
    <w:p w14:paraId="5C56EB4C" w14:textId="77777777" w:rsidR="002566F5" w:rsidRPr="00A6056A" w:rsidRDefault="002566F5">
      <w:pPr>
        <w:pStyle w:val="ConsPlusNormal"/>
        <w:jc w:val="center"/>
        <w:rPr>
          <w:rFonts w:ascii="Times New Roman" w:hAnsi="Times New Roman" w:cs="Times New Roman"/>
          <w:sz w:val="28"/>
          <w:szCs w:val="28"/>
        </w:rPr>
      </w:pPr>
    </w:p>
    <w:p w14:paraId="0D8DB720" w14:textId="77777777" w:rsidR="002566F5" w:rsidRPr="00A6056A" w:rsidRDefault="002566F5">
      <w:pPr>
        <w:pStyle w:val="ConsPlusNormal"/>
        <w:ind w:firstLine="540"/>
        <w:jc w:val="both"/>
        <w:rPr>
          <w:rFonts w:ascii="Times New Roman" w:hAnsi="Times New Roman" w:cs="Times New Roman"/>
          <w:sz w:val="28"/>
          <w:szCs w:val="28"/>
        </w:rPr>
      </w:pPr>
      <w:bookmarkStart w:id="13" w:name="P253"/>
      <w:bookmarkEnd w:id="13"/>
      <w:r w:rsidRPr="00A6056A">
        <w:rPr>
          <w:rFonts w:ascii="Times New Roman" w:hAnsi="Times New Roman" w:cs="Times New Roman"/>
          <w:sz w:val="28"/>
          <w:szCs w:val="28"/>
        </w:rPr>
        <w:t>1</w:t>
      </w:r>
      <w:r w:rsidR="00A66FFA" w:rsidRPr="00A6056A">
        <w:rPr>
          <w:rFonts w:ascii="Times New Roman" w:hAnsi="Times New Roman" w:cs="Times New Roman"/>
          <w:sz w:val="28"/>
          <w:szCs w:val="28"/>
        </w:rPr>
        <w:t>5</w:t>
      </w:r>
      <w:r w:rsidRPr="00A6056A">
        <w:rPr>
          <w:rFonts w:ascii="Times New Roman" w:hAnsi="Times New Roman" w:cs="Times New Roman"/>
          <w:sz w:val="28"/>
          <w:szCs w:val="28"/>
        </w:rPr>
        <w:t>. Для получения разрешения заявитель вправе по собственной инициативе представить:</w:t>
      </w:r>
    </w:p>
    <w:p w14:paraId="10B70B6A"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w:t>
      </w:r>
      <w:hyperlink r:id="rId54" w:history="1">
        <w:r w:rsidRPr="00A6056A">
          <w:rPr>
            <w:rFonts w:ascii="Times New Roman" w:hAnsi="Times New Roman" w:cs="Times New Roman"/>
            <w:sz w:val="28"/>
            <w:szCs w:val="28"/>
          </w:rPr>
          <w:t>частью 1.1 статьи 57.3</w:t>
        </w:r>
      </w:hyperlink>
      <w:r w:rsidRPr="00A6056A">
        <w:rPr>
          <w:rFonts w:ascii="Times New Roman" w:hAnsi="Times New Roman" w:cs="Times New Roman"/>
          <w:sz w:val="28"/>
          <w:szCs w:val="28"/>
        </w:rPr>
        <w:t xml:space="preserve"> Градостроительного кодекса Российской Федерации;</w:t>
      </w:r>
      <w:proofErr w:type="gramEnd"/>
    </w:p>
    <w:p w14:paraId="593D8B3E"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lastRenderedPageBreak/>
        <w:t>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A6056A">
        <w:rPr>
          <w:rFonts w:ascii="Times New Roman" w:hAnsi="Times New Roman" w:cs="Times New Roman"/>
          <w:sz w:val="28"/>
          <w:szCs w:val="28"/>
        </w:rPr>
        <w:t xml:space="preserve"> </w:t>
      </w:r>
      <w:proofErr w:type="gramStart"/>
      <w:r w:rsidRPr="00A6056A">
        <w:rPr>
          <w:rFonts w:ascii="Times New Roman" w:hAnsi="Times New Roman" w:cs="Times New Roman"/>
          <w:sz w:val="28"/>
          <w:szCs w:val="28"/>
        </w:rPr>
        <w:t>случае</w:t>
      </w:r>
      <w:proofErr w:type="gramEnd"/>
      <w:r w:rsidRPr="00A6056A">
        <w:rPr>
          <w:rFonts w:ascii="Times New Roman" w:hAnsi="Times New Roman" w:cs="Times New Roman"/>
          <w:sz w:val="28"/>
          <w:szCs w:val="28"/>
        </w:rPr>
        <w:t xml:space="preserve"> выдачи разрешения на строительство линейного объекта, для размещения которого не требуется образование земельного участка.</w:t>
      </w:r>
    </w:p>
    <w:p w14:paraId="2913AA0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55" w:history="1">
        <w:r w:rsidRPr="00A6056A">
          <w:rPr>
            <w:rFonts w:ascii="Times New Roman" w:hAnsi="Times New Roman" w:cs="Times New Roman"/>
            <w:sz w:val="28"/>
            <w:szCs w:val="28"/>
          </w:rPr>
          <w:t>статьей 40</w:t>
        </w:r>
      </w:hyperlink>
      <w:r w:rsidRPr="00A6056A">
        <w:rPr>
          <w:rFonts w:ascii="Times New Roman" w:hAnsi="Times New Roman" w:cs="Times New Roman"/>
          <w:sz w:val="28"/>
          <w:szCs w:val="28"/>
        </w:rPr>
        <w:t xml:space="preserve"> Градостроительного кодекса Российской Федерации);</w:t>
      </w:r>
    </w:p>
    <w:p w14:paraId="726ECCF2"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4)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w:t>
      </w:r>
      <w:proofErr w:type="gramEnd"/>
      <w:r w:rsidRPr="00A6056A">
        <w:rPr>
          <w:rFonts w:ascii="Times New Roman" w:hAnsi="Times New Roman" w:cs="Times New Roman"/>
          <w:sz w:val="28"/>
          <w:szCs w:val="28"/>
        </w:rPr>
        <w:t xml:space="preserve"> или ранее установленная зона с особыми условиями использования территории подлежит изменению;</w:t>
      </w:r>
    </w:p>
    <w:p w14:paraId="1FB94A2A"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5)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roofErr w:type="gramEnd"/>
    </w:p>
    <w:p w14:paraId="225EF69D" w14:textId="77777777" w:rsidR="002566F5" w:rsidRPr="00A6056A" w:rsidRDefault="002566F5">
      <w:pPr>
        <w:pStyle w:val="ConsPlusNormal"/>
        <w:spacing w:before="220"/>
        <w:ind w:firstLine="540"/>
        <w:jc w:val="both"/>
        <w:rPr>
          <w:rFonts w:ascii="Times New Roman" w:hAnsi="Times New Roman" w:cs="Times New Roman"/>
          <w:sz w:val="28"/>
          <w:szCs w:val="28"/>
        </w:rPr>
      </w:pPr>
      <w:bookmarkStart w:id="14" w:name="P267"/>
      <w:bookmarkEnd w:id="14"/>
      <w:r w:rsidRPr="00A6056A">
        <w:rPr>
          <w:rFonts w:ascii="Times New Roman" w:hAnsi="Times New Roman" w:cs="Times New Roman"/>
          <w:sz w:val="28"/>
          <w:szCs w:val="28"/>
        </w:rPr>
        <w:t>1</w:t>
      </w:r>
      <w:r w:rsidR="00A66FFA" w:rsidRPr="00A6056A">
        <w:rPr>
          <w:rFonts w:ascii="Times New Roman" w:hAnsi="Times New Roman" w:cs="Times New Roman"/>
          <w:sz w:val="28"/>
          <w:szCs w:val="28"/>
        </w:rPr>
        <w:t>6</w:t>
      </w:r>
      <w:r w:rsidRPr="00A6056A">
        <w:rPr>
          <w:rFonts w:ascii="Times New Roman" w:hAnsi="Times New Roman" w:cs="Times New Roman"/>
          <w:sz w:val="28"/>
          <w:szCs w:val="28"/>
        </w:rPr>
        <w:t>. Для внесения изменений в разрешение заявитель вправе приложить к уведомлению:</w:t>
      </w:r>
    </w:p>
    <w:p w14:paraId="3027B83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правоустанавливающие документы на земельный участок;</w:t>
      </w:r>
    </w:p>
    <w:p w14:paraId="7ED2948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решение об образовании земельных участков:</w:t>
      </w:r>
    </w:p>
    <w:p w14:paraId="6F99FA7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путем объединения земельных участков, в отношении которых или одного из которых выдано разрешение;</w:t>
      </w:r>
    </w:p>
    <w:p w14:paraId="012B13E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путем раздела, перераспределения земельных участков или выдела из земельных участков, в отношении которых выдано разрешение;</w:t>
      </w:r>
    </w:p>
    <w:p w14:paraId="6CA863C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градостроительный план земельного участка, в случае образования земельных участков путем раздела, перераспределения земельных участков </w:t>
      </w:r>
      <w:r w:rsidRPr="00A6056A">
        <w:rPr>
          <w:rFonts w:ascii="Times New Roman" w:hAnsi="Times New Roman" w:cs="Times New Roman"/>
          <w:sz w:val="28"/>
          <w:szCs w:val="28"/>
        </w:rPr>
        <w:lastRenderedPageBreak/>
        <w:t>или выдела из земельных участков, в отношении которых выдано разрешение.</w:t>
      </w:r>
    </w:p>
    <w:p w14:paraId="1309C795" w14:textId="77777777" w:rsidR="002566F5" w:rsidRPr="00A6056A" w:rsidRDefault="00A66FF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17</w:t>
      </w:r>
      <w:r w:rsidR="002566F5" w:rsidRPr="00A6056A">
        <w:rPr>
          <w:rFonts w:ascii="Times New Roman" w:hAnsi="Times New Roman" w:cs="Times New Roman"/>
          <w:sz w:val="28"/>
          <w:szCs w:val="28"/>
        </w:rPr>
        <w:t xml:space="preserve">. </w:t>
      </w:r>
      <w:r w:rsidR="00AB647A" w:rsidRPr="00A6056A">
        <w:rPr>
          <w:rFonts w:ascii="Times New Roman" w:hAnsi="Times New Roman" w:cs="Times New Roman"/>
          <w:sz w:val="28"/>
          <w:szCs w:val="28"/>
        </w:rPr>
        <w:t>Администрация</w:t>
      </w:r>
      <w:r w:rsidR="002566F5" w:rsidRPr="00A6056A">
        <w:rPr>
          <w:rFonts w:ascii="Times New Roman" w:hAnsi="Times New Roman" w:cs="Times New Roman"/>
          <w:sz w:val="28"/>
          <w:szCs w:val="28"/>
        </w:rPr>
        <w:t xml:space="preserve"> не вправе требовать от заявителя:</w:t>
      </w:r>
    </w:p>
    <w:p w14:paraId="793A53C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DADD3E9" w14:textId="3FAE2EC4"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2) представления документов и информации, которые находятся в распоряжении </w:t>
      </w:r>
      <w:r w:rsidR="0074768B">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государственных органов, органов местного самоуправления, государственных внебюджетных фондов и подведомственных государственным органам,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предусмотренных </w:t>
      </w:r>
      <w:hyperlink r:id="rId56" w:history="1">
        <w:r w:rsidRPr="00A6056A">
          <w:rPr>
            <w:rFonts w:ascii="Times New Roman" w:hAnsi="Times New Roman" w:cs="Times New Roman"/>
            <w:sz w:val="28"/>
            <w:szCs w:val="28"/>
          </w:rPr>
          <w:t>частью 6 статьи 7</w:t>
        </w:r>
      </w:hyperlink>
      <w:r w:rsidRPr="00A6056A">
        <w:rPr>
          <w:rFonts w:ascii="Times New Roman" w:hAnsi="Times New Roman" w:cs="Times New Roman"/>
          <w:sz w:val="28"/>
          <w:szCs w:val="28"/>
        </w:rPr>
        <w:t xml:space="preserve"> Федерального закона "Об организации предоставления государственных и муниципальных услуг";</w:t>
      </w:r>
      <w:proofErr w:type="gramEnd"/>
    </w:p>
    <w:p w14:paraId="20A775F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7" w:history="1">
        <w:r w:rsidRPr="00A6056A">
          <w:rPr>
            <w:rFonts w:ascii="Times New Roman" w:hAnsi="Times New Roman" w:cs="Times New Roman"/>
            <w:sz w:val="28"/>
            <w:szCs w:val="28"/>
          </w:rPr>
          <w:t>пунктом 4 части 1 статьи 7</w:t>
        </w:r>
      </w:hyperlink>
      <w:r w:rsidRPr="00A6056A">
        <w:rPr>
          <w:rFonts w:ascii="Times New Roman" w:hAnsi="Times New Roman" w:cs="Times New Roman"/>
          <w:sz w:val="28"/>
          <w:szCs w:val="28"/>
        </w:rPr>
        <w:t xml:space="preserve"> Федерального закона N 210-ФЗ.</w:t>
      </w:r>
    </w:p>
    <w:p w14:paraId="5365B39D" w14:textId="77777777" w:rsidR="002566F5" w:rsidRPr="00A6056A" w:rsidRDefault="002566F5">
      <w:pPr>
        <w:pStyle w:val="ConsPlusNormal"/>
        <w:ind w:firstLine="540"/>
        <w:jc w:val="both"/>
        <w:rPr>
          <w:rFonts w:ascii="Times New Roman" w:hAnsi="Times New Roman" w:cs="Times New Roman"/>
          <w:sz w:val="28"/>
          <w:szCs w:val="28"/>
        </w:rPr>
      </w:pPr>
    </w:p>
    <w:p w14:paraId="7FA865EC"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11. Исчерпывающий перечень оснований для отказа</w:t>
      </w:r>
    </w:p>
    <w:p w14:paraId="7A5B116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приеме документов, необходимых для предоставления</w:t>
      </w:r>
    </w:p>
    <w:p w14:paraId="12B7BA9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2D7E1DC8" w14:textId="77777777" w:rsidR="002566F5" w:rsidRPr="00A6056A" w:rsidRDefault="002566F5">
      <w:pPr>
        <w:pStyle w:val="ConsPlusNormal"/>
        <w:jc w:val="center"/>
        <w:rPr>
          <w:rFonts w:ascii="Times New Roman" w:hAnsi="Times New Roman" w:cs="Times New Roman"/>
          <w:sz w:val="28"/>
          <w:szCs w:val="28"/>
        </w:rPr>
      </w:pPr>
    </w:p>
    <w:p w14:paraId="5A493CD9" w14:textId="77777777" w:rsidR="002566F5" w:rsidRPr="00A6056A" w:rsidRDefault="00A66FFA">
      <w:pPr>
        <w:pStyle w:val="ConsPlusNormal"/>
        <w:ind w:firstLine="540"/>
        <w:jc w:val="both"/>
        <w:rPr>
          <w:rFonts w:ascii="Times New Roman" w:hAnsi="Times New Roman" w:cs="Times New Roman"/>
          <w:sz w:val="28"/>
          <w:szCs w:val="28"/>
        </w:rPr>
      </w:pPr>
      <w:bookmarkStart w:id="15" w:name="P284"/>
      <w:bookmarkEnd w:id="15"/>
      <w:r w:rsidRPr="00A6056A">
        <w:rPr>
          <w:rFonts w:ascii="Times New Roman" w:hAnsi="Times New Roman" w:cs="Times New Roman"/>
          <w:sz w:val="28"/>
          <w:szCs w:val="28"/>
        </w:rPr>
        <w:t>18</w:t>
      </w:r>
      <w:r w:rsidR="002566F5" w:rsidRPr="00A6056A">
        <w:rPr>
          <w:rFonts w:ascii="Times New Roman" w:hAnsi="Times New Roman" w:cs="Times New Roman"/>
          <w:sz w:val="28"/>
          <w:szCs w:val="28"/>
        </w:rPr>
        <w:t>. Основаниями для отказа в приеме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и документов, приложенных к ним для предоставления муниципальной услуги, являются:</w:t>
      </w:r>
    </w:p>
    <w:p w14:paraId="46B03DB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неразборчивое заполнение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w:t>
      </w:r>
    </w:p>
    <w:p w14:paraId="723BF94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заполнение карандашом текста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w:t>
      </w:r>
    </w:p>
    <w:p w14:paraId="01D81A2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серьезное повреждение заявления о выдаче разрешения, заявления о </w:t>
      </w:r>
      <w:r w:rsidRPr="00A6056A">
        <w:rPr>
          <w:rFonts w:ascii="Times New Roman" w:hAnsi="Times New Roman" w:cs="Times New Roman"/>
          <w:sz w:val="28"/>
          <w:szCs w:val="28"/>
        </w:rPr>
        <w:lastRenderedPageBreak/>
        <w:t>внесении изменений в разрешение в связи с продлением срока действия разрешения, уведомления, заявления о внесении изменений в разрешение или прилагаемых документов, наличие которых не позволяет однозначно истолковать их содержание;</w:t>
      </w:r>
    </w:p>
    <w:p w14:paraId="5A70048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наличие в тексте заявления о выдаче разрешения, заявления о внесении изменений в разрешение в связи с продлением срока действия разрешения, уведомления, заявления о внесении изменений в разрешение приписок, зачеркнутого текста и иных исправлений, не подтвержденных заявителем;</w:t>
      </w:r>
    </w:p>
    <w:p w14:paraId="166AE8B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заявление о выдаче разрешения, заявление о внесении изменений в разрешение в связи с продлением срока действия разрешения, уведомление, заявление о внесении изменений в разрешение не подписано лицом или подписано лицом, полномочия которого не подтверждены документально;</w:t>
      </w:r>
    </w:p>
    <w:p w14:paraId="1E6EA95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 заявление на выдачу разрешения на строительство индивидуального жилого дома или садового дома;</w:t>
      </w:r>
    </w:p>
    <w:p w14:paraId="166462C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 наличие в заявлении более одного объекта.</w:t>
      </w:r>
    </w:p>
    <w:p w14:paraId="242E27CA" w14:textId="77777777" w:rsidR="002566F5" w:rsidRPr="00A6056A" w:rsidRDefault="002566F5">
      <w:pPr>
        <w:pStyle w:val="ConsPlusNormal"/>
        <w:ind w:firstLine="540"/>
        <w:jc w:val="both"/>
        <w:rPr>
          <w:rFonts w:ascii="Times New Roman" w:hAnsi="Times New Roman" w:cs="Times New Roman"/>
          <w:sz w:val="28"/>
          <w:szCs w:val="28"/>
        </w:rPr>
      </w:pPr>
    </w:p>
    <w:p w14:paraId="19B92C67"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 xml:space="preserve">Глава 12. Исчерпывающий перечень оснований </w:t>
      </w:r>
      <w:proofErr w:type="gramStart"/>
      <w:r w:rsidRPr="00A6056A">
        <w:rPr>
          <w:rFonts w:ascii="Times New Roman" w:hAnsi="Times New Roman" w:cs="Times New Roman"/>
          <w:sz w:val="28"/>
          <w:szCs w:val="28"/>
        </w:rPr>
        <w:t>для</w:t>
      </w:r>
      <w:proofErr w:type="gramEnd"/>
    </w:p>
    <w:p w14:paraId="6FE931D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приостановления или отказа в предоставлении</w:t>
      </w:r>
    </w:p>
    <w:p w14:paraId="602A4824"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511E8616" w14:textId="77777777" w:rsidR="002566F5" w:rsidRPr="00A6056A" w:rsidRDefault="002566F5">
      <w:pPr>
        <w:pStyle w:val="ConsPlusNormal"/>
        <w:jc w:val="center"/>
        <w:rPr>
          <w:rFonts w:ascii="Times New Roman" w:hAnsi="Times New Roman" w:cs="Times New Roman"/>
          <w:sz w:val="28"/>
          <w:szCs w:val="28"/>
        </w:rPr>
      </w:pPr>
    </w:p>
    <w:p w14:paraId="1B0AE13F" w14:textId="77777777" w:rsidR="002566F5" w:rsidRPr="00A6056A" w:rsidRDefault="00A66FFA">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19</w:t>
      </w:r>
      <w:r w:rsidR="002566F5" w:rsidRPr="00A6056A">
        <w:rPr>
          <w:rFonts w:ascii="Times New Roman" w:hAnsi="Times New Roman" w:cs="Times New Roman"/>
          <w:sz w:val="28"/>
          <w:szCs w:val="28"/>
        </w:rPr>
        <w:t>. Основания для приостановления предоставления муниципальной услуги отсутствуют.</w:t>
      </w:r>
    </w:p>
    <w:p w14:paraId="0B6FECE8" w14:textId="77777777" w:rsidR="002566F5" w:rsidRPr="00A6056A" w:rsidRDefault="00A66FF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20.</w:t>
      </w:r>
      <w:r w:rsidR="002566F5" w:rsidRPr="00A6056A">
        <w:rPr>
          <w:rFonts w:ascii="Times New Roman" w:hAnsi="Times New Roman" w:cs="Times New Roman"/>
          <w:sz w:val="28"/>
          <w:szCs w:val="28"/>
        </w:rPr>
        <w:t xml:space="preserve"> Основанием для прекращения работы по заявлению о предоставлении муниципальной услуги является отзыв заявления, который оформляется письмом заявителя.</w:t>
      </w:r>
    </w:p>
    <w:p w14:paraId="5FE02A8A" w14:textId="77777777" w:rsidR="002566F5" w:rsidRPr="00A6056A" w:rsidRDefault="00A66FFA">
      <w:pPr>
        <w:pStyle w:val="ConsPlusNormal"/>
        <w:spacing w:before="220"/>
        <w:ind w:firstLine="540"/>
        <w:jc w:val="both"/>
        <w:rPr>
          <w:rFonts w:ascii="Times New Roman" w:hAnsi="Times New Roman" w:cs="Times New Roman"/>
          <w:sz w:val="28"/>
          <w:szCs w:val="28"/>
        </w:rPr>
      </w:pPr>
      <w:bookmarkStart w:id="16" w:name="P301"/>
      <w:bookmarkEnd w:id="16"/>
      <w:r w:rsidRPr="00A6056A">
        <w:rPr>
          <w:rFonts w:ascii="Times New Roman" w:hAnsi="Times New Roman" w:cs="Times New Roman"/>
          <w:sz w:val="28"/>
          <w:szCs w:val="28"/>
        </w:rPr>
        <w:t>21</w:t>
      </w:r>
      <w:r w:rsidR="002566F5" w:rsidRPr="00A6056A">
        <w:rPr>
          <w:rFonts w:ascii="Times New Roman" w:hAnsi="Times New Roman" w:cs="Times New Roman"/>
          <w:sz w:val="28"/>
          <w:szCs w:val="28"/>
        </w:rPr>
        <w:t>. Основаниями для отказа в выдаче разрешения являются:</w:t>
      </w:r>
    </w:p>
    <w:p w14:paraId="35CCDB0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отсутствие полного пакета документов, предусмотренных </w:t>
      </w:r>
      <w:hyperlink w:anchor="P133" w:history="1">
        <w:r w:rsidRPr="00A6056A">
          <w:rPr>
            <w:rFonts w:ascii="Times New Roman" w:hAnsi="Times New Roman" w:cs="Times New Roman"/>
            <w:sz w:val="28"/>
            <w:szCs w:val="28"/>
          </w:rPr>
          <w:t xml:space="preserve">пунктом </w:t>
        </w:r>
        <w:r w:rsidR="00F15A58" w:rsidRPr="00A6056A">
          <w:rPr>
            <w:rFonts w:ascii="Times New Roman" w:hAnsi="Times New Roman" w:cs="Times New Roman"/>
            <w:sz w:val="28"/>
            <w:szCs w:val="28"/>
          </w:rPr>
          <w:t>8</w:t>
        </w:r>
      </w:hyperlink>
      <w:r w:rsidRPr="00A6056A">
        <w:rPr>
          <w:rFonts w:ascii="Times New Roman" w:hAnsi="Times New Roman" w:cs="Times New Roman"/>
          <w:sz w:val="28"/>
          <w:szCs w:val="28"/>
        </w:rPr>
        <w:t xml:space="preserve"> настоящего Административного регламента;</w:t>
      </w:r>
    </w:p>
    <w:p w14:paraId="0EFC89A5"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2)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roofErr w:type="gramEnd"/>
    </w:p>
    <w:p w14:paraId="0939457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 в случае выдачи заявителю такого разрешения;</w:t>
      </w:r>
    </w:p>
    <w:p w14:paraId="752A23B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4) несоответствие представленных документов разрешенному использованию земельного участка;</w:t>
      </w:r>
    </w:p>
    <w:p w14:paraId="6CA8321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несоответствие представленных документов ограничениям, установленным в соответствии с земельным и иным законодательством Российской Федерации;</w:t>
      </w:r>
    </w:p>
    <w:p w14:paraId="0B976345"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7) отсутствие документации по планировке территории, утвержденной в соответствии с договором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w:t>
      </w:r>
      <w:proofErr w:type="gramEnd"/>
      <w:r w:rsidRPr="00A6056A">
        <w:rPr>
          <w:rFonts w:ascii="Times New Roman" w:hAnsi="Times New Roman" w:cs="Times New Roman"/>
          <w:sz w:val="28"/>
          <w:szCs w:val="28"/>
        </w:rPr>
        <w:t xml:space="preserve"> территории по инициативе органа местного самоуправления.</w:t>
      </w:r>
    </w:p>
    <w:p w14:paraId="49C814B9" w14:textId="77777777" w:rsidR="002566F5" w:rsidRPr="00A6056A" w:rsidRDefault="00F15A58">
      <w:pPr>
        <w:pStyle w:val="ConsPlusNormal"/>
        <w:spacing w:before="220"/>
        <w:ind w:firstLine="540"/>
        <w:jc w:val="both"/>
        <w:rPr>
          <w:rFonts w:ascii="Times New Roman" w:hAnsi="Times New Roman" w:cs="Times New Roman"/>
          <w:sz w:val="28"/>
          <w:szCs w:val="28"/>
        </w:rPr>
      </w:pPr>
      <w:bookmarkStart w:id="17" w:name="P316"/>
      <w:bookmarkEnd w:id="17"/>
      <w:r w:rsidRPr="00A6056A">
        <w:rPr>
          <w:rFonts w:ascii="Times New Roman" w:hAnsi="Times New Roman" w:cs="Times New Roman"/>
          <w:sz w:val="28"/>
          <w:szCs w:val="28"/>
        </w:rPr>
        <w:t>22</w:t>
      </w:r>
      <w:r w:rsidR="002566F5" w:rsidRPr="00A6056A">
        <w:rPr>
          <w:rFonts w:ascii="Times New Roman" w:hAnsi="Times New Roman" w:cs="Times New Roman"/>
          <w:sz w:val="28"/>
          <w:szCs w:val="28"/>
        </w:rPr>
        <w:t>. Основаниями для отказа во внесении изменений в разрешение являются:</w:t>
      </w:r>
    </w:p>
    <w:p w14:paraId="1BCFE210"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1) отсутствие в уведомлении реквизитов правоустанавливающих документов на земельный участок, решения об образовании земельного участка, градостроительного плана земельного участка, либо отсутствие документов, предусмотренных </w:t>
      </w:r>
      <w:hyperlink w:anchor="P133" w:history="1">
        <w:r w:rsidRPr="00A6056A">
          <w:rPr>
            <w:rFonts w:ascii="Times New Roman" w:hAnsi="Times New Roman" w:cs="Times New Roman"/>
            <w:sz w:val="28"/>
            <w:szCs w:val="28"/>
          </w:rPr>
          <w:t xml:space="preserve">пунктом </w:t>
        </w:r>
        <w:r w:rsidR="00AE1EF4" w:rsidRPr="00A6056A">
          <w:rPr>
            <w:rFonts w:ascii="Times New Roman" w:hAnsi="Times New Roman" w:cs="Times New Roman"/>
            <w:sz w:val="28"/>
            <w:szCs w:val="28"/>
          </w:rPr>
          <w:t>8</w:t>
        </w:r>
      </w:hyperlink>
      <w:r w:rsidRPr="00A6056A">
        <w:rPr>
          <w:rFonts w:ascii="Times New Roman" w:hAnsi="Times New Roman" w:cs="Times New Roman"/>
          <w:sz w:val="28"/>
          <w:szCs w:val="28"/>
        </w:rPr>
        <w:t xml:space="preserve"> настоящего Административного регламента, 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разрешения;</w:t>
      </w:r>
      <w:proofErr w:type="gramEnd"/>
    </w:p>
    <w:p w14:paraId="1120460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отсутствие правоустанавливающих документов на земельный участок, если указанные документы (их копии или сведения, содержащиеся в них) отсутствуют в Едином государственном реестре недвижимости;</w:t>
      </w:r>
    </w:p>
    <w:p w14:paraId="1E2B0F3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недостоверность сведений, указанных в уведомлении;</w:t>
      </w:r>
    </w:p>
    <w:p w14:paraId="74F3DCA3" w14:textId="77777777" w:rsidR="002566F5" w:rsidRPr="00A6056A" w:rsidRDefault="005F48A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отсутствие документов, указанных в </w:t>
      </w:r>
      <w:hyperlink w:anchor="P136" w:history="1">
        <w:r w:rsidR="002566F5" w:rsidRPr="00A6056A">
          <w:rPr>
            <w:rFonts w:ascii="Times New Roman" w:hAnsi="Times New Roman" w:cs="Times New Roman"/>
            <w:sz w:val="28"/>
            <w:szCs w:val="28"/>
          </w:rPr>
          <w:t>подпунктах 2</w:t>
        </w:r>
      </w:hyperlink>
      <w:r w:rsidR="002566F5" w:rsidRPr="00A6056A">
        <w:rPr>
          <w:rFonts w:ascii="Times New Roman" w:hAnsi="Times New Roman" w:cs="Times New Roman"/>
          <w:sz w:val="28"/>
          <w:szCs w:val="28"/>
        </w:rPr>
        <w:t xml:space="preserve"> - </w:t>
      </w:r>
      <w:hyperlink w:anchor="P163" w:history="1">
        <w:r w:rsidR="002566F5" w:rsidRPr="00A6056A">
          <w:rPr>
            <w:rFonts w:ascii="Times New Roman" w:hAnsi="Times New Roman" w:cs="Times New Roman"/>
            <w:sz w:val="28"/>
            <w:szCs w:val="28"/>
          </w:rPr>
          <w:t xml:space="preserve">10 пункта </w:t>
        </w:r>
        <w:r w:rsidRPr="00A6056A">
          <w:rPr>
            <w:rFonts w:ascii="Times New Roman" w:hAnsi="Times New Roman" w:cs="Times New Roman"/>
            <w:sz w:val="28"/>
            <w:szCs w:val="28"/>
          </w:rPr>
          <w:t>8</w:t>
        </w:r>
      </w:hyperlink>
      <w:r w:rsidR="002566F5" w:rsidRPr="00A6056A">
        <w:rPr>
          <w:rFonts w:ascii="Times New Roman" w:hAnsi="Times New Roman" w:cs="Times New Roman"/>
          <w:sz w:val="28"/>
          <w:szCs w:val="28"/>
        </w:rPr>
        <w:t xml:space="preserve"> настоящего Административного регламента, при внесении изменений в разрешение, кроме заявления о внесении изменений в разрешение исключительно в связи с продлением срока действия такого разрешения;</w:t>
      </w:r>
    </w:p>
    <w:p w14:paraId="4A645EBD" w14:textId="77777777" w:rsidR="002566F5" w:rsidRPr="00A6056A" w:rsidRDefault="005F48A9">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5</w:t>
      </w:r>
      <w:r w:rsidR="002566F5" w:rsidRPr="00A6056A">
        <w:rPr>
          <w:rFonts w:ascii="Times New Roman" w:hAnsi="Times New Roman" w:cs="Times New Roman"/>
          <w:sz w:val="28"/>
          <w:szCs w:val="28"/>
        </w:rPr>
        <w:t xml:space="preserve">)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r:id="rId58" w:history="1">
        <w:r w:rsidR="002566F5" w:rsidRPr="00A6056A">
          <w:rPr>
            <w:rFonts w:ascii="Times New Roman" w:hAnsi="Times New Roman" w:cs="Times New Roman"/>
            <w:sz w:val="28"/>
            <w:szCs w:val="28"/>
          </w:rPr>
          <w:t>частью 21.7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w:t>
      </w:r>
      <w:proofErr w:type="gramEnd"/>
      <w:r w:rsidR="002566F5" w:rsidRPr="00A6056A">
        <w:rPr>
          <w:rFonts w:ascii="Times New Roman" w:hAnsi="Times New Roman" w:cs="Times New Roman"/>
          <w:sz w:val="28"/>
          <w:szCs w:val="28"/>
        </w:rPr>
        <w:t xml:space="preserve"> При этом градостроительный план земельного участка должен быть выдан не ранее чем за три года до дня направления уведомления, указанного в </w:t>
      </w:r>
      <w:hyperlink r:id="rId59" w:history="1">
        <w:r w:rsidR="002566F5" w:rsidRPr="00A6056A">
          <w:rPr>
            <w:rFonts w:ascii="Times New Roman" w:hAnsi="Times New Roman" w:cs="Times New Roman"/>
            <w:sz w:val="28"/>
            <w:szCs w:val="28"/>
          </w:rPr>
          <w:t>части 21.10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07934684" w14:textId="77777777" w:rsidR="002566F5" w:rsidRPr="00A6056A" w:rsidRDefault="005F48A9">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lastRenderedPageBreak/>
        <w:t>6</w:t>
      </w:r>
      <w:r w:rsidR="002566F5" w:rsidRPr="00A6056A">
        <w:rPr>
          <w:rFonts w:ascii="Times New Roman" w:hAnsi="Times New Roman" w:cs="Times New Roman"/>
          <w:sz w:val="28"/>
          <w:szCs w:val="28"/>
        </w:rPr>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или для внесения изменений в разрешение градостроительного плана земельного участка в случае поступления заявления о внесении изменений в разрешение, кроме заявления о внесении изменений в разрешение в связи с продлением срока действия такого разрешения.</w:t>
      </w:r>
      <w:proofErr w:type="gramEnd"/>
      <w:r w:rsidR="002566F5" w:rsidRPr="00A6056A">
        <w:rPr>
          <w:rFonts w:ascii="Times New Roman" w:hAnsi="Times New Roman" w:cs="Times New Roman"/>
          <w:sz w:val="28"/>
          <w:szCs w:val="28"/>
        </w:rPr>
        <w:t xml:space="preserve"> В случае представления для внесения изменений в разрешение градостроительного плана земельного участка, выданного после получения разрешения, такой градостроительный план должен быть выдан не ранее чем за три года до дня направления заявления о внесении изменений в разрешение;</w:t>
      </w:r>
    </w:p>
    <w:p w14:paraId="3804DEDD" w14:textId="77777777" w:rsidR="002566F5" w:rsidRPr="00A6056A" w:rsidRDefault="00AE1EF4">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7</w:t>
      </w:r>
      <w:r w:rsidR="002566F5" w:rsidRPr="00A6056A">
        <w:rPr>
          <w:rFonts w:ascii="Times New Roman" w:hAnsi="Times New Roman" w:cs="Times New Roman"/>
          <w:sz w:val="28"/>
          <w:szCs w:val="28"/>
        </w:rPr>
        <w:t xml:space="preserve">)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в случае, предусмотренном </w:t>
      </w:r>
      <w:hyperlink r:id="rId60" w:history="1">
        <w:r w:rsidR="002566F5" w:rsidRPr="00A6056A">
          <w:rPr>
            <w:rFonts w:ascii="Times New Roman" w:hAnsi="Times New Roman" w:cs="Times New Roman"/>
            <w:sz w:val="28"/>
            <w:szCs w:val="28"/>
          </w:rPr>
          <w:t>частью 21.7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или в случае поступления заявления застройщика о внесении изменений в разрешение, кроме заявления о внесении</w:t>
      </w:r>
      <w:proofErr w:type="gramEnd"/>
      <w:r w:rsidR="002566F5" w:rsidRPr="00A6056A">
        <w:rPr>
          <w:rFonts w:ascii="Times New Roman" w:hAnsi="Times New Roman" w:cs="Times New Roman"/>
          <w:sz w:val="28"/>
          <w:szCs w:val="28"/>
        </w:rPr>
        <w:t xml:space="preserve"> изменений в разрешение в связи с продлением срока действия такого разрешения;</w:t>
      </w:r>
    </w:p>
    <w:p w14:paraId="2DE6A4DF"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2566F5" w:rsidRPr="00A6056A">
        <w:rPr>
          <w:rFonts w:ascii="Times New Roman" w:hAnsi="Times New Roman" w:cs="Times New Roman"/>
          <w:sz w:val="28"/>
          <w:szCs w:val="28"/>
        </w:rPr>
        <w:t>)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кроме заявления о внесении изменений в разрешение в связи с продлением срока действия такого разрешения;</w:t>
      </w:r>
    </w:p>
    <w:p w14:paraId="044FB7A9" w14:textId="599A2553" w:rsidR="002566F5" w:rsidRPr="00A6056A" w:rsidRDefault="00AE1EF4">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9</w:t>
      </w:r>
      <w:r w:rsidR="002566F5" w:rsidRPr="00A6056A">
        <w:rPr>
          <w:rFonts w:ascii="Times New Roman" w:hAnsi="Times New Roman" w:cs="Times New Roman"/>
          <w:sz w:val="28"/>
          <w:szCs w:val="28"/>
        </w:rPr>
        <w:t xml:space="preserve">) наличие у </w:t>
      </w:r>
      <w:r w:rsidR="00C04BD1">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w:t>
      </w:r>
      <w:proofErr w:type="gramEnd"/>
      <w:r w:rsidR="002566F5" w:rsidRPr="00A6056A">
        <w:rPr>
          <w:rFonts w:ascii="Times New Roman" w:hAnsi="Times New Roman" w:cs="Times New Roman"/>
          <w:sz w:val="28"/>
          <w:szCs w:val="28"/>
        </w:rPr>
        <w:t xml:space="preserve"> является обязательным в соответствии с требованиями </w:t>
      </w:r>
      <w:hyperlink r:id="rId61" w:history="1">
        <w:r w:rsidR="002566F5" w:rsidRPr="00A6056A">
          <w:rPr>
            <w:rFonts w:ascii="Times New Roman" w:hAnsi="Times New Roman" w:cs="Times New Roman"/>
            <w:sz w:val="28"/>
            <w:szCs w:val="28"/>
          </w:rPr>
          <w:t>части 5 статьи 52</w:t>
        </w:r>
      </w:hyperlink>
      <w:r w:rsidR="002566F5" w:rsidRPr="00A6056A">
        <w:rPr>
          <w:rFonts w:ascii="Times New Roman" w:hAnsi="Times New Roman" w:cs="Times New Roman"/>
          <w:sz w:val="28"/>
          <w:szCs w:val="28"/>
        </w:rPr>
        <w:t xml:space="preserve"> Градостроительного кодекса Российской Федерации, в случае, если внесение изменений в разрешение связано с продлением срока действия разрешения;</w:t>
      </w:r>
    </w:p>
    <w:p w14:paraId="01458E2A"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10</w:t>
      </w:r>
      <w:r w:rsidR="002566F5" w:rsidRPr="00A6056A">
        <w:rPr>
          <w:rFonts w:ascii="Times New Roman" w:hAnsi="Times New Roman" w:cs="Times New Roman"/>
          <w:sz w:val="28"/>
          <w:szCs w:val="28"/>
        </w:rPr>
        <w:t>) подача заявления о внесении изменений в разрешение менее чем за десять рабочих дней до истечения срока действия разрешения.</w:t>
      </w:r>
    </w:p>
    <w:p w14:paraId="646B8479"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В случае приобретения застройщиком прав на земельный участок на основании соглашения о завершении строительства объекта незавершенного строительства и об исполнении застройщиком обязательств перед </w:t>
      </w:r>
      <w:r w:rsidRPr="00A6056A">
        <w:rPr>
          <w:rFonts w:ascii="Times New Roman" w:hAnsi="Times New Roman" w:cs="Times New Roman"/>
          <w:sz w:val="28"/>
          <w:szCs w:val="28"/>
        </w:rPr>
        <w:lastRenderedPageBreak/>
        <w:t xml:space="preserve">гражданами, денежные средства которых привлечены для строительства многоквартирных домов и права которых нарушены, включенными в реестр пострадавших граждан в соответствии с Федеральным </w:t>
      </w:r>
      <w:hyperlink r:id="rId62" w:history="1">
        <w:r w:rsidRPr="00A6056A">
          <w:rPr>
            <w:rFonts w:ascii="Times New Roman" w:hAnsi="Times New Roman" w:cs="Times New Roman"/>
            <w:sz w:val="28"/>
            <w:szCs w:val="28"/>
          </w:rPr>
          <w:t>законом</w:t>
        </w:r>
      </w:hyperlink>
      <w:r w:rsidRPr="00A6056A">
        <w:rPr>
          <w:rFonts w:ascii="Times New Roman" w:hAnsi="Times New Roman" w:cs="Times New Roman"/>
          <w:sz w:val="28"/>
          <w:szCs w:val="28"/>
        </w:rPr>
        <w:t xml:space="preserve"> от 30 декабря 2004 года N 214-ФЗ "Об участии в долевом строительстве многоквартирных домов</w:t>
      </w:r>
      <w:proofErr w:type="gramEnd"/>
      <w:r w:rsidRPr="00A6056A">
        <w:rPr>
          <w:rFonts w:ascii="Times New Roman" w:hAnsi="Times New Roman" w:cs="Times New Roman"/>
          <w:sz w:val="28"/>
          <w:szCs w:val="28"/>
        </w:rPr>
        <w:t xml:space="preserve"> </w:t>
      </w:r>
      <w:proofErr w:type="gramStart"/>
      <w:r w:rsidRPr="00A6056A">
        <w:rPr>
          <w:rFonts w:ascii="Times New Roman" w:hAnsi="Times New Roman" w:cs="Times New Roman"/>
          <w:sz w:val="28"/>
          <w:szCs w:val="28"/>
        </w:rPr>
        <w:t xml:space="preserve">и иных объектов недвижимости и о внесении изменений в некоторые законодательные акты Российской Федерации", либо приобретения застройщиком прав на земельный участок в порядке, предусмотренном </w:t>
      </w:r>
      <w:hyperlink r:id="rId63" w:history="1">
        <w:r w:rsidRPr="00A6056A">
          <w:rPr>
            <w:rFonts w:ascii="Times New Roman" w:hAnsi="Times New Roman" w:cs="Times New Roman"/>
            <w:sz w:val="28"/>
            <w:szCs w:val="28"/>
          </w:rPr>
          <w:t>статьями 201.15-1</w:t>
        </w:r>
      </w:hyperlink>
      <w:r w:rsidRPr="00A6056A">
        <w:rPr>
          <w:rFonts w:ascii="Times New Roman" w:hAnsi="Times New Roman" w:cs="Times New Roman"/>
          <w:sz w:val="28"/>
          <w:szCs w:val="28"/>
        </w:rPr>
        <w:t xml:space="preserve"> и </w:t>
      </w:r>
      <w:hyperlink r:id="rId64" w:history="1">
        <w:r w:rsidRPr="00A6056A">
          <w:rPr>
            <w:rFonts w:ascii="Times New Roman" w:hAnsi="Times New Roman" w:cs="Times New Roman"/>
            <w:sz w:val="28"/>
            <w:szCs w:val="28"/>
          </w:rPr>
          <w:t>201.15-2</w:t>
        </w:r>
      </w:hyperlink>
      <w:r w:rsidRPr="00A6056A">
        <w:rPr>
          <w:rFonts w:ascii="Times New Roman" w:hAnsi="Times New Roman" w:cs="Times New Roman"/>
          <w:sz w:val="28"/>
          <w:szCs w:val="28"/>
        </w:rPr>
        <w:t xml:space="preserve"> Федерального закона от 26 октября 2002 года N 127-ФЗ "О несостоятельности (банкротстве)", подача заявления о внесении изменений в разрешение на строительство допускается в течение одного года с даты приобретения таких</w:t>
      </w:r>
      <w:proofErr w:type="gramEnd"/>
      <w:r w:rsidRPr="00A6056A">
        <w:rPr>
          <w:rFonts w:ascii="Times New Roman" w:hAnsi="Times New Roman" w:cs="Times New Roman"/>
          <w:sz w:val="28"/>
          <w:szCs w:val="28"/>
        </w:rPr>
        <w:t xml:space="preserve"> прав.</w:t>
      </w:r>
    </w:p>
    <w:p w14:paraId="0BC5FE09" w14:textId="77777777" w:rsidR="002566F5" w:rsidRPr="00A6056A" w:rsidRDefault="002566F5">
      <w:pPr>
        <w:pStyle w:val="ConsPlusNormal"/>
        <w:jc w:val="both"/>
        <w:rPr>
          <w:rFonts w:ascii="Times New Roman" w:hAnsi="Times New Roman" w:cs="Times New Roman"/>
          <w:sz w:val="28"/>
          <w:szCs w:val="28"/>
        </w:rPr>
      </w:pPr>
    </w:p>
    <w:p w14:paraId="45AF69AC"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13. Порядок, размер и основания взимания</w:t>
      </w:r>
    </w:p>
    <w:p w14:paraId="7575D37B"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государственной пошлины или иной платы, взимаемой</w:t>
      </w:r>
    </w:p>
    <w:p w14:paraId="443F1A6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за предоставление муниципальной услуги</w:t>
      </w:r>
    </w:p>
    <w:p w14:paraId="43E3EF74" w14:textId="77777777" w:rsidR="002566F5" w:rsidRPr="00A6056A" w:rsidRDefault="002566F5">
      <w:pPr>
        <w:pStyle w:val="ConsPlusNormal"/>
        <w:jc w:val="center"/>
        <w:rPr>
          <w:rFonts w:ascii="Times New Roman" w:hAnsi="Times New Roman" w:cs="Times New Roman"/>
          <w:sz w:val="28"/>
          <w:szCs w:val="28"/>
        </w:rPr>
      </w:pPr>
    </w:p>
    <w:p w14:paraId="1A66046B" w14:textId="77777777" w:rsidR="002566F5" w:rsidRPr="00A6056A" w:rsidRDefault="00AE1E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23</w:t>
      </w:r>
      <w:r w:rsidR="002566F5" w:rsidRPr="00A6056A">
        <w:rPr>
          <w:rFonts w:ascii="Times New Roman" w:hAnsi="Times New Roman" w:cs="Times New Roman"/>
          <w:sz w:val="28"/>
          <w:szCs w:val="28"/>
        </w:rPr>
        <w:t>. Муниципальная услуга предоставляется без взимания платы.</w:t>
      </w:r>
    </w:p>
    <w:p w14:paraId="56C43717" w14:textId="77777777" w:rsidR="002566F5" w:rsidRPr="00A6056A" w:rsidRDefault="002566F5">
      <w:pPr>
        <w:pStyle w:val="ConsPlusNormal"/>
        <w:ind w:firstLine="540"/>
        <w:jc w:val="both"/>
        <w:rPr>
          <w:rFonts w:ascii="Times New Roman" w:hAnsi="Times New Roman" w:cs="Times New Roman"/>
          <w:sz w:val="28"/>
          <w:szCs w:val="28"/>
        </w:rPr>
      </w:pPr>
    </w:p>
    <w:p w14:paraId="40824C5D"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 xml:space="preserve">Глава 14. Максимальный срок ожидания в очереди </w:t>
      </w:r>
      <w:proofErr w:type="gramStart"/>
      <w:r w:rsidRPr="00A6056A">
        <w:rPr>
          <w:rFonts w:ascii="Times New Roman" w:hAnsi="Times New Roman" w:cs="Times New Roman"/>
          <w:sz w:val="28"/>
          <w:szCs w:val="28"/>
        </w:rPr>
        <w:t>при</w:t>
      </w:r>
      <w:proofErr w:type="gramEnd"/>
    </w:p>
    <w:p w14:paraId="61B871E9"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подаче заявления о предоставлении муниципальной услуги</w:t>
      </w:r>
    </w:p>
    <w:p w14:paraId="7BF6E79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и при получении результата предоставления</w:t>
      </w:r>
    </w:p>
    <w:p w14:paraId="4A1F4D91"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2DEF990E" w14:textId="77777777" w:rsidR="002566F5" w:rsidRPr="00A6056A" w:rsidRDefault="002566F5">
      <w:pPr>
        <w:pStyle w:val="ConsPlusNormal"/>
        <w:jc w:val="center"/>
        <w:rPr>
          <w:rFonts w:ascii="Times New Roman" w:hAnsi="Times New Roman" w:cs="Times New Roman"/>
          <w:sz w:val="28"/>
          <w:szCs w:val="28"/>
        </w:rPr>
      </w:pPr>
    </w:p>
    <w:p w14:paraId="5BCF7EB5"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w:t>
      </w:r>
      <w:r w:rsidR="00AE1EF4" w:rsidRPr="00A6056A">
        <w:rPr>
          <w:rFonts w:ascii="Times New Roman" w:hAnsi="Times New Roman" w:cs="Times New Roman"/>
          <w:sz w:val="28"/>
          <w:szCs w:val="28"/>
        </w:rPr>
        <w:t>4</w:t>
      </w:r>
      <w:r w:rsidRPr="00A6056A">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пятнадцати минут.</w:t>
      </w:r>
    </w:p>
    <w:p w14:paraId="423CD0AD"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15. Срок и порядок регистрации заявления</w:t>
      </w:r>
    </w:p>
    <w:p w14:paraId="321E5E6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 предоставлении муниципальной услуги, в том числе</w:t>
      </w:r>
    </w:p>
    <w:p w14:paraId="5218824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 электронной форме</w:t>
      </w:r>
    </w:p>
    <w:p w14:paraId="114B27CE" w14:textId="77777777" w:rsidR="002566F5" w:rsidRPr="00A6056A" w:rsidRDefault="002566F5">
      <w:pPr>
        <w:pStyle w:val="ConsPlusNormal"/>
        <w:jc w:val="center"/>
        <w:rPr>
          <w:rFonts w:ascii="Times New Roman" w:hAnsi="Times New Roman" w:cs="Times New Roman"/>
          <w:sz w:val="28"/>
          <w:szCs w:val="28"/>
        </w:rPr>
      </w:pPr>
    </w:p>
    <w:p w14:paraId="0B42B1ED" w14:textId="77777777" w:rsidR="002566F5" w:rsidRPr="00A6056A" w:rsidRDefault="00AE1E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25</w:t>
      </w:r>
      <w:r w:rsidR="002566F5" w:rsidRPr="00A6056A">
        <w:rPr>
          <w:rFonts w:ascii="Times New Roman" w:hAnsi="Times New Roman" w:cs="Times New Roman"/>
          <w:sz w:val="28"/>
          <w:szCs w:val="28"/>
        </w:rPr>
        <w:t xml:space="preserve">. Регистрация заявления, поступившего в </w:t>
      </w:r>
      <w:r w:rsidRPr="00A6056A">
        <w:rPr>
          <w:rFonts w:ascii="Times New Roman" w:hAnsi="Times New Roman" w:cs="Times New Roman"/>
          <w:sz w:val="28"/>
          <w:szCs w:val="28"/>
        </w:rPr>
        <w:t>Администрацию</w:t>
      </w:r>
      <w:r w:rsidR="002566F5" w:rsidRPr="00A6056A">
        <w:rPr>
          <w:rFonts w:ascii="Times New Roman" w:hAnsi="Times New Roman" w:cs="Times New Roman"/>
          <w:sz w:val="28"/>
          <w:szCs w:val="28"/>
        </w:rPr>
        <w:t xml:space="preserve"> от заявителя (или представителя заявителя) лично или посредством почтового отправления, осуществляется </w:t>
      </w:r>
      <w:r w:rsidRPr="00A6056A">
        <w:rPr>
          <w:rFonts w:ascii="Times New Roman" w:hAnsi="Times New Roman" w:cs="Times New Roman"/>
          <w:sz w:val="28"/>
          <w:szCs w:val="28"/>
        </w:rPr>
        <w:t xml:space="preserve">ответственным </w:t>
      </w:r>
      <w:r w:rsidR="002566F5" w:rsidRPr="00A6056A">
        <w:rPr>
          <w:rFonts w:ascii="Times New Roman" w:hAnsi="Times New Roman" w:cs="Times New Roman"/>
          <w:sz w:val="28"/>
          <w:szCs w:val="28"/>
        </w:rPr>
        <w:t xml:space="preserve">специалистом </w:t>
      </w:r>
      <w:r w:rsidRPr="00A6056A">
        <w:rPr>
          <w:rFonts w:ascii="Times New Roman" w:hAnsi="Times New Roman" w:cs="Times New Roman"/>
          <w:sz w:val="28"/>
          <w:szCs w:val="28"/>
        </w:rPr>
        <w:t xml:space="preserve">МКУ «ИХУ </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r w:rsidR="002566F5" w:rsidRPr="00A6056A">
        <w:rPr>
          <w:rFonts w:ascii="Times New Roman" w:hAnsi="Times New Roman" w:cs="Times New Roman"/>
          <w:sz w:val="28"/>
          <w:szCs w:val="28"/>
        </w:rPr>
        <w:t xml:space="preserve"> в де</w:t>
      </w:r>
      <w:r w:rsidRPr="00A6056A">
        <w:rPr>
          <w:rFonts w:ascii="Times New Roman" w:hAnsi="Times New Roman" w:cs="Times New Roman"/>
          <w:sz w:val="28"/>
          <w:szCs w:val="28"/>
        </w:rPr>
        <w:t>нь его поступления</w:t>
      </w:r>
      <w:r w:rsidR="002566F5" w:rsidRPr="00A6056A">
        <w:rPr>
          <w:rFonts w:ascii="Times New Roman" w:hAnsi="Times New Roman" w:cs="Times New Roman"/>
          <w:sz w:val="28"/>
          <w:szCs w:val="28"/>
        </w:rPr>
        <w:t>.</w:t>
      </w:r>
    </w:p>
    <w:p w14:paraId="18B08B65"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Регистрация заявления, поступившего в форме электронного документа через федеральную государственную информационную систему "Единый портал государственных и муниципальных услуг" (далее - Единый портал) и (или) через государственную информационную систему Омской области "Портал государственных и муниципальных услуг Омской области" (далее - Региональный портал), осуществляется </w:t>
      </w:r>
      <w:r w:rsidR="00AE1EF4" w:rsidRPr="00A6056A">
        <w:rPr>
          <w:rFonts w:ascii="Times New Roman" w:hAnsi="Times New Roman" w:cs="Times New Roman"/>
          <w:sz w:val="28"/>
          <w:szCs w:val="28"/>
        </w:rPr>
        <w:t>ответственным специалистом МКУ «ИХУ  Чернолучинского городского поселения»</w:t>
      </w:r>
      <w:r w:rsidRPr="00A6056A">
        <w:rPr>
          <w:rFonts w:ascii="Times New Roman" w:hAnsi="Times New Roman" w:cs="Times New Roman"/>
          <w:sz w:val="28"/>
          <w:szCs w:val="28"/>
        </w:rPr>
        <w:t xml:space="preserve"> не позднее одного рабочего дня, следующего за днем поступления заявления.</w:t>
      </w:r>
      <w:proofErr w:type="gramEnd"/>
    </w:p>
    <w:p w14:paraId="47E0614E" w14:textId="77777777" w:rsidR="002566F5" w:rsidRPr="00A6056A" w:rsidRDefault="002566F5">
      <w:pPr>
        <w:pStyle w:val="ConsPlusNormal"/>
        <w:ind w:firstLine="540"/>
        <w:jc w:val="both"/>
        <w:rPr>
          <w:rFonts w:ascii="Times New Roman" w:hAnsi="Times New Roman" w:cs="Times New Roman"/>
          <w:sz w:val="28"/>
          <w:szCs w:val="28"/>
        </w:rPr>
      </w:pPr>
    </w:p>
    <w:p w14:paraId="0601CF59"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16. Требования к помещениям, в которых</w:t>
      </w:r>
    </w:p>
    <w:p w14:paraId="0E7C2CED"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lastRenderedPageBreak/>
        <w:t>предоставляется муниципальная услуга, к залу ожидания,</w:t>
      </w:r>
    </w:p>
    <w:p w14:paraId="4CD43E4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местам для заполнения заявлений о предоставлении</w:t>
      </w:r>
    </w:p>
    <w:p w14:paraId="05666D9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информационным стендам с образцами</w:t>
      </w:r>
    </w:p>
    <w:p w14:paraId="4586B8A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их заполнения и перечнем документов, необходимых</w:t>
      </w:r>
    </w:p>
    <w:p w14:paraId="5C66E27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для предоставления муниципальной услуги</w:t>
      </w:r>
    </w:p>
    <w:p w14:paraId="720ADC79" w14:textId="77777777" w:rsidR="002566F5" w:rsidRPr="00A6056A" w:rsidRDefault="002566F5">
      <w:pPr>
        <w:pStyle w:val="ConsPlusNormal"/>
        <w:jc w:val="center"/>
        <w:rPr>
          <w:rFonts w:ascii="Times New Roman" w:hAnsi="Times New Roman" w:cs="Times New Roman"/>
          <w:sz w:val="28"/>
          <w:szCs w:val="28"/>
        </w:rPr>
      </w:pPr>
    </w:p>
    <w:p w14:paraId="25B907B8" w14:textId="77777777" w:rsidR="002566F5" w:rsidRPr="00A6056A" w:rsidRDefault="00AE1E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26</w:t>
      </w:r>
      <w:r w:rsidR="002566F5" w:rsidRPr="00A6056A">
        <w:rPr>
          <w:rFonts w:ascii="Times New Roman" w:hAnsi="Times New Roman" w:cs="Times New Roman"/>
          <w:sz w:val="28"/>
          <w:szCs w:val="28"/>
        </w:rPr>
        <w:t xml:space="preserve">. Помещения, в которых предоставляется муниципальная услуга, должны быть оборудованы в соответствии с санитарными правилами и нормами, требованиями пожарной безопасности. При предоставлении муниципальной услуги инвалидам должны быть обеспечены условия для беспрепятственного получения муниципальной услуги в соответствии с требованиями </w:t>
      </w:r>
      <w:hyperlink r:id="rId65" w:history="1">
        <w:r w:rsidR="002566F5" w:rsidRPr="00A6056A">
          <w:rPr>
            <w:rFonts w:ascii="Times New Roman" w:hAnsi="Times New Roman" w:cs="Times New Roman"/>
            <w:sz w:val="28"/>
            <w:szCs w:val="28"/>
          </w:rPr>
          <w:t>статьи 15</w:t>
        </w:r>
      </w:hyperlink>
      <w:r w:rsidR="002566F5" w:rsidRPr="00A6056A">
        <w:rPr>
          <w:rFonts w:ascii="Times New Roman" w:hAnsi="Times New Roman" w:cs="Times New Roman"/>
          <w:sz w:val="28"/>
          <w:szCs w:val="28"/>
        </w:rPr>
        <w:t xml:space="preserve"> Федерального закона "О социальной защите инвалидов в Российской Федерации".</w:t>
      </w:r>
    </w:p>
    <w:p w14:paraId="4669D7C3"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27</w:t>
      </w:r>
      <w:r w:rsidR="002566F5" w:rsidRPr="00A6056A">
        <w:rPr>
          <w:rFonts w:ascii="Times New Roman" w:hAnsi="Times New Roman" w:cs="Times New Roman"/>
          <w:sz w:val="28"/>
          <w:szCs w:val="28"/>
        </w:rPr>
        <w:t>. В помещении, в котором предоставляется муниципальная услуга, должно быть предусмотрено оборудование доступных мест общественного пользования (туалетов) и хранения верхней одежды (гардероба) для заявителей.</w:t>
      </w:r>
    </w:p>
    <w:p w14:paraId="65873D56"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28</w:t>
      </w:r>
      <w:r w:rsidR="002566F5" w:rsidRPr="00A6056A">
        <w:rPr>
          <w:rFonts w:ascii="Times New Roman" w:hAnsi="Times New Roman" w:cs="Times New Roman"/>
          <w:sz w:val="28"/>
          <w:szCs w:val="28"/>
        </w:rPr>
        <w:t xml:space="preserve">. На территории, прилегающей к зданию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должны быть организованы места для парковки автотранспортных средств.</w:t>
      </w:r>
    </w:p>
    <w:p w14:paraId="104902DB" w14:textId="58438668" w:rsidR="002566F5" w:rsidRPr="00A6056A" w:rsidRDefault="00AE1EF4" w:rsidP="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29</w:t>
      </w:r>
      <w:r w:rsidR="002566F5" w:rsidRPr="00A6056A">
        <w:rPr>
          <w:rFonts w:ascii="Times New Roman" w:hAnsi="Times New Roman" w:cs="Times New Roman"/>
          <w:sz w:val="28"/>
          <w:szCs w:val="28"/>
        </w:rPr>
        <w:t>. Зал ожидания и места для заполнения заявления о предоставлении муниципальной услуги должны быть оборудованы стульями (кресельными секциями) или скамьями (</w:t>
      </w:r>
      <w:proofErr w:type="spellStart"/>
      <w:r w:rsidR="002566F5" w:rsidRPr="00A6056A">
        <w:rPr>
          <w:rFonts w:ascii="Times New Roman" w:hAnsi="Times New Roman" w:cs="Times New Roman"/>
          <w:sz w:val="28"/>
          <w:szCs w:val="28"/>
        </w:rPr>
        <w:t>банкетками</w:t>
      </w:r>
      <w:proofErr w:type="spellEnd"/>
      <w:r w:rsidR="002566F5" w:rsidRPr="00A6056A">
        <w:rPr>
          <w:rFonts w:ascii="Times New Roman" w:hAnsi="Times New Roman" w:cs="Times New Roman"/>
          <w:sz w:val="28"/>
          <w:szCs w:val="28"/>
        </w:rPr>
        <w:t xml:space="preserve">), столом и необходимыми канцелярскими принадлежностями для заполнения заявления о предоставлении муниципальной услуги. Количество мест ожидания определяется </w:t>
      </w:r>
      <w:proofErr w:type="gramStart"/>
      <w:r w:rsidR="002566F5" w:rsidRPr="00A6056A">
        <w:rPr>
          <w:rFonts w:ascii="Times New Roman" w:hAnsi="Times New Roman" w:cs="Times New Roman"/>
          <w:sz w:val="28"/>
          <w:szCs w:val="28"/>
        </w:rPr>
        <w:t xml:space="preserve">исходя из фактической нагрузки и возможностей для их размещения в здании </w:t>
      </w:r>
      <w:r w:rsidRPr="00A6056A">
        <w:rPr>
          <w:rFonts w:ascii="Times New Roman" w:hAnsi="Times New Roman" w:cs="Times New Roman"/>
          <w:sz w:val="28"/>
          <w:szCs w:val="28"/>
        </w:rPr>
        <w:t>администрации п</w:t>
      </w:r>
      <w:r w:rsidR="002566F5" w:rsidRPr="00A6056A">
        <w:rPr>
          <w:rFonts w:ascii="Times New Roman" w:hAnsi="Times New Roman" w:cs="Times New Roman"/>
          <w:sz w:val="28"/>
          <w:szCs w:val="28"/>
        </w:rPr>
        <w:t>риема заявителей должно соответствовать</w:t>
      </w:r>
      <w:proofErr w:type="gramEnd"/>
      <w:r w:rsidR="002566F5" w:rsidRPr="00A6056A">
        <w:rPr>
          <w:rFonts w:ascii="Times New Roman" w:hAnsi="Times New Roman" w:cs="Times New Roman"/>
          <w:sz w:val="28"/>
          <w:szCs w:val="28"/>
        </w:rPr>
        <w:t xml:space="preserve"> комфортным условиям для заявителей и оптимальным условиям работы специалиста </w:t>
      </w:r>
      <w:r w:rsidR="00C04BD1">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осуществляющего предоставление муниципальной услуги. Также в месте непосредственного приема заявителей должна быть предусмотрена информационная табличка (вывеска) с указанием:</w:t>
      </w:r>
    </w:p>
    <w:p w14:paraId="5BFF53A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номера кабинета;</w:t>
      </w:r>
    </w:p>
    <w:p w14:paraId="6D388A6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фамилии, имени, отчества и должности специалиста </w:t>
      </w:r>
      <w:r w:rsidR="00B164DC"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осуществляющего предоставление муниципальной услуги.</w:t>
      </w:r>
    </w:p>
    <w:p w14:paraId="2D216FE0"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30</w:t>
      </w:r>
      <w:r w:rsidR="002566F5" w:rsidRPr="00A6056A">
        <w:rPr>
          <w:rFonts w:ascii="Times New Roman" w:hAnsi="Times New Roman" w:cs="Times New Roman"/>
          <w:sz w:val="28"/>
          <w:szCs w:val="28"/>
        </w:rPr>
        <w:t xml:space="preserve">. Каждое рабочее место специалиста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осуществляющего предоставление муниципальной услуги, должно быть оборудовано персональным компьютером с возможностью доступа к правовым и информационным базам данных, печатающим и копирующим устройствами.</w:t>
      </w:r>
    </w:p>
    <w:p w14:paraId="76CDA689" w14:textId="77777777" w:rsidR="002566F5" w:rsidRPr="00A6056A" w:rsidRDefault="00AE1E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31</w:t>
      </w:r>
      <w:r w:rsidR="002566F5" w:rsidRPr="00A6056A">
        <w:rPr>
          <w:rFonts w:ascii="Times New Roman" w:hAnsi="Times New Roman" w:cs="Times New Roman"/>
          <w:sz w:val="28"/>
          <w:szCs w:val="28"/>
        </w:rPr>
        <w:t xml:space="preserve">. На информационном стенде в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размещаются следующие информационные материалы:</w:t>
      </w:r>
    </w:p>
    <w:p w14:paraId="4A7ABE8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1) текст настоящего Административного регламента;</w:t>
      </w:r>
    </w:p>
    <w:p w14:paraId="61EBCBC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часы работы;</w:t>
      </w:r>
    </w:p>
    <w:p w14:paraId="2DF4AA5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перечень документов, представляемых для получения муниципальной услуги;</w:t>
      </w:r>
    </w:p>
    <w:p w14:paraId="1E37B5C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образцы заполнения документов;</w:t>
      </w:r>
    </w:p>
    <w:p w14:paraId="5A457BE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график приема граждан;</w:t>
      </w:r>
    </w:p>
    <w:p w14:paraId="36AEC98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блок-схемы последовательности действий при предоставлении муниципальной услуги согласно </w:t>
      </w:r>
      <w:hyperlink w:anchor="P974" w:history="1">
        <w:r w:rsidRPr="00A6056A">
          <w:rPr>
            <w:rFonts w:ascii="Times New Roman" w:hAnsi="Times New Roman" w:cs="Times New Roman"/>
            <w:sz w:val="28"/>
            <w:szCs w:val="28"/>
          </w:rPr>
          <w:t xml:space="preserve">приложениям N </w:t>
        </w:r>
        <w:r w:rsidR="00816A29" w:rsidRPr="00A6056A">
          <w:rPr>
            <w:rFonts w:ascii="Times New Roman" w:hAnsi="Times New Roman" w:cs="Times New Roman"/>
            <w:sz w:val="28"/>
            <w:szCs w:val="28"/>
          </w:rPr>
          <w:t>5</w:t>
        </w:r>
      </w:hyperlink>
      <w:r w:rsidRPr="00A6056A">
        <w:rPr>
          <w:rFonts w:ascii="Times New Roman" w:hAnsi="Times New Roman" w:cs="Times New Roman"/>
          <w:sz w:val="28"/>
          <w:szCs w:val="28"/>
        </w:rPr>
        <w:t xml:space="preserve">, </w:t>
      </w:r>
      <w:hyperlink w:anchor="P1065" w:history="1">
        <w:r w:rsidR="00816A29" w:rsidRPr="00A6056A">
          <w:rPr>
            <w:rFonts w:ascii="Times New Roman" w:hAnsi="Times New Roman" w:cs="Times New Roman"/>
            <w:sz w:val="28"/>
            <w:szCs w:val="28"/>
          </w:rPr>
          <w:t>7</w:t>
        </w:r>
      </w:hyperlink>
      <w:r w:rsidRPr="00A6056A">
        <w:rPr>
          <w:rFonts w:ascii="Times New Roman" w:hAnsi="Times New Roman" w:cs="Times New Roman"/>
          <w:sz w:val="28"/>
          <w:szCs w:val="28"/>
        </w:rPr>
        <w:t xml:space="preserve"> к настоящему Административному регламенту;</w:t>
      </w:r>
    </w:p>
    <w:p w14:paraId="6A76D30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 адрес официального сайта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в сети "Интернет";</w:t>
      </w:r>
    </w:p>
    <w:p w14:paraId="6B8AA53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 адреса Единого портала и Регионального портала;</w:t>
      </w:r>
    </w:p>
    <w:p w14:paraId="40F0D12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9) </w:t>
      </w:r>
      <w:hyperlink r:id="rId66" w:history="1">
        <w:r w:rsidRPr="00A6056A">
          <w:rPr>
            <w:rFonts w:ascii="Times New Roman" w:hAnsi="Times New Roman" w:cs="Times New Roman"/>
            <w:sz w:val="28"/>
            <w:szCs w:val="28"/>
          </w:rPr>
          <w:t>Перечень</w:t>
        </w:r>
      </w:hyperlink>
      <w:r w:rsidRPr="00A6056A">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w:t>
      </w:r>
    </w:p>
    <w:p w14:paraId="7194720C" w14:textId="77777777" w:rsidR="002566F5" w:rsidRPr="00A6056A" w:rsidRDefault="002566F5">
      <w:pPr>
        <w:pStyle w:val="ConsPlusNormal"/>
        <w:ind w:firstLine="540"/>
        <w:jc w:val="both"/>
        <w:rPr>
          <w:rFonts w:ascii="Times New Roman" w:hAnsi="Times New Roman" w:cs="Times New Roman"/>
          <w:sz w:val="28"/>
          <w:szCs w:val="28"/>
        </w:rPr>
      </w:pPr>
    </w:p>
    <w:p w14:paraId="66E82EFE"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17. Требования к порядку информирования</w:t>
      </w:r>
    </w:p>
    <w:p w14:paraId="745FB131"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 предоставлении муниципальной услуги</w:t>
      </w:r>
    </w:p>
    <w:p w14:paraId="161DACB9" w14:textId="77777777" w:rsidR="002566F5" w:rsidRPr="00A6056A" w:rsidRDefault="002566F5">
      <w:pPr>
        <w:pStyle w:val="ConsPlusNormal"/>
        <w:jc w:val="center"/>
        <w:rPr>
          <w:rFonts w:ascii="Times New Roman" w:hAnsi="Times New Roman" w:cs="Times New Roman"/>
          <w:sz w:val="28"/>
          <w:szCs w:val="28"/>
        </w:rPr>
      </w:pPr>
    </w:p>
    <w:p w14:paraId="0B77FBDE" w14:textId="1E1498AB" w:rsidR="002566F5" w:rsidRPr="00A6056A" w:rsidRDefault="00B70A3B">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32</w:t>
      </w:r>
      <w:r w:rsidR="002566F5" w:rsidRPr="00A6056A">
        <w:rPr>
          <w:rFonts w:ascii="Times New Roman" w:hAnsi="Times New Roman" w:cs="Times New Roman"/>
          <w:sz w:val="28"/>
          <w:szCs w:val="28"/>
        </w:rPr>
        <w:t>. Место</w:t>
      </w:r>
      <w:r w:rsidRPr="00A6056A">
        <w:rPr>
          <w:rFonts w:ascii="Times New Roman" w:hAnsi="Times New Roman" w:cs="Times New Roman"/>
          <w:sz w:val="28"/>
          <w:szCs w:val="28"/>
        </w:rPr>
        <w:t xml:space="preserve"> нахождения </w:t>
      </w:r>
      <w:r w:rsidR="00C04BD1">
        <w:rPr>
          <w:rFonts w:ascii="Times New Roman" w:hAnsi="Times New Roman" w:cs="Times New Roman"/>
          <w:sz w:val="28"/>
          <w:szCs w:val="28"/>
        </w:rPr>
        <w:t>администрации</w:t>
      </w:r>
      <w:r w:rsidRPr="00A6056A">
        <w:rPr>
          <w:rFonts w:ascii="Times New Roman" w:hAnsi="Times New Roman" w:cs="Times New Roman"/>
          <w:sz w:val="28"/>
          <w:szCs w:val="28"/>
        </w:rPr>
        <w:t>: 644517</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Омская область</w:t>
      </w:r>
      <w:r w:rsidR="002566F5" w:rsidRPr="00A6056A">
        <w:rPr>
          <w:rFonts w:ascii="Times New Roman" w:hAnsi="Times New Roman" w:cs="Times New Roman"/>
          <w:sz w:val="28"/>
          <w:szCs w:val="28"/>
        </w:rPr>
        <w:t>,</w:t>
      </w:r>
      <w:r w:rsidRPr="00A6056A">
        <w:rPr>
          <w:rFonts w:ascii="Times New Roman" w:hAnsi="Times New Roman" w:cs="Times New Roman"/>
          <w:sz w:val="28"/>
          <w:szCs w:val="28"/>
        </w:rPr>
        <w:t xml:space="preserve"> Омский район, д.п. Чернолучинский,</w:t>
      </w:r>
      <w:r w:rsidR="002566F5" w:rsidRPr="00A6056A">
        <w:rPr>
          <w:rFonts w:ascii="Times New Roman" w:hAnsi="Times New Roman" w:cs="Times New Roman"/>
          <w:sz w:val="28"/>
          <w:szCs w:val="28"/>
        </w:rPr>
        <w:t xml:space="preserve"> улица </w:t>
      </w:r>
      <w:r w:rsidRPr="00A6056A">
        <w:rPr>
          <w:rFonts w:ascii="Times New Roman" w:hAnsi="Times New Roman" w:cs="Times New Roman"/>
          <w:sz w:val="28"/>
          <w:szCs w:val="28"/>
        </w:rPr>
        <w:t>Пионерская</w:t>
      </w:r>
      <w:r w:rsidR="002566F5" w:rsidRPr="00A6056A">
        <w:rPr>
          <w:rFonts w:ascii="Times New Roman" w:hAnsi="Times New Roman" w:cs="Times New Roman"/>
          <w:sz w:val="28"/>
          <w:szCs w:val="28"/>
        </w:rPr>
        <w:t xml:space="preserve">, дом </w:t>
      </w:r>
      <w:r w:rsidRPr="00A6056A">
        <w:rPr>
          <w:rFonts w:ascii="Times New Roman" w:hAnsi="Times New Roman" w:cs="Times New Roman"/>
          <w:sz w:val="28"/>
          <w:szCs w:val="28"/>
        </w:rPr>
        <w:t>16</w:t>
      </w:r>
      <w:r w:rsidR="002566F5" w:rsidRPr="00A6056A">
        <w:rPr>
          <w:rFonts w:ascii="Times New Roman" w:hAnsi="Times New Roman" w:cs="Times New Roman"/>
          <w:sz w:val="28"/>
          <w:szCs w:val="28"/>
        </w:rPr>
        <w:t>.</w:t>
      </w:r>
    </w:p>
    <w:p w14:paraId="15063224"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33</w:t>
      </w:r>
      <w:r w:rsidR="002566F5" w:rsidRPr="00A6056A">
        <w:rPr>
          <w:rFonts w:ascii="Times New Roman" w:hAnsi="Times New Roman" w:cs="Times New Roman"/>
          <w:sz w:val="28"/>
          <w:szCs w:val="28"/>
        </w:rPr>
        <w:t xml:space="preserve">. График работы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w:t>
      </w:r>
    </w:p>
    <w:p w14:paraId="29BE554A"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понедельник - </w:t>
      </w:r>
      <w:r w:rsidR="00B70A3B" w:rsidRPr="00A6056A">
        <w:rPr>
          <w:rFonts w:ascii="Times New Roman" w:hAnsi="Times New Roman" w:cs="Times New Roman"/>
          <w:sz w:val="28"/>
          <w:szCs w:val="28"/>
        </w:rPr>
        <w:t>пятница</w:t>
      </w:r>
      <w:r w:rsidRPr="00A6056A">
        <w:rPr>
          <w:rFonts w:ascii="Times New Roman" w:hAnsi="Times New Roman" w:cs="Times New Roman"/>
          <w:sz w:val="28"/>
          <w:szCs w:val="28"/>
        </w:rPr>
        <w:t xml:space="preserve"> - с 8 час</w:t>
      </w:r>
      <w:r w:rsidR="00B70A3B" w:rsidRPr="00A6056A">
        <w:rPr>
          <w:rFonts w:ascii="Times New Roman" w:hAnsi="Times New Roman" w:cs="Times New Roman"/>
          <w:sz w:val="28"/>
          <w:szCs w:val="28"/>
        </w:rPr>
        <w:t>ов 30 минут до 17 часов</w:t>
      </w:r>
      <w:r w:rsidRPr="00A6056A">
        <w:rPr>
          <w:rFonts w:ascii="Times New Roman" w:hAnsi="Times New Roman" w:cs="Times New Roman"/>
          <w:sz w:val="28"/>
          <w:szCs w:val="28"/>
        </w:rPr>
        <w:t>,</w:t>
      </w:r>
    </w:p>
    <w:p w14:paraId="05DAB2EE"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w:t>
      </w:r>
      <w:r w:rsidR="002566F5" w:rsidRPr="00A6056A">
        <w:rPr>
          <w:rFonts w:ascii="Times New Roman" w:hAnsi="Times New Roman" w:cs="Times New Roman"/>
          <w:sz w:val="28"/>
          <w:szCs w:val="28"/>
        </w:rPr>
        <w:t>) обеденный перерыв - с 1</w:t>
      </w:r>
      <w:r w:rsidRPr="00A6056A">
        <w:rPr>
          <w:rFonts w:ascii="Times New Roman" w:hAnsi="Times New Roman" w:cs="Times New Roman"/>
          <w:sz w:val="28"/>
          <w:szCs w:val="28"/>
        </w:rPr>
        <w:t>2:00</w:t>
      </w:r>
      <w:r w:rsidR="002566F5" w:rsidRPr="00A6056A">
        <w:rPr>
          <w:rFonts w:ascii="Times New Roman" w:hAnsi="Times New Roman" w:cs="Times New Roman"/>
          <w:sz w:val="28"/>
          <w:szCs w:val="28"/>
        </w:rPr>
        <w:t xml:space="preserve"> до </w:t>
      </w:r>
      <w:r w:rsidRPr="00A6056A">
        <w:rPr>
          <w:rFonts w:ascii="Times New Roman" w:hAnsi="Times New Roman" w:cs="Times New Roman"/>
          <w:sz w:val="28"/>
          <w:szCs w:val="28"/>
        </w:rPr>
        <w:t>12:30</w:t>
      </w:r>
      <w:r w:rsidR="002566F5" w:rsidRPr="00A6056A">
        <w:rPr>
          <w:rFonts w:ascii="Times New Roman" w:hAnsi="Times New Roman" w:cs="Times New Roman"/>
          <w:sz w:val="28"/>
          <w:szCs w:val="28"/>
        </w:rPr>
        <w:t xml:space="preserve"> часов;</w:t>
      </w:r>
    </w:p>
    <w:p w14:paraId="320F0D08"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w:t>
      </w:r>
      <w:r w:rsidR="002566F5" w:rsidRPr="00A6056A">
        <w:rPr>
          <w:rFonts w:ascii="Times New Roman" w:hAnsi="Times New Roman" w:cs="Times New Roman"/>
          <w:sz w:val="28"/>
          <w:szCs w:val="28"/>
        </w:rPr>
        <w:t>) суббота, воскресенье - выходные дни;</w:t>
      </w:r>
    </w:p>
    <w:p w14:paraId="0673CB12"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в день, предшествующий </w:t>
      </w:r>
      <w:proofErr w:type="gramStart"/>
      <w:r w:rsidR="002566F5" w:rsidRPr="00A6056A">
        <w:rPr>
          <w:rFonts w:ascii="Times New Roman" w:hAnsi="Times New Roman" w:cs="Times New Roman"/>
          <w:sz w:val="28"/>
          <w:szCs w:val="28"/>
        </w:rPr>
        <w:t>праздничному</w:t>
      </w:r>
      <w:proofErr w:type="gramEnd"/>
      <w:r w:rsidR="002566F5" w:rsidRPr="00A6056A">
        <w:rPr>
          <w:rFonts w:ascii="Times New Roman" w:hAnsi="Times New Roman" w:cs="Times New Roman"/>
          <w:sz w:val="28"/>
          <w:szCs w:val="28"/>
        </w:rPr>
        <w:t>, продолжительность рабочего дня сокращается на один час.</w:t>
      </w:r>
    </w:p>
    <w:p w14:paraId="234218E1"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34</w:t>
      </w:r>
      <w:r w:rsidR="002566F5" w:rsidRPr="00A6056A">
        <w:rPr>
          <w:rFonts w:ascii="Times New Roman" w:hAnsi="Times New Roman" w:cs="Times New Roman"/>
          <w:sz w:val="28"/>
          <w:szCs w:val="28"/>
        </w:rPr>
        <w:t>. График приема граждан по вопросам предоставления муниципальной услуги:</w:t>
      </w:r>
    </w:p>
    <w:p w14:paraId="39C13114" w14:textId="77777777" w:rsidR="00B70A3B"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понедельник</w:t>
      </w:r>
      <w:r w:rsidR="002566F5" w:rsidRPr="00A6056A">
        <w:rPr>
          <w:rFonts w:ascii="Times New Roman" w:hAnsi="Times New Roman" w:cs="Times New Roman"/>
          <w:sz w:val="28"/>
          <w:szCs w:val="28"/>
        </w:rPr>
        <w:t xml:space="preserve"> - с </w:t>
      </w:r>
      <w:r w:rsidRPr="00A6056A">
        <w:rPr>
          <w:rFonts w:ascii="Times New Roman" w:hAnsi="Times New Roman" w:cs="Times New Roman"/>
          <w:sz w:val="28"/>
          <w:szCs w:val="28"/>
        </w:rPr>
        <w:t>10 до 16 часов,</w:t>
      </w:r>
    </w:p>
    <w:p w14:paraId="43848EBA"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среда, пятница с 9 до 16 часов</w:t>
      </w:r>
    </w:p>
    <w:p w14:paraId="4F6453D4"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35.</w:t>
      </w:r>
      <w:r w:rsidR="002566F5" w:rsidRPr="00A6056A">
        <w:rPr>
          <w:rFonts w:ascii="Times New Roman" w:hAnsi="Times New Roman" w:cs="Times New Roman"/>
          <w:sz w:val="28"/>
          <w:szCs w:val="28"/>
        </w:rPr>
        <w:t xml:space="preserve"> График приема письменных заявлений:</w:t>
      </w:r>
    </w:p>
    <w:p w14:paraId="56F0D92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понедельник - </w:t>
      </w:r>
      <w:r w:rsidR="00B70A3B" w:rsidRPr="00A6056A">
        <w:rPr>
          <w:rFonts w:ascii="Times New Roman" w:hAnsi="Times New Roman" w:cs="Times New Roman"/>
          <w:sz w:val="28"/>
          <w:szCs w:val="28"/>
        </w:rPr>
        <w:t>пятница</w:t>
      </w:r>
      <w:r w:rsidRPr="00A6056A">
        <w:rPr>
          <w:rFonts w:ascii="Times New Roman" w:hAnsi="Times New Roman" w:cs="Times New Roman"/>
          <w:sz w:val="28"/>
          <w:szCs w:val="28"/>
        </w:rPr>
        <w:t xml:space="preserve"> - с 9 до 16 часов.</w:t>
      </w:r>
    </w:p>
    <w:p w14:paraId="70C8D2DD" w14:textId="77777777" w:rsidR="002566F5" w:rsidRPr="00A6056A" w:rsidRDefault="00B70A3B">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36</w:t>
      </w:r>
      <w:r w:rsidR="002566F5" w:rsidRPr="00A6056A">
        <w:rPr>
          <w:rFonts w:ascii="Times New Roman" w:hAnsi="Times New Roman" w:cs="Times New Roman"/>
          <w:sz w:val="28"/>
          <w:szCs w:val="28"/>
        </w:rPr>
        <w:t xml:space="preserve">. Справочные телефоны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w:t>
      </w:r>
    </w:p>
    <w:p w14:paraId="634E4C9D" w14:textId="77777777" w:rsidR="00CD23F4" w:rsidRPr="00A6056A" w:rsidRDefault="00CD23F4" w:rsidP="00CD23F4">
      <w:pPr>
        <w:pStyle w:val="ConsPlusNormal"/>
        <w:ind w:firstLine="540"/>
        <w:jc w:val="both"/>
        <w:rPr>
          <w:rFonts w:ascii="Times New Roman" w:hAnsi="Times New Roman" w:cs="Times New Roman"/>
          <w:sz w:val="28"/>
          <w:szCs w:val="28"/>
        </w:rPr>
      </w:pPr>
    </w:p>
    <w:p w14:paraId="4DDE0544" w14:textId="77777777" w:rsidR="002566F5" w:rsidRPr="00A6056A" w:rsidRDefault="00B70A3B" w:rsidP="00CD23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(3812) 976-517 – приёмная</w:t>
      </w:r>
    </w:p>
    <w:p w14:paraId="597CE090" w14:textId="77777777" w:rsidR="00CD23F4" w:rsidRPr="00A6056A" w:rsidRDefault="00CD23F4" w:rsidP="00CD23F4">
      <w:pPr>
        <w:pStyle w:val="ConsPlusNormal"/>
        <w:ind w:firstLine="540"/>
        <w:jc w:val="both"/>
        <w:rPr>
          <w:rFonts w:ascii="Times New Roman" w:hAnsi="Times New Roman" w:cs="Times New Roman"/>
          <w:sz w:val="28"/>
          <w:szCs w:val="28"/>
        </w:rPr>
      </w:pPr>
    </w:p>
    <w:p w14:paraId="26BFCC81" w14:textId="77777777" w:rsidR="00B70A3B" w:rsidRPr="00A6056A" w:rsidRDefault="00B70A3B" w:rsidP="00CD23F4">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(3812) 976-521 </w:t>
      </w:r>
      <w:r w:rsidR="00CD23F4" w:rsidRPr="00A6056A">
        <w:rPr>
          <w:rFonts w:ascii="Times New Roman" w:hAnsi="Times New Roman" w:cs="Times New Roman"/>
          <w:sz w:val="28"/>
          <w:szCs w:val="28"/>
        </w:rPr>
        <w:t>–</w:t>
      </w:r>
      <w:r w:rsidRPr="00A6056A">
        <w:rPr>
          <w:rFonts w:ascii="Times New Roman" w:hAnsi="Times New Roman" w:cs="Times New Roman"/>
          <w:sz w:val="28"/>
          <w:szCs w:val="28"/>
        </w:rPr>
        <w:t xml:space="preserve"> </w:t>
      </w:r>
      <w:r w:rsidR="00CD23F4" w:rsidRPr="00A6056A">
        <w:rPr>
          <w:rFonts w:ascii="Times New Roman" w:hAnsi="Times New Roman" w:cs="Times New Roman"/>
          <w:sz w:val="28"/>
          <w:szCs w:val="28"/>
        </w:rPr>
        <w:t>специалист, ответственный за предоставление услуги</w:t>
      </w:r>
    </w:p>
    <w:p w14:paraId="271542B0" w14:textId="77777777" w:rsidR="002566F5" w:rsidRPr="00A6056A" w:rsidRDefault="00CD23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36.</w:t>
      </w:r>
      <w:r w:rsidR="002566F5" w:rsidRPr="00A6056A">
        <w:rPr>
          <w:rFonts w:ascii="Times New Roman" w:hAnsi="Times New Roman" w:cs="Times New Roman"/>
          <w:sz w:val="28"/>
          <w:szCs w:val="28"/>
        </w:rPr>
        <w:t xml:space="preserve"> Информирование о предоставлении муниципальной услуги осуществляется непосредственно в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на информационных стендах, с использованием средств телефонной и почтовой связи, посредством размещения информации в средствах массовой информации, на официальном сайте Администрации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w:t>
      </w:r>
    </w:p>
    <w:p w14:paraId="75AC1AE6" w14:textId="77777777" w:rsidR="002566F5" w:rsidRPr="00A6056A" w:rsidRDefault="00CD23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37</w:t>
      </w:r>
      <w:r w:rsidR="002566F5" w:rsidRPr="00A6056A">
        <w:rPr>
          <w:rFonts w:ascii="Times New Roman" w:hAnsi="Times New Roman" w:cs="Times New Roman"/>
          <w:sz w:val="28"/>
          <w:szCs w:val="28"/>
        </w:rPr>
        <w:t xml:space="preserve">. Адрес официального сайта Администрации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в сети "Интернет": http://www.</w:t>
      </w:r>
      <w:r w:rsidRPr="00A6056A">
        <w:rPr>
          <w:rFonts w:ascii="Times New Roman" w:hAnsi="Times New Roman" w:cs="Times New Roman"/>
          <w:sz w:val="28"/>
          <w:szCs w:val="28"/>
        </w:rPr>
        <w:t>чернолучье</w:t>
      </w:r>
      <w:r w:rsidR="002566F5" w:rsidRPr="00A6056A">
        <w:rPr>
          <w:rFonts w:ascii="Times New Roman" w:hAnsi="Times New Roman" w:cs="Times New Roman"/>
          <w:sz w:val="28"/>
          <w:szCs w:val="28"/>
        </w:rPr>
        <w:t>.</w:t>
      </w:r>
      <w:r w:rsidRPr="00A6056A">
        <w:rPr>
          <w:rFonts w:ascii="Times New Roman" w:hAnsi="Times New Roman" w:cs="Times New Roman"/>
          <w:sz w:val="28"/>
          <w:szCs w:val="28"/>
        </w:rPr>
        <w:t>рф.</w:t>
      </w:r>
    </w:p>
    <w:p w14:paraId="6690D5E6" w14:textId="77777777" w:rsidR="002566F5" w:rsidRPr="00A6056A" w:rsidRDefault="00CD23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38. </w:t>
      </w:r>
      <w:r w:rsidR="002566F5" w:rsidRPr="00A6056A">
        <w:rPr>
          <w:rFonts w:ascii="Times New Roman" w:hAnsi="Times New Roman" w:cs="Times New Roman"/>
          <w:sz w:val="28"/>
          <w:szCs w:val="28"/>
        </w:rPr>
        <w:t xml:space="preserve">Адрес электронной почты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w:t>
      </w:r>
      <w:proofErr w:type="spellStart"/>
      <w:r w:rsidRPr="00A6056A">
        <w:rPr>
          <w:rFonts w:ascii="Times New Roman" w:hAnsi="Times New Roman" w:cs="Times New Roman"/>
          <w:sz w:val="28"/>
          <w:szCs w:val="28"/>
          <w:lang w:val="en-US"/>
        </w:rPr>
        <w:t>chernoluch</w:t>
      </w:r>
      <w:proofErr w:type="spellEnd"/>
      <w:r w:rsidRPr="00A6056A">
        <w:rPr>
          <w:rFonts w:ascii="Times New Roman" w:hAnsi="Times New Roman" w:cs="Times New Roman"/>
          <w:sz w:val="28"/>
          <w:szCs w:val="28"/>
        </w:rPr>
        <w:t>_</w:t>
      </w:r>
      <w:r w:rsidRPr="00A6056A">
        <w:rPr>
          <w:rFonts w:ascii="Times New Roman" w:hAnsi="Times New Roman" w:cs="Times New Roman"/>
          <w:sz w:val="28"/>
          <w:szCs w:val="28"/>
          <w:lang w:val="en-US"/>
        </w:rPr>
        <w:t>admin</w:t>
      </w:r>
      <w:r w:rsidRPr="00A6056A">
        <w:rPr>
          <w:rFonts w:ascii="Times New Roman" w:hAnsi="Times New Roman" w:cs="Times New Roman"/>
          <w:sz w:val="28"/>
          <w:szCs w:val="28"/>
        </w:rPr>
        <w:t>@</w:t>
      </w:r>
      <w:r w:rsidRPr="00A6056A">
        <w:rPr>
          <w:rFonts w:ascii="Times New Roman" w:hAnsi="Times New Roman" w:cs="Times New Roman"/>
          <w:sz w:val="28"/>
          <w:szCs w:val="28"/>
          <w:lang w:val="en-US"/>
        </w:rPr>
        <w:t>mail</w:t>
      </w:r>
      <w:r w:rsidR="002566F5" w:rsidRPr="00A6056A">
        <w:rPr>
          <w:rFonts w:ascii="Times New Roman" w:hAnsi="Times New Roman" w:cs="Times New Roman"/>
          <w:sz w:val="28"/>
          <w:szCs w:val="28"/>
        </w:rPr>
        <w:t>.</w:t>
      </w:r>
      <w:proofErr w:type="spellStart"/>
      <w:r w:rsidR="002566F5" w:rsidRPr="00A6056A">
        <w:rPr>
          <w:rFonts w:ascii="Times New Roman" w:hAnsi="Times New Roman" w:cs="Times New Roman"/>
          <w:sz w:val="28"/>
          <w:szCs w:val="28"/>
        </w:rPr>
        <w:t>ru</w:t>
      </w:r>
      <w:proofErr w:type="spellEnd"/>
      <w:r w:rsidR="002566F5" w:rsidRPr="00A6056A">
        <w:rPr>
          <w:rFonts w:ascii="Times New Roman" w:hAnsi="Times New Roman" w:cs="Times New Roman"/>
          <w:sz w:val="28"/>
          <w:szCs w:val="28"/>
        </w:rPr>
        <w:t>.</w:t>
      </w:r>
    </w:p>
    <w:p w14:paraId="5D6ACB91"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39.</w:t>
      </w:r>
      <w:r w:rsidR="002566F5" w:rsidRPr="00A6056A">
        <w:rPr>
          <w:rFonts w:ascii="Times New Roman" w:hAnsi="Times New Roman" w:cs="Times New Roman"/>
          <w:sz w:val="28"/>
          <w:szCs w:val="28"/>
        </w:rPr>
        <w:t xml:space="preserve"> Места нахождения филиалов МФЦ, график приема заявителей специалистами МФЦ размещены на официальном сайте МФЦ в сети "Интернет".</w:t>
      </w:r>
    </w:p>
    <w:p w14:paraId="651072E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Единый номер справочно-консультационной службы МФЦ: (3812) 37-40-09.</w:t>
      </w:r>
    </w:p>
    <w:p w14:paraId="43152A70"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40</w:t>
      </w:r>
      <w:r w:rsidR="002566F5" w:rsidRPr="00A6056A">
        <w:rPr>
          <w:rFonts w:ascii="Times New Roman" w:hAnsi="Times New Roman" w:cs="Times New Roman"/>
          <w:sz w:val="28"/>
          <w:szCs w:val="28"/>
        </w:rPr>
        <w:t xml:space="preserve">. Ответ на письменное обращение заявителя предоставляется </w:t>
      </w:r>
      <w:r w:rsidRPr="00A6056A">
        <w:rPr>
          <w:rFonts w:ascii="Times New Roman" w:hAnsi="Times New Roman" w:cs="Times New Roman"/>
          <w:sz w:val="28"/>
          <w:szCs w:val="28"/>
        </w:rPr>
        <w:t>администрацией</w:t>
      </w:r>
      <w:r w:rsidR="002566F5" w:rsidRPr="00A6056A">
        <w:rPr>
          <w:rFonts w:ascii="Times New Roman" w:hAnsi="Times New Roman" w:cs="Times New Roman"/>
          <w:sz w:val="28"/>
          <w:szCs w:val="28"/>
        </w:rPr>
        <w:t xml:space="preserve"> в соответствии с Федеральным </w:t>
      </w:r>
      <w:hyperlink r:id="rId67" w:history="1">
        <w:r w:rsidR="002566F5" w:rsidRPr="00A6056A">
          <w:rPr>
            <w:rFonts w:ascii="Times New Roman" w:hAnsi="Times New Roman" w:cs="Times New Roman"/>
            <w:sz w:val="28"/>
            <w:szCs w:val="28"/>
          </w:rPr>
          <w:t>законом</w:t>
        </w:r>
      </w:hyperlink>
      <w:r w:rsidR="002566F5" w:rsidRPr="00A6056A">
        <w:rPr>
          <w:rFonts w:ascii="Times New Roman" w:hAnsi="Times New Roman" w:cs="Times New Roman"/>
          <w:sz w:val="28"/>
          <w:szCs w:val="28"/>
        </w:rPr>
        <w:t xml:space="preserve"> "О порядке рассмотрения обращений граждан Российской Федерации" в течение 30 дней со дня регистрации письменного обращения.</w:t>
      </w:r>
    </w:p>
    <w:p w14:paraId="1E09E3B4"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41</w:t>
      </w:r>
      <w:r w:rsidR="002566F5" w:rsidRPr="00A6056A">
        <w:rPr>
          <w:rFonts w:ascii="Times New Roman" w:hAnsi="Times New Roman" w:cs="Times New Roman"/>
          <w:sz w:val="28"/>
          <w:szCs w:val="28"/>
        </w:rPr>
        <w:t>. При информировании посредством электронной почты соответствующий ответ на обращение заявителя направляется на электронный адрес заявителя в срок, не превышающий 30 дней с момента поступления обращения.</w:t>
      </w:r>
    </w:p>
    <w:p w14:paraId="7C71422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w:t>
      </w:r>
      <w:r w:rsidR="00571F69" w:rsidRPr="00A6056A">
        <w:rPr>
          <w:rFonts w:ascii="Times New Roman" w:hAnsi="Times New Roman" w:cs="Times New Roman"/>
          <w:sz w:val="28"/>
          <w:szCs w:val="28"/>
        </w:rPr>
        <w:t>2</w:t>
      </w:r>
      <w:r w:rsidRPr="00A6056A">
        <w:rPr>
          <w:rFonts w:ascii="Times New Roman" w:hAnsi="Times New Roman" w:cs="Times New Roman"/>
          <w:sz w:val="28"/>
          <w:szCs w:val="28"/>
        </w:rPr>
        <w:t>. Информация должна представляться заявителям оперативно, должна быть четкой, достоверной, полной.</w:t>
      </w:r>
    </w:p>
    <w:p w14:paraId="20031913" w14:textId="77777777" w:rsidR="002566F5" w:rsidRPr="00A6056A" w:rsidRDefault="00571F6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43</w:t>
      </w:r>
      <w:r w:rsidR="002566F5" w:rsidRPr="00A6056A">
        <w:rPr>
          <w:rFonts w:ascii="Times New Roman" w:hAnsi="Times New Roman" w:cs="Times New Roman"/>
          <w:sz w:val="28"/>
          <w:szCs w:val="28"/>
        </w:rPr>
        <w:t xml:space="preserve">. Иные вопросы рассматриваются в </w:t>
      </w:r>
      <w:r w:rsidR="00EF7001"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только на основании соответствующего письменного обращения.</w:t>
      </w:r>
    </w:p>
    <w:p w14:paraId="31E5B828" w14:textId="77777777" w:rsidR="002566F5" w:rsidRPr="00A6056A" w:rsidRDefault="002566F5">
      <w:pPr>
        <w:pStyle w:val="ConsPlusNormal"/>
        <w:ind w:firstLine="540"/>
        <w:jc w:val="both"/>
        <w:rPr>
          <w:rFonts w:ascii="Times New Roman" w:hAnsi="Times New Roman" w:cs="Times New Roman"/>
          <w:sz w:val="28"/>
          <w:szCs w:val="28"/>
        </w:rPr>
      </w:pPr>
    </w:p>
    <w:p w14:paraId="54D6B098"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18. Показатели доступности и качества</w:t>
      </w:r>
    </w:p>
    <w:p w14:paraId="4B419DCC"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w:t>
      </w:r>
    </w:p>
    <w:p w14:paraId="2F4F6823" w14:textId="77777777" w:rsidR="002566F5" w:rsidRPr="00A6056A" w:rsidRDefault="002566F5">
      <w:pPr>
        <w:pStyle w:val="ConsPlusNormal"/>
        <w:ind w:firstLine="540"/>
        <w:jc w:val="both"/>
        <w:rPr>
          <w:rFonts w:ascii="Times New Roman" w:hAnsi="Times New Roman" w:cs="Times New Roman"/>
          <w:sz w:val="28"/>
          <w:szCs w:val="28"/>
        </w:rPr>
      </w:pPr>
    </w:p>
    <w:p w14:paraId="145AD611" w14:textId="77777777" w:rsidR="002566F5" w:rsidRPr="00A6056A" w:rsidRDefault="00EF7001">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44</w:t>
      </w:r>
      <w:r w:rsidR="002566F5" w:rsidRPr="00A6056A">
        <w:rPr>
          <w:rFonts w:ascii="Times New Roman" w:hAnsi="Times New Roman" w:cs="Times New Roman"/>
          <w:sz w:val="28"/>
          <w:szCs w:val="28"/>
        </w:rPr>
        <w:t>. Показателями доступности и качества муниципальной услуги являются:</w:t>
      </w:r>
    </w:p>
    <w:p w14:paraId="7BD30B5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 доля граждан, использующих механизм получения муниципальной услуги в электронной форме (показатель определяется как отношение числа заявителей, получивших муниципальную услугу в электронной форме, к </w:t>
      </w:r>
      <w:r w:rsidRPr="00A6056A">
        <w:rPr>
          <w:rFonts w:ascii="Times New Roman" w:hAnsi="Times New Roman" w:cs="Times New Roman"/>
          <w:sz w:val="28"/>
          <w:szCs w:val="28"/>
        </w:rPr>
        <w:lastRenderedPageBreak/>
        <w:t>общему количеству заявителей, которым предоставлена муниципальная услуга, умноженное на 100 процентов);</w:t>
      </w:r>
    </w:p>
    <w:p w14:paraId="6A67C9A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обслуженных по муниципальной услуге заявителей, умноженное на 100 процентов);</w:t>
      </w:r>
    </w:p>
    <w:p w14:paraId="2AB0B21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доля обоснованных жалоб к общему количеству обслуженных заявителей по данному виду муниципальной услуги (показатель определяется как отношение количества обоснованных жалоб к общему количеству обслуженных заявителей по данному виду муниципальной услуги, умноженное на 100 процентов).</w:t>
      </w:r>
    </w:p>
    <w:p w14:paraId="57ABDCD6" w14:textId="77777777" w:rsidR="002566F5" w:rsidRPr="00A6056A" w:rsidRDefault="002566F5">
      <w:pPr>
        <w:pStyle w:val="ConsPlusNormal"/>
        <w:ind w:firstLine="540"/>
        <w:jc w:val="both"/>
        <w:rPr>
          <w:rFonts w:ascii="Times New Roman" w:hAnsi="Times New Roman" w:cs="Times New Roman"/>
          <w:sz w:val="28"/>
          <w:szCs w:val="28"/>
        </w:rPr>
      </w:pPr>
    </w:p>
    <w:p w14:paraId="7743F374"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19. Требования, учитывающие особенности</w:t>
      </w:r>
    </w:p>
    <w:p w14:paraId="04DF90B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 xml:space="preserve">предоставления муниципальной услуги </w:t>
      </w:r>
      <w:proofErr w:type="gramStart"/>
      <w:r w:rsidRPr="00A6056A">
        <w:rPr>
          <w:rFonts w:ascii="Times New Roman" w:hAnsi="Times New Roman" w:cs="Times New Roman"/>
          <w:sz w:val="28"/>
          <w:szCs w:val="28"/>
        </w:rPr>
        <w:t>в</w:t>
      </w:r>
      <w:proofErr w:type="gramEnd"/>
      <w:r w:rsidRPr="00A6056A">
        <w:rPr>
          <w:rFonts w:ascii="Times New Roman" w:hAnsi="Times New Roman" w:cs="Times New Roman"/>
          <w:sz w:val="28"/>
          <w:szCs w:val="28"/>
        </w:rPr>
        <w:t xml:space="preserve"> электронной</w:t>
      </w:r>
    </w:p>
    <w:p w14:paraId="0FBEB15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форме, а также особенности предоставления</w:t>
      </w:r>
    </w:p>
    <w:p w14:paraId="21A624AF"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в МФЦ</w:t>
      </w:r>
    </w:p>
    <w:p w14:paraId="7DDA0B63" w14:textId="438BCEDE" w:rsidR="002566F5" w:rsidRDefault="00EF7001">
      <w:pPr>
        <w:pStyle w:val="ConsPlusNormal"/>
        <w:spacing w:before="220"/>
        <w:ind w:firstLine="540"/>
        <w:jc w:val="both"/>
        <w:rPr>
          <w:rFonts w:ascii="Times New Roman" w:hAnsi="Times New Roman" w:cs="Times New Roman"/>
          <w:sz w:val="28"/>
          <w:szCs w:val="28"/>
        </w:rPr>
      </w:pPr>
      <w:bookmarkStart w:id="18" w:name="P458"/>
      <w:bookmarkEnd w:id="18"/>
      <w:r w:rsidRPr="00A6056A">
        <w:rPr>
          <w:rFonts w:ascii="Times New Roman" w:hAnsi="Times New Roman" w:cs="Times New Roman"/>
          <w:sz w:val="28"/>
          <w:szCs w:val="28"/>
        </w:rPr>
        <w:t>45</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Для получения муниципальной услуги заявитель (представитель заявителя) вправе направить заявление о предоставлении муниципальной услуги и документы (содержащиеся в них сведения), необходимые для предоставления муниципальной услуги, удостоверенные в установленном порядке соответствующей электронной подписью, в МФЦ, а также через Единый портал и (или) Региональный портал путем заполнения специальной интерактивной формы (с предоставлением возможности автоматической идентификации (нумерации) заявлений;</w:t>
      </w:r>
      <w:proofErr w:type="gramEnd"/>
      <w:r w:rsidR="002566F5" w:rsidRPr="00A6056A">
        <w:rPr>
          <w:rFonts w:ascii="Times New Roman" w:hAnsi="Times New Roman" w:cs="Times New Roman"/>
          <w:sz w:val="28"/>
          <w:szCs w:val="28"/>
        </w:rPr>
        <w:t xml:space="preserve"> использования личного кабинета для обеспечения однозначной и конфиденциальной доставки промежуточных сообщений и ответа заявителю в электронном виде.</w:t>
      </w:r>
    </w:p>
    <w:p w14:paraId="500B017A" w14:textId="2DCBBF1E" w:rsidR="0014413B" w:rsidRPr="0014413B" w:rsidRDefault="0014413B" w:rsidP="0014413B">
      <w:pPr>
        <w:spacing w:after="0" w:line="240" w:lineRule="auto"/>
        <w:ind w:firstLine="540"/>
        <w:jc w:val="both"/>
        <w:rPr>
          <w:rFonts w:ascii="Times New Roman" w:eastAsia="Times New Roman" w:hAnsi="Times New Roman" w:cs="Times New Roman"/>
          <w:sz w:val="28"/>
          <w:szCs w:val="28"/>
          <w:lang w:eastAsia="ru-RU"/>
        </w:rPr>
      </w:pPr>
      <w:proofErr w:type="gramStart"/>
      <w:r w:rsidRPr="0014413B">
        <w:rPr>
          <w:rFonts w:ascii="Times New Roman" w:eastAsia="Times New Roman" w:hAnsi="Times New Roman" w:cs="Times New Roman"/>
          <w:sz w:val="28"/>
          <w:szCs w:val="28"/>
          <w:lang w:eastAsia="ru-RU"/>
        </w:rPr>
        <w:t>Заявитель, наименования которого содержат слова "специализированный застройщик", также с использованием единой информационной системы жилищного строительства, предусмотренной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w:t>
      </w:r>
      <w:proofErr w:type="gramEnd"/>
      <w:r w:rsidRPr="0014413B">
        <w:rPr>
          <w:rFonts w:ascii="Times New Roman" w:eastAsia="Times New Roman" w:hAnsi="Times New Roman" w:cs="Times New Roman"/>
          <w:sz w:val="28"/>
          <w:szCs w:val="28"/>
          <w:lang w:eastAsia="ru-RU"/>
        </w:rPr>
        <w:t xml:space="preserve">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0F3CF8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Качество представленных электронных документов должно позволять в полном объеме прочитать текст документа и распознать его реквизиты.</w:t>
      </w:r>
    </w:p>
    <w:p w14:paraId="146E0DF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При направлении заявления и документов (содержащихся в них сведениях) в форме электронных документов в порядке, предусмотренном </w:t>
      </w:r>
      <w:hyperlink w:anchor="P458" w:history="1">
        <w:r w:rsidRPr="00A6056A">
          <w:rPr>
            <w:rFonts w:ascii="Times New Roman" w:hAnsi="Times New Roman" w:cs="Times New Roman"/>
            <w:sz w:val="28"/>
            <w:szCs w:val="28"/>
          </w:rPr>
          <w:t>абзацем первым</w:t>
        </w:r>
      </w:hyperlink>
      <w:r w:rsidRPr="00A6056A">
        <w:rPr>
          <w:rFonts w:ascii="Times New Roman" w:hAnsi="Times New Roman" w:cs="Times New Roman"/>
          <w:sz w:val="28"/>
          <w:szCs w:val="28"/>
        </w:rPr>
        <w:t xml:space="preserve"> настоящего пункта, обеспечивается возможность </w:t>
      </w:r>
      <w:r w:rsidRPr="00A6056A">
        <w:rPr>
          <w:rFonts w:ascii="Times New Roman" w:hAnsi="Times New Roman" w:cs="Times New Roman"/>
          <w:sz w:val="28"/>
          <w:szCs w:val="28"/>
        </w:rPr>
        <w:lastRenderedPageBreak/>
        <w:t>направления заявителю сообщения в электронном виде, подтверждающего их прием и регистрацию, а также информации о результате предоставления муниципальной услуги в электронной форме.</w:t>
      </w:r>
    </w:p>
    <w:p w14:paraId="5D1BA4D6" w14:textId="77777777" w:rsidR="002566F5" w:rsidRPr="00A6056A" w:rsidRDefault="00EF700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46.</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 xml:space="preserve">Исключительно в электронной форме направляются документы, указанные в </w:t>
      </w:r>
      <w:hyperlink r:id="rId68" w:history="1">
        <w:r w:rsidR="002566F5" w:rsidRPr="00A6056A">
          <w:rPr>
            <w:rFonts w:ascii="Times New Roman" w:hAnsi="Times New Roman" w:cs="Times New Roman"/>
            <w:sz w:val="28"/>
            <w:szCs w:val="28"/>
          </w:rPr>
          <w:t>части 7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необходимые для получения разрешения на строительство,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w:t>
      </w:r>
      <w:proofErr w:type="gramEnd"/>
      <w:r w:rsidR="002566F5" w:rsidRPr="00A6056A">
        <w:rPr>
          <w:rFonts w:ascii="Times New Roman" w:hAnsi="Times New Roman" w:cs="Times New Roman"/>
          <w:sz w:val="28"/>
          <w:szCs w:val="28"/>
        </w:rPr>
        <w:t xml:space="preserve"> форме.</w:t>
      </w:r>
    </w:p>
    <w:p w14:paraId="088F7E3C" w14:textId="77777777" w:rsidR="002566F5" w:rsidRPr="00A6056A" w:rsidRDefault="00EF700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47</w:t>
      </w:r>
      <w:r w:rsidR="002566F5" w:rsidRPr="00A6056A">
        <w:rPr>
          <w:rFonts w:ascii="Times New Roman" w:hAnsi="Times New Roman" w:cs="Times New Roman"/>
          <w:sz w:val="28"/>
          <w:szCs w:val="28"/>
        </w:rPr>
        <w:t>. При направлении заявления и документов через Единый портал и (или) Региональный портал заявителю обеспечивается:</w:t>
      </w:r>
    </w:p>
    <w:p w14:paraId="03EA8B2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получение информации о порядке и сроках предоставления муниципальной услуги;</w:t>
      </w:r>
    </w:p>
    <w:p w14:paraId="57E847D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формирование запроса путем заполнения электронной формы заявления и приложения </w:t>
      </w:r>
      <w:proofErr w:type="spellStart"/>
      <w:r w:rsidRPr="00A6056A">
        <w:rPr>
          <w:rFonts w:ascii="Times New Roman" w:hAnsi="Times New Roman" w:cs="Times New Roman"/>
          <w:sz w:val="28"/>
          <w:szCs w:val="28"/>
        </w:rPr>
        <w:t>сканкопий</w:t>
      </w:r>
      <w:proofErr w:type="spellEnd"/>
      <w:r w:rsidRPr="00A6056A">
        <w:rPr>
          <w:rFonts w:ascii="Times New Roman" w:hAnsi="Times New Roman" w:cs="Times New Roman"/>
          <w:sz w:val="28"/>
          <w:szCs w:val="28"/>
        </w:rPr>
        <w:t xml:space="preserve"> документов, необходимых для предоставления муниципальной услуги;</w:t>
      </w:r>
    </w:p>
    <w:p w14:paraId="05187DD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получение сведений о ходе рассмотрения заявления о предоставлении муниципальной услуги;</w:t>
      </w:r>
    </w:p>
    <w:p w14:paraId="17A145B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осуществление оценки качества предоставления муниципальной услуги;</w:t>
      </w:r>
    </w:p>
    <w:p w14:paraId="20FBC9A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досудебное (внесудебное) обжалование ре</w:t>
      </w:r>
      <w:r w:rsidR="00EF7001" w:rsidRPr="00A6056A">
        <w:rPr>
          <w:rFonts w:ascii="Times New Roman" w:hAnsi="Times New Roman" w:cs="Times New Roman"/>
          <w:sz w:val="28"/>
          <w:szCs w:val="28"/>
        </w:rPr>
        <w:t>шений и действий (бездействия) администрации</w:t>
      </w:r>
      <w:r w:rsidRPr="00A6056A">
        <w:rPr>
          <w:rFonts w:ascii="Times New Roman" w:hAnsi="Times New Roman" w:cs="Times New Roman"/>
          <w:sz w:val="28"/>
          <w:szCs w:val="28"/>
        </w:rPr>
        <w:t xml:space="preserve">, должностного лица </w:t>
      </w:r>
      <w:r w:rsidR="00EF7001"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либо муниципального служащего.</w:t>
      </w:r>
    </w:p>
    <w:p w14:paraId="76730B0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В случае если заявление и приложенные к нему документы представлены заявителем (представителем заявителя) лично через МФЦ, заявителю выдается расписка в получении заявления и документов.</w:t>
      </w:r>
    </w:p>
    <w:p w14:paraId="367A7703" w14:textId="77777777" w:rsidR="002566F5" w:rsidRPr="00A6056A" w:rsidRDefault="002566F5">
      <w:pPr>
        <w:pStyle w:val="ConsPlusNormal"/>
        <w:ind w:firstLine="540"/>
        <w:jc w:val="both"/>
        <w:rPr>
          <w:rFonts w:ascii="Times New Roman" w:hAnsi="Times New Roman" w:cs="Times New Roman"/>
          <w:sz w:val="28"/>
          <w:szCs w:val="28"/>
        </w:rPr>
      </w:pPr>
    </w:p>
    <w:p w14:paraId="133490EC"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III. Состав, последовательность и сроки выполнения</w:t>
      </w:r>
    </w:p>
    <w:p w14:paraId="62A8779D"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административных процедур, требования к порядку их</w:t>
      </w:r>
    </w:p>
    <w:p w14:paraId="74019F9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выполнения, в том числе особенности выполнения</w:t>
      </w:r>
    </w:p>
    <w:p w14:paraId="7D556B94"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административных процедур при предоставлении</w:t>
      </w:r>
    </w:p>
    <w:p w14:paraId="510CFE48"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в электронной форме, а также</w:t>
      </w:r>
    </w:p>
    <w:p w14:paraId="7A83F12F"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особенности выполнения административных процедур в МФЦ</w:t>
      </w:r>
    </w:p>
    <w:p w14:paraId="32C8A0E5" w14:textId="77777777" w:rsidR="002566F5" w:rsidRPr="00A6056A" w:rsidRDefault="002566F5">
      <w:pPr>
        <w:pStyle w:val="ConsPlusNormal"/>
        <w:jc w:val="center"/>
        <w:rPr>
          <w:rFonts w:ascii="Times New Roman" w:hAnsi="Times New Roman" w:cs="Times New Roman"/>
          <w:sz w:val="28"/>
          <w:szCs w:val="28"/>
        </w:rPr>
      </w:pPr>
    </w:p>
    <w:p w14:paraId="55D13EBE"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 xml:space="preserve">Глава 20. Состав административных процедур </w:t>
      </w:r>
      <w:proofErr w:type="gramStart"/>
      <w:r w:rsidRPr="00A6056A">
        <w:rPr>
          <w:rFonts w:ascii="Times New Roman" w:hAnsi="Times New Roman" w:cs="Times New Roman"/>
          <w:sz w:val="28"/>
          <w:szCs w:val="28"/>
        </w:rPr>
        <w:t>при</w:t>
      </w:r>
      <w:proofErr w:type="gramEnd"/>
    </w:p>
    <w:p w14:paraId="5760D8C9" w14:textId="77777777" w:rsidR="002566F5" w:rsidRPr="00A6056A" w:rsidRDefault="002566F5">
      <w:pPr>
        <w:pStyle w:val="ConsPlusTitle"/>
        <w:jc w:val="center"/>
        <w:rPr>
          <w:rFonts w:ascii="Times New Roman" w:hAnsi="Times New Roman" w:cs="Times New Roman"/>
          <w:sz w:val="28"/>
          <w:szCs w:val="28"/>
        </w:rPr>
      </w:pPr>
      <w:proofErr w:type="gramStart"/>
      <w:r w:rsidRPr="00A6056A">
        <w:rPr>
          <w:rFonts w:ascii="Times New Roman" w:hAnsi="Times New Roman" w:cs="Times New Roman"/>
          <w:sz w:val="28"/>
          <w:szCs w:val="28"/>
        </w:rPr>
        <w:t>предоставлении</w:t>
      </w:r>
      <w:proofErr w:type="gramEnd"/>
      <w:r w:rsidRPr="00A6056A">
        <w:rPr>
          <w:rFonts w:ascii="Times New Roman" w:hAnsi="Times New Roman" w:cs="Times New Roman"/>
          <w:sz w:val="28"/>
          <w:szCs w:val="28"/>
        </w:rPr>
        <w:t xml:space="preserve"> муниципальной услуги</w:t>
      </w:r>
    </w:p>
    <w:p w14:paraId="39698816" w14:textId="77777777" w:rsidR="002566F5" w:rsidRPr="00A6056A" w:rsidRDefault="002566F5">
      <w:pPr>
        <w:pStyle w:val="ConsPlusNormal"/>
        <w:jc w:val="center"/>
        <w:rPr>
          <w:rFonts w:ascii="Times New Roman" w:hAnsi="Times New Roman" w:cs="Times New Roman"/>
          <w:sz w:val="28"/>
          <w:szCs w:val="28"/>
        </w:rPr>
      </w:pPr>
    </w:p>
    <w:p w14:paraId="20969181" w14:textId="77777777" w:rsidR="002566F5" w:rsidRPr="00A6056A" w:rsidRDefault="00B164DC">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48</w:t>
      </w:r>
      <w:r w:rsidR="002566F5" w:rsidRPr="00A6056A">
        <w:rPr>
          <w:rFonts w:ascii="Times New Roman" w:hAnsi="Times New Roman" w:cs="Times New Roman"/>
          <w:sz w:val="28"/>
          <w:szCs w:val="28"/>
        </w:rPr>
        <w:t>. Предоставление муниципальной услуги включает в себя последовательность следующих административных процедур:</w:t>
      </w:r>
    </w:p>
    <w:p w14:paraId="4B58CFB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1) прием и регистрация заявления о предоставлении муниципальной услуги и прилагаемых к нему документов;</w:t>
      </w:r>
    </w:p>
    <w:p w14:paraId="29256EC2"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w:t>
      </w:r>
    </w:p>
    <w:p w14:paraId="1C16C2B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запрос документов и недостающей информации в рамках межведомственного и внутриведомственного взаимодействия;</w:t>
      </w:r>
    </w:p>
    <w:p w14:paraId="303805A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принятие решения о предоставлении муниципальной услуги или об отказе в предоставлении муниципальной услуги;</w:t>
      </w:r>
    </w:p>
    <w:p w14:paraId="703E7D9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 регистрация и выдача заявителю итогового документа;</w:t>
      </w:r>
    </w:p>
    <w:p w14:paraId="2865B99E"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информирование заинтересованных государственных органов и структурных подразделений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предоставлении муниципальной услуги.</w:t>
      </w:r>
    </w:p>
    <w:p w14:paraId="618EA442" w14:textId="77777777" w:rsidR="002566F5" w:rsidRPr="00A6056A" w:rsidRDefault="002566F5">
      <w:pPr>
        <w:pStyle w:val="ConsPlusNormal"/>
        <w:ind w:firstLine="540"/>
        <w:jc w:val="both"/>
        <w:rPr>
          <w:rFonts w:ascii="Times New Roman" w:hAnsi="Times New Roman" w:cs="Times New Roman"/>
          <w:sz w:val="28"/>
          <w:szCs w:val="28"/>
        </w:rPr>
      </w:pPr>
    </w:p>
    <w:p w14:paraId="38406B38"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 xml:space="preserve">Глава 21. Последовательность выполнения </w:t>
      </w:r>
      <w:proofErr w:type="gramStart"/>
      <w:r w:rsidRPr="00A6056A">
        <w:rPr>
          <w:rFonts w:ascii="Times New Roman" w:hAnsi="Times New Roman" w:cs="Times New Roman"/>
          <w:sz w:val="28"/>
          <w:szCs w:val="28"/>
        </w:rPr>
        <w:t>административных</w:t>
      </w:r>
      <w:proofErr w:type="gramEnd"/>
    </w:p>
    <w:p w14:paraId="1A5E04C2"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процедур при предоставлении муниципальной услуги</w:t>
      </w:r>
    </w:p>
    <w:p w14:paraId="23E94FE9" w14:textId="77777777" w:rsidR="002566F5" w:rsidRPr="00A6056A" w:rsidRDefault="002566F5">
      <w:pPr>
        <w:pStyle w:val="ConsPlusNormal"/>
        <w:jc w:val="center"/>
        <w:rPr>
          <w:rFonts w:ascii="Times New Roman" w:hAnsi="Times New Roman" w:cs="Times New Roman"/>
          <w:sz w:val="28"/>
          <w:szCs w:val="28"/>
        </w:rPr>
      </w:pPr>
    </w:p>
    <w:p w14:paraId="48AB516B" w14:textId="77777777" w:rsidR="002566F5" w:rsidRPr="00A6056A" w:rsidRDefault="00B164DC">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49</w:t>
      </w:r>
      <w:r w:rsidR="002566F5" w:rsidRPr="00A6056A">
        <w:rPr>
          <w:rFonts w:ascii="Times New Roman" w:hAnsi="Times New Roman" w:cs="Times New Roman"/>
          <w:sz w:val="28"/>
          <w:szCs w:val="28"/>
        </w:rPr>
        <w:t xml:space="preserve">. Последовательность выполнения административных процедур при предоставлении муниципальной услуги представлена в блок-схемах последовательности действий при предоставлении муниципальной услуги согласно </w:t>
      </w:r>
      <w:hyperlink w:anchor="P974" w:history="1">
        <w:r w:rsidR="002566F5" w:rsidRPr="00A6056A">
          <w:rPr>
            <w:rFonts w:ascii="Times New Roman" w:hAnsi="Times New Roman" w:cs="Times New Roman"/>
            <w:sz w:val="28"/>
            <w:szCs w:val="28"/>
          </w:rPr>
          <w:t xml:space="preserve">приложениям N </w:t>
        </w:r>
        <w:r w:rsidR="00816A29" w:rsidRPr="00A6056A">
          <w:rPr>
            <w:rFonts w:ascii="Times New Roman" w:hAnsi="Times New Roman" w:cs="Times New Roman"/>
            <w:sz w:val="28"/>
            <w:szCs w:val="28"/>
          </w:rPr>
          <w:t>5</w:t>
        </w:r>
      </w:hyperlink>
      <w:r w:rsidR="002566F5" w:rsidRPr="00A6056A">
        <w:rPr>
          <w:rFonts w:ascii="Times New Roman" w:hAnsi="Times New Roman" w:cs="Times New Roman"/>
          <w:sz w:val="28"/>
          <w:szCs w:val="28"/>
        </w:rPr>
        <w:t xml:space="preserve">, </w:t>
      </w:r>
      <w:hyperlink w:anchor="P1065" w:history="1">
        <w:r w:rsidR="00816A29" w:rsidRPr="00A6056A">
          <w:rPr>
            <w:rFonts w:ascii="Times New Roman" w:hAnsi="Times New Roman" w:cs="Times New Roman"/>
            <w:sz w:val="28"/>
            <w:szCs w:val="28"/>
          </w:rPr>
          <w:t>7</w:t>
        </w:r>
      </w:hyperlink>
      <w:r w:rsidR="002566F5" w:rsidRPr="00A6056A">
        <w:rPr>
          <w:rFonts w:ascii="Times New Roman" w:hAnsi="Times New Roman" w:cs="Times New Roman"/>
          <w:sz w:val="28"/>
          <w:szCs w:val="28"/>
        </w:rPr>
        <w:t xml:space="preserve"> к настоящему Административному регламенту.</w:t>
      </w:r>
    </w:p>
    <w:p w14:paraId="6F5F636A" w14:textId="77777777" w:rsidR="002566F5" w:rsidRPr="00A6056A" w:rsidRDefault="002566F5">
      <w:pPr>
        <w:pStyle w:val="ConsPlusNormal"/>
        <w:jc w:val="center"/>
        <w:rPr>
          <w:rFonts w:ascii="Times New Roman" w:hAnsi="Times New Roman" w:cs="Times New Roman"/>
          <w:sz w:val="28"/>
          <w:szCs w:val="28"/>
        </w:rPr>
      </w:pPr>
    </w:p>
    <w:p w14:paraId="3975C8C7"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1. Прием и регистрация заявления о предоставлении</w:t>
      </w:r>
    </w:p>
    <w:p w14:paraId="76A44A1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муниципальной услуги и прилагаемых к нему документов</w:t>
      </w:r>
    </w:p>
    <w:p w14:paraId="17BB3F5B" w14:textId="77777777" w:rsidR="002566F5" w:rsidRPr="00A6056A" w:rsidRDefault="002566F5">
      <w:pPr>
        <w:pStyle w:val="ConsPlusNormal"/>
        <w:jc w:val="center"/>
        <w:rPr>
          <w:rFonts w:ascii="Times New Roman" w:hAnsi="Times New Roman" w:cs="Times New Roman"/>
          <w:sz w:val="28"/>
          <w:szCs w:val="28"/>
        </w:rPr>
      </w:pPr>
    </w:p>
    <w:p w14:paraId="057A4839" w14:textId="77777777" w:rsidR="002566F5" w:rsidRPr="00A6056A" w:rsidRDefault="00B164DC">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50</w:t>
      </w:r>
      <w:r w:rsidR="002566F5" w:rsidRPr="00A6056A">
        <w:rPr>
          <w:rFonts w:ascii="Times New Roman" w:hAnsi="Times New Roman" w:cs="Times New Roman"/>
          <w:sz w:val="28"/>
          <w:szCs w:val="28"/>
        </w:rPr>
        <w:t xml:space="preserve">. Основанием для начала административной процедуры является поступление в </w:t>
      </w:r>
      <w:r w:rsidRPr="00A6056A">
        <w:rPr>
          <w:rFonts w:ascii="Times New Roman" w:hAnsi="Times New Roman" w:cs="Times New Roman"/>
          <w:sz w:val="28"/>
          <w:szCs w:val="28"/>
        </w:rPr>
        <w:t>администрацию</w:t>
      </w:r>
      <w:r w:rsidR="002566F5" w:rsidRPr="00A6056A">
        <w:rPr>
          <w:rFonts w:ascii="Times New Roman" w:hAnsi="Times New Roman" w:cs="Times New Roman"/>
          <w:sz w:val="28"/>
          <w:szCs w:val="28"/>
        </w:rPr>
        <w:t xml:space="preserve"> заявления о предоставлении муниципальной услуги и документов, указанных в </w:t>
      </w:r>
      <w:hyperlink w:anchor="P194" w:history="1">
        <w:r w:rsidR="002566F5" w:rsidRPr="00A6056A">
          <w:rPr>
            <w:rFonts w:ascii="Times New Roman" w:hAnsi="Times New Roman" w:cs="Times New Roman"/>
            <w:sz w:val="28"/>
            <w:szCs w:val="28"/>
          </w:rPr>
          <w:t>пунктах 1</w:t>
        </w:r>
        <w:r w:rsidRPr="00A6056A">
          <w:rPr>
            <w:rFonts w:ascii="Times New Roman" w:hAnsi="Times New Roman" w:cs="Times New Roman"/>
            <w:sz w:val="28"/>
            <w:szCs w:val="28"/>
          </w:rPr>
          <w:t>0</w:t>
        </w:r>
      </w:hyperlink>
      <w:r w:rsidR="002566F5" w:rsidRPr="00A6056A">
        <w:rPr>
          <w:rFonts w:ascii="Times New Roman" w:hAnsi="Times New Roman" w:cs="Times New Roman"/>
          <w:sz w:val="28"/>
          <w:szCs w:val="28"/>
        </w:rPr>
        <w:t xml:space="preserve">, </w:t>
      </w:r>
      <w:hyperlink w:anchor="P220" w:history="1">
        <w:r w:rsidRPr="00A6056A">
          <w:rPr>
            <w:rFonts w:ascii="Times New Roman" w:hAnsi="Times New Roman" w:cs="Times New Roman"/>
            <w:sz w:val="28"/>
            <w:szCs w:val="28"/>
          </w:rPr>
          <w:t>11</w:t>
        </w:r>
      </w:hyperlink>
      <w:r w:rsidR="002566F5" w:rsidRPr="00A6056A">
        <w:rPr>
          <w:rFonts w:ascii="Times New Roman" w:hAnsi="Times New Roman" w:cs="Times New Roman"/>
          <w:sz w:val="28"/>
          <w:szCs w:val="28"/>
        </w:rPr>
        <w:t xml:space="preserve"> настоящего Административного регламента.</w:t>
      </w:r>
    </w:p>
    <w:p w14:paraId="3F31751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Заявитель вправе по собственной инициативе приложить документы, указанные в </w:t>
      </w:r>
      <w:hyperlink w:anchor="P253" w:history="1">
        <w:r w:rsidR="00B164DC" w:rsidRPr="00A6056A">
          <w:rPr>
            <w:rFonts w:ascii="Times New Roman" w:hAnsi="Times New Roman" w:cs="Times New Roman"/>
            <w:sz w:val="28"/>
            <w:szCs w:val="28"/>
          </w:rPr>
          <w:t>15</w:t>
        </w:r>
      </w:hyperlink>
      <w:r w:rsidRPr="00A6056A">
        <w:rPr>
          <w:rFonts w:ascii="Times New Roman" w:hAnsi="Times New Roman" w:cs="Times New Roman"/>
          <w:sz w:val="28"/>
          <w:szCs w:val="28"/>
        </w:rPr>
        <w:t xml:space="preserve">, </w:t>
      </w:r>
      <w:hyperlink w:anchor="P267" w:history="1">
        <w:r w:rsidR="00B164DC" w:rsidRPr="00A6056A">
          <w:rPr>
            <w:rFonts w:ascii="Times New Roman" w:hAnsi="Times New Roman" w:cs="Times New Roman"/>
            <w:sz w:val="28"/>
            <w:szCs w:val="28"/>
          </w:rPr>
          <w:t>16</w:t>
        </w:r>
      </w:hyperlink>
      <w:r w:rsidRPr="00A6056A">
        <w:rPr>
          <w:rFonts w:ascii="Times New Roman" w:hAnsi="Times New Roman" w:cs="Times New Roman"/>
          <w:sz w:val="28"/>
          <w:szCs w:val="28"/>
        </w:rPr>
        <w:t xml:space="preserve"> настоящего Административного регламента.</w:t>
      </w:r>
    </w:p>
    <w:p w14:paraId="6765F102" w14:textId="77777777" w:rsidR="002566F5" w:rsidRPr="00A6056A" w:rsidRDefault="00B164DC" w:rsidP="00B164DC">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51</w:t>
      </w:r>
      <w:r w:rsidR="002566F5" w:rsidRPr="00A6056A">
        <w:rPr>
          <w:rFonts w:ascii="Times New Roman" w:hAnsi="Times New Roman" w:cs="Times New Roman"/>
          <w:sz w:val="28"/>
          <w:szCs w:val="28"/>
        </w:rPr>
        <w:t xml:space="preserve">. Ответственным за выполнение данной административной процедуры является специалист </w:t>
      </w:r>
      <w:r w:rsidRPr="00A6056A">
        <w:rPr>
          <w:rFonts w:ascii="Times New Roman" w:hAnsi="Times New Roman" w:cs="Times New Roman"/>
          <w:sz w:val="28"/>
          <w:szCs w:val="28"/>
        </w:rPr>
        <w:t>МКУ «ИХУ Чернолучинского городского поселения».</w:t>
      </w:r>
    </w:p>
    <w:p w14:paraId="4CDBCB05" w14:textId="77777777" w:rsidR="002566F5" w:rsidRPr="00A6056A" w:rsidRDefault="00B164DC">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52</w:t>
      </w:r>
      <w:r w:rsidR="002566F5" w:rsidRPr="00A6056A">
        <w:rPr>
          <w:rFonts w:ascii="Times New Roman" w:hAnsi="Times New Roman" w:cs="Times New Roman"/>
          <w:sz w:val="28"/>
          <w:szCs w:val="28"/>
        </w:rPr>
        <w:t>. В случае если от заявителя действует уполномоченный представитель, он обязан предъявить документ, подтверждающий полномочия, и документ, удостоверяющий личность.</w:t>
      </w:r>
    </w:p>
    <w:p w14:paraId="27084ADF" w14:textId="77777777" w:rsidR="002566F5" w:rsidRPr="00A6056A" w:rsidRDefault="00B164DC">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53</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Ответственный с</w:t>
      </w:r>
      <w:r w:rsidR="002566F5" w:rsidRPr="00A6056A">
        <w:rPr>
          <w:rFonts w:ascii="Times New Roman" w:hAnsi="Times New Roman" w:cs="Times New Roman"/>
          <w:sz w:val="28"/>
          <w:szCs w:val="28"/>
        </w:rPr>
        <w:t xml:space="preserve">пециалист </w:t>
      </w:r>
      <w:r w:rsidRPr="00A6056A">
        <w:rPr>
          <w:rFonts w:ascii="Times New Roman" w:hAnsi="Times New Roman" w:cs="Times New Roman"/>
          <w:sz w:val="28"/>
          <w:szCs w:val="28"/>
        </w:rPr>
        <w:t>МКУ «ИХУ Чернолучинского городского поселения»</w:t>
      </w:r>
      <w:r w:rsidR="002566F5" w:rsidRPr="00A6056A">
        <w:rPr>
          <w:rFonts w:ascii="Times New Roman" w:hAnsi="Times New Roman" w:cs="Times New Roman"/>
          <w:sz w:val="28"/>
          <w:szCs w:val="28"/>
        </w:rPr>
        <w:t xml:space="preserve"> в день поступления заявления о предоставлении муниципальной услуги:</w:t>
      </w:r>
    </w:p>
    <w:p w14:paraId="042D0E8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 xml:space="preserve">1) проверяет соответствие представленных документов требованиям </w:t>
      </w:r>
      <w:hyperlink w:anchor="P237" w:history="1">
        <w:r w:rsidR="00B164DC" w:rsidRPr="00A6056A">
          <w:rPr>
            <w:rFonts w:ascii="Times New Roman" w:hAnsi="Times New Roman" w:cs="Times New Roman"/>
            <w:sz w:val="28"/>
            <w:szCs w:val="28"/>
          </w:rPr>
          <w:t>12</w:t>
        </w:r>
      </w:hyperlink>
      <w:r w:rsidRPr="00A6056A">
        <w:rPr>
          <w:rFonts w:ascii="Times New Roman" w:hAnsi="Times New Roman" w:cs="Times New Roman"/>
          <w:sz w:val="28"/>
          <w:szCs w:val="28"/>
        </w:rPr>
        <w:t xml:space="preserve">, </w:t>
      </w:r>
      <w:hyperlink w:anchor="P241" w:history="1">
        <w:r w:rsidR="00B164DC" w:rsidRPr="00A6056A">
          <w:rPr>
            <w:rFonts w:ascii="Times New Roman" w:hAnsi="Times New Roman" w:cs="Times New Roman"/>
            <w:sz w:val="28"/>
            <w:szCs w:val="28"/>
          </w:rPr>
          <w:t>13</w:t>
        </w:r>
      </w:hyperlink>
      <w:r w:rsidRPr="00A6056A">
        <w:rPr>
          <w:rFonts w:ascii="Times New Roman" w:hAnsi="Times New Roman" w:cs="Times New Roman"/>
          <w:sz w:val="28"/>
          <w:szCs w:val="28"/>
        </w:rPr>
        <w:t xml:space="preserve"> настоящего Административного регламента и комплектность представленных документов;</w:t>
      </w:r>
    </w:p>
    <w:p w14:paraId="4F9214E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при отсутствии оснований для отказа в приеме заявления - регистрирует заявление в день его поступления. Регистрация заявления, поступившего в форме электронного документа через Единый портал и (или) Региональный портал, осуществляется специалистом не позднее одного рабочего дня, следующего за днем поступления заявления;</w:t>
      </w:r>
    </w:p>
    <w:p w14:paraId="3238919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передает заявление о предоставлении муниципальной услуги в порядке делопроизводства </w:t>
      </w:r>
      <w:r w:rsidR="00B164DC" w:rsidRPr="00A6056A">
        <w:rPr>
          <w:rFonts w:ascii="Times New Roman" w:hAnsi="Times New Roman" w:cs="Times New Roman"/>
          <w:sz w:val="28"/>
          <w:szCs w:val="28"/>
        </w:rPr>
        <w:t>главе городского поселения</w:t>
      </w:r>
      <w:r w:rsidRPr="00A6056A">
        <w:rPr>
          <w:rFonts w:ascii="Times New Roman" w:hAnsi="Times New Roman" w:cs="Times New Roman"/>
          <w:sz w:val="28"/>
          <w:szCs w:val="28"/>
        </w:rPr>
        <w:t xml:space="preserve"> для подготовки поручения по его исполнению.</w:t>
      </w:r>
    </w:p>
    <w:p w14:paraId="3F357BF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По просьбе заявителя копия заявления о предоставлении муниципальной услуги с отметкой о регистрации выдается заявителю.</w:t>
      </w:r>
    </w:p>
    <w:p w14:paraId="01E151C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w:t>
      </w:r>
      <w:r w:rsidR="00B164DC" w:rsidRPr="00A6056A">
        <w:rPr>
          <w:rFonts w:ascii="Times New Roman" w:hAnsi="Times New Roman" w:cs="Times New Roman"/>
          <w:sz w:val="28"/>
          <w:szCs w:val="28"/>
        </w:rPr>
        <w:t>4</w:t>
      </w:r>
      <w:r w:rsidRPr="00A6056A">
        <w:rPr>
          <w:rFonts w:ascii="Times New Roman" w:hAnsi="Times New Roman" w:cs="Times New Roman"/>
          <w:sz w:val="28"/>
          <w:szCs w:val="28"/>
        </w:rPr>
        <w:t xml:space="preserve">. При установлении оснований для отказа в приеме документов согласно </w:t>
      </w:r>
      <w:hyperlink w:anchor="P284" w:history="1">
        <w:r w:rsidRPr="00A6056A">
          <w:rPr>
            <w:rFonts w:ascii="Times New Roman" w:hAnsi="Times New Roman" w:cs="Times New Roman"/>
            <w:sz w:val="28"/>
            <w:szCs w:val="28"/>
          </w:rPr>
          <w:t>пунк</w:t>
        </w:r>
        <w:r w:rsidR="00B164DC" w:rsidRPr="00A6056A">
          <w:rPr>
            <w:rFonts w:ascii="Times New Roman" w:hAnsi="Times New Roman" w:cs="Times New Roman"/>
            <w:sz w:val="28"/>
            <w:szCs w:val="28"/>
          </w:rPr>
          <w:t xml:space="preserve">ту </w:t>
        </w:r>
        <w:r w:rsidRPr="00A6056A">
          <w:rPr>
            <w:rFonts w:ascii="Times New Roman" w:hAnsi="Times New Roman" w:cs="Times New Roman"/>
            <w:sz w:val="28"/>
            <w:szCs w:val="28"/>
          </w:rPr>
          <w:t>1</w:t>
        </w:r>
      </w:hyperlink>
      <w:r w:rsidR="00B164DC" w:rsidRPr="00A6056A">
        <w:rPr>
          <w:rFonts w:ascii="Times New Roman" w:hAnsi="Times New Roman" w:cs="Times New Roman"/>
          <w:sz w:val="28"/>
          <w:szCs w:val="28"/>
        </w:rPr>
        <w:t>8</w:t>
      </w:r>
      <w:r w:rsidRPr="00A6056A">
        <w:rPr>
          <w:rFonts w:ascii="Times New Roman" w:hAnsi="Times New Roman" w:cs="Times New Roman"/>
          <w:sz w:val="28"/>
          <w:szCs w:val="28"/>
        </w:rPr>
        <w:t xml:space="preserve"> настоящего Административного регламента специалист объясняет заявителю содержание выявленных недостатков и предлагает принять меры по их устранению. При согласии заявителя устранить замечания специалист возвращает представленные документы без регистрации заявления.</w:t>
      </w:r>
    </w:p>
    <w:p w14:paraId="3C0A143B" w14:textId="77777777" w:rsidR="002566F5" w:rsidRPr="00A6056A" w:rsidRDefault="00B164DC" w:rsidP="007415D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55.</w:t>
      </w:r>
      <w:r w:rsidR="002566F5" w:rsidRPr="00A6056A">
        <w:rPr>
          <w:rFonts w:ascii="Times New Roman" w:hAnsi="Times New Roman" w:cs="Times New Roman"/>
          <w:sz w:val="28"/>
          <w:szCs w:val="28"/>
        </w:rPr>
        <w:t xml:space="preserve"> При поступлении заявления об отзыве ранее направленного заявления о предоставлении муниципальной услуги специалист </w:t>
      </w:r>
      <w:r w:rsidR="007415D1" w:rsidRPr="00A6056A">
        <w:rPr>
          <w:rFonts w:ascii="Times New Roman" w:hAnsi="Times New Roman" w:cs="Times New Roman"/>
          <w:sz w:val="28"/>
          <w:szCs w:val="28"/>
        </w:rPr>
        <w:t>МКУ «ИХУ Чернолучинского городского поселения»</w:t>
      </w:r>
      <w:r w:rsidR="002566F5" w:rsidRPr="00A6056A">
        <w:rPr>
          <w:rFonts w:ascii="Times New Roman" w:hAnsi="Times New Roman" w:cs="Times New Roman"/>
          <w:sz w:val="28"/>
          <w:szCs w:val="28"/>
        </w:rPr>
        <w:t>:</w:t>
      </w:r>
    </w:p>
    <w:p w14:paraId="69B7015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регистрирует заявление с отметкой в ранее направленном заявлении о предоставлении муниципальной услуги о прекращении предоставления муниципальной услуги;</w:t>
      </w:r>
    </w:p>
    <w:p w14:paraId="2CBB3249"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осуществляет рассылку заявления специалистам </w:t>
      </w:r>
      <w:r w:rsidR="007415D1"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для сведения о прекращении пред</w:t>
      </w:r>
      <w:r w:rsidR="007415D1" w:rsidRPr="00A6056A">
        <w:rPr>
          <w:rFonts w:ascii="Times New Roman" w:hAnsi="Times New Roman" w:cs="Times New Roman"/>
          <w:sz w:val="28"/>
          <w:szCs w:val="28"/>
        </w:rPr>
        <w:t>оставления муниципальной услуги.</w:t>
      </w:r>
    </w:p>
    <w:p w14:paraId="2484DF8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Заявление об отзыве ранее направленного заявления о предоставлении муниципальной услуги остается в </w:t>
      </w:r>
      <w:r w:rsidR="007415D1"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документы, предоставленные для оказания муниципальной услуги, возвращаются заявителю. Запись о получении документов, предоставленных для оказания муниципальной услуги, заявитель оставляет на подлиннике ранее поданного заявления о предоставлении муниципальной услуги.</w:t>
      </w:r>
    </w:p>
    <w:p w14:paraId="1880230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Заявитель вправе отозвать свое заявление о предоставлении муниципальной услуги на любом этапе рассмотрения документов о предоставлении муниципальной услуги до регистрации итогового документа - результата муниципальной услуги.</w:t>
      </w:r>
    </w:p>
    <w:p w14:paraId="06CD5782" w14:textId="77777777" w:rsidR="002566F5" w:rsidRPr="00A6056A" w:rsidRDefault="007415D1">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56</w:t>
      </w:r>
      <w:r w:rsidR="002566F5" w:rsidRPr="00A6056A">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0EA2C908" w14:textId="77777777" w:rsidR="002566F5" w:rsidRPr="00A6056A" w:rsidRDefault="002566F5">
      <w:pPr>
        <w:pStyle w:val="ConsPlusNormal"/>
        <w:ind w:firstLine="540"/>
        <w:jc w:val="both"/>
        <w:rPr>
          <w:rFonts w:ascii="Times New Roman" w:hAnsi="Times New Roman" w:cs="Times New Roman"/>
          <w:sz w:val="28"/>
          <w:szCs w:val="28"/>
        </w:rPr>
      </w:pPr>
    </w:p>
    <w:p w14:paraId="1606F13B" w14:textId="77777777" w:rsidR="002566F5" w:rsidRPr="00A6056A" w:rsidRDefault="002566F5">
      <w:pPr>
        <w:pStyle w:val="ConsPlusTitle"/>
        <w:jc w:val="center"/>
        <w:outlineLvl w:val="3"/>
        <w:rPr>
          <w:rFonts w:ascii="Times New Roman" w:hAnsi="Times New Roman" w:cs="Times New Roman"/>
          <w:sz w:val="28"/>
          <w:szCs w:val="28"/>
        </w:rPr>
      </w:pPr>
      <w:bookmarkStart w:id="19" w:name="P532"/>
      <w:bookmarkEnd w:id="19"/>
      <w:r w:rsidRPr="00A6056A">
        <w:rPr>
          <w:rFonts w:ascii="Times New Roman" w:hAnsi="Times New Roman" w:cs="Times New Roman"/>
          <w:sz w:val="28"/>
          <w:szCs w:val="28"/>
        </w:rPr>
        <w:t xml:space="preserve">§ 2. Рассмотрение заявления о предоставлении </w:t>
      </w:r>
      <w:proofErr w:type="gramStart"/>
      <w:r w:rsidRPr="00A6056A">
        <w:rPr>
          <w:rFonts w:ascii="Times New Roman" w:hAnsi="Times New Roman" w:cs="Times New Roman"/>
          <w:sz w:val="28"/>
          <w:szCs w:val="28"/>
        </w:rPr>
        <w:t>муниципальной</w:t>
      </w:r>
      <w:proofErr w:type="gramEnd"/>
    </w:p>
    <w:p w14:paraId="23611630"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услуги и прилагаемых к нему документов для установления</w:t>
      </w:r>
    </w:p>
    <w:p w14:paraId="5E9CFA4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права заявителя на получение муниципальной услуги</w:t>
      </w:r>
    </w:p>
    <w:p w14:paraId="473AD454" w14:textId="77777777" w:rsidR="002566F5" w:rsidRPr="00A6056A" w:rsidRDefault="002566F5">
      <w:pPr>
        <w:pStyle w:val="ConsPlusNormal"/>
        <w:jc w:val="center"/>
        <w:rPr>
          <w:rFonts w:ascii="Times New Roman" w:hAnsi="Times New Roman" w:cs="Times New Roman"/>
          <w:sz w:val="28"/>
          <w:szCs w:val="28"/>
        </w:rPr>
      </w:pPr>
    </w:p>
    <w:p w14:paraId="36F0867D" w14:textId="77777777" w:rsidR="002566F5" w:rsidRPr="00A6056A" w:rsidRDefault="004E7032">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57</w:t>
      </w:r>
      <w:r w:rsidR="002566F5" w:rsidRPr="00A6056A">
        <w:rPr>
          <w:rFonts w:ascii="Times New Roman" w:hAnsi="Times New Roman" w:cs="Times New Roman"/>
          <w:sz w:val="28"/>
          <w:szCs w:val="28"/>
        </w:rPr>
        <w:t>. Основанием для начала данной административной процедуры является поступление заявления о предоставлении муниципальной услуги в отдел выдачи разрешений на строительство.</w:t>
      </w:r>
    </w:p>
    <w:p w14:paraId="4464396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Специалисты отдела выдачи разрешений на строительство являются ответственными за выполнение административной процедуры.</w:t>
      </w:r>
    </w:p>
    <w:p w14:paraId="53FC30DD" w14:textId="77777777" w:rsidR="002566F5" w:rsidRPr="00A6056A" w:rsidRDefault="000F1BF4" w:rsidP="000F1B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58</w:t>
      </w:r>
      <w:r w:rsidR="002566F5" w:rsidRPr="00A6056A">
        <w:rPr>
          <w:rFonts w:ascii="Times New Roman" w:hAnsi="Times New Roman" w:cs="Times New Roman"/>
          <w:sz w:val="28"/>
          <w:szCs w:val="28"/>
        </w:rPr>
        <w:t>. При рассмотрении заявления</w:t>
      </w:r>
      <w:r w:rsidRPr="00A6056A">
        <w:rPr>
          <w:rFonts w:ascii="Times New Roman" w:hAnsi="Times New Roman" w:cs="Times New Roman"/>
          <w:sz w:val="28"/>
          <w:szCs w:val="28"/>
        </w:rPr>
        <w:t xml:space="preserve"> о выдаче разрешения специалист, ответственный за выдачу</w:t>
      </w:r>
      <w:r w:rsidR="002566F5" w:rsidRPr="00A6056A">
        <w:rPr>
          <w:rFonts w:ascii="Times New Roman" w:hAnsi="Times New Roman" w:cs="Times New Roman"/>
          <w:sz w:val="28"/>
          <w:szCs w:val="28"/>
        </w:rPr>
        <w:t xml:space="preserve"> разрешений на строительство:</w:t>
      </w:r>
    </w:p>
    <w:p w14:paraId="0CEB6A7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провод</w:t>
      </w:r>
      <w:r w:rsidR="000F1BF4" w:rsidRPr="00A6056A">
        <w:rPr>
          <w:rFonts w:ascii="Times New Roman" w:hAnsi="Times New Roman" w:cs="Times New Roman"/>
          <w:sz w:val="28"/>
          <w:szCs w:val="28"/>
        </w:rPr>
        <w:t>и</w:t>
      </w:r>
      <w:r w:rsidRPr="00A6056A">
        <w:rPr>
          <w:rFonts w:ascii="Times New Roman" w:hAnsi="Times New Roman" w:cs="Times New Roman"/>
          <w:sz w:val="28"/>
          <w:szCs w:val="28"/>
        </w:rPr>
        <w:t>т проверку наличия документов, необходимых для принятия решения о выдаче разрешения;</w:t>
      </w:r>
    </w:p>
    <w:p w14:paraId="3E5F814A"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2) провод</w:t>
      </w:r>
      <w:r w:rsidR="000F1BF4" w:rsidRPr="00A6056A">
        <w:rPr>
          <w:rFonts w:ascii="Times New Roman" w:hAnsi="Times New Roman" w:cs="Times New Roman"/>
          <w:sz w:val="28"/>
          <w:szCs w:val="28"/>
        </w:rPr>
        <w:t>и</w:t>
      </w:r>
      <w:r w:rsidRPr="00A6056A">
        <w:rPr>
          <w:rFonts w:ascii="Times New Roman" w:hAnsi="Times New Roman" w:cs="Times New Roman"/>
          <w:sz w:val="28"/>
          <w:szCs w:val="28"/>
        </w:rPr>
        <w:t>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w:t>
      </w:r>
      <w:proofErr w:type="gramEnd"/>
      <w:r w:rsidRPr="00A6056A">
        <w:rPr>
          <w:rFonts w:ascii="Times New Roman" w:hAnsi="Times New Roman" w:cs="Times New Roman"/>
          <w:sz w:val="28"/>
          <w:szCs w:val="28"/>
        </w:rPr>
        <w:t xml:space="preserve"> </w:t>
      </w:r>
      <w:proofErr w:type="gramStart"/>
      <w:r w:rsidRPr="00A6056A">
        <w:rPr>
          <w:rFonts w:ascii="Times New Roman" w:hAnsi="Times New Roman" w:cs="Times New Roman"/>
          <w:sz w:val="28"/>
          <w:szCs w:val="28"/>
        </w:rPr>
        <w:t>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roofErr w:type="gramEnd"/>
      <w:r w:rsidRPr="00A6056A">
        <w:rPr>
          <w:rFonts w:ascii="Times New Roman" w:hAnsi="Times New Roman" w:cs="Times New Roman"/>
          <w:sz w:val="28"/>
          <w:szCs w:val="28"/>
        </w:rPr>
        <w:t xml:space="preserve">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0EFC09B"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определяют необходимость в подготовке межведомственных и внутриведомственных запросов;</w:t>
      </w:r>
    </w:p>
    <w:p w14:paraId="38BCFA8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при наличии оснований для отказа, указанных в </w:t>
      </w:r>
      <w:hyperlink w:anchor="P301" w:history="1">
        <w:r w:rsidRPr="00A6056A">
          <w:rPr>
            <w:rFonts w:ascii="Times New Roman" w:hAnsi="Times New Roman" w:cs="Times New Roman"/>
            <w:sz w:val="28"/>
            <w:szCs w:val="28"/>
          </w:rPr>
          <w:t>пункте 23</w:t>
        </w:r>
      </w:hyperlink>
      <w:r w:rsidRPr="00A6056A">
        <w:rPr>
          <w:rFonts w:ascii="Times New Roman" w:hAnsi="Times New Roman" w:cs="Times New Roman"/>
          <w:sz w:val="28"/>
          <w:szCs w:val="28"/>
        </w:rPr>
        <w:t xml:space="preserve"> настоящего Административного регламента, осуществляют подготовку и согласование проекта мотивированного отказа в выдаче разрешения, с указанием причин отказа;</w:t>
      </w:r>
    </w:p>
    <w:p w14:paraId="44E3455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5) при отсутствии оснований для отказа в выдаче разрешения, </w:t>
      </w:r>
      <w:r w:rsidRPr="00A6056A">
        <w:rPr>
          <w:rFonts w:ascii="Times New Roman" w:hAnsi="Times New Roman" w:cs="Times New Roman"/>
          <w:sz w:val="28"/>
          <w:szCs w:val="28"/>
        </w:rPr>
        <w:lastRenderedPageBreak/>
        <w:t xml:space="preserve">осуществляют подготовку и согласование проекта </w:t>
      </w:r>
      <w:r w:rsidR="000F1BF4" w:rsidRPr="00A6056A">
        <w:rPr>
          <w:rFonts w:ascii="Times New Roman" w:hAnsi="Times New Roman" w:cs="Times New Roman"/>
          <w:sz w:val="28"/>
          <w:szCs w:val="28"/>
        </w:rPr>
        <w:t>постановления Администрации</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разрешении строительства объекта капитального строительства с приложением проекта разрешения, подготовленного по </w:t>
      </w:r>
      <w:hyperlink r:id="rId69" w:history="1">
        <w:r w:rsidRPr="00A6056A">
          <w:rPr>
            <w:rFonts w:ascii="Times New Roman" w:hAnsi="Times New Roman" w:cs="Times New Roman"/>
            <w:sz w:val="28"/>
            <w:szCs w:val="28"/>
          </w:rPr>
          <w:t>форме</w:t>
        </w:r>
      </w:hyperlink>
      <w:r w:rsidRPr="00A6056A">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Федерации от 19 февраля 2015 года N 117/</w:t>
      </w:r>
      <w:proofErr w:type="spellStart"/>
      <w:proofErr w:type="gramStart"/>
      <w:r w:rsidRPr="00A6056A">
        <w:rPr>
          <w:rFonts w:ascii="Times New Roman" w:hAnsi="Times New Roman" w:cs="Times New Roman"/>
          <w:sz w:val="28"/>
          <w:szCs w:val="28"/>
        </w:rPr>
        <w:t>пр</w:t>
      </w:r>
      <w:proofErr w:type="spellEnd"/>
      <w:proofErr w:type="gramEnd"/>
      <w:r w:rsidRPr="00A6056A">
        <w:rPr>
          <w:rFonts w:ascii="Times New Roman" w:hAnsi="Times New Roman" w:cs="Times New Roman"/>
          <w:sz w:val="28"/>
          <w:szCs w:val="28"/>
        </w:rPr>
        <w:t xml:space="preserve"> "Об утверждении формы разрешения на строительство и формы разрешения на ввод объекта в эксплуатацию".</w:t>
      </w:r>
    </w:p>
    <w:p w14:paraId="5DE7D499" w14:textId="77777777" w:rsidR="002566F5" w:rsidRPr="00A6056A" w:rsidRDefault="000F1B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59</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При рассмотрении заявления о внесении изменений в разрешение в связи с продлением</w:t>
      </w:r>
      <w:proofErr w:type="gramEnd"/>
      <w:r w:rsidR="002566F5" w:rsidRPr="00A6056A">
        <w:rPr>
          <w:rFonts w:ascii="Times New Roman" w:hAnsi="Times New Roman" w:cs="Times New Roman"/>
          <w:sz w:val="28"/>
          <w:szCs w:val="28"/>
        </w:rPr>
        <w:t xml:space="preserve"> срока действия разрешения, уведомления, заявления о внесении из</w:t>
      </w:r>
      <w:r w:rsidRPr="00A6056A">
        <w:rPr>
          <w:rFonts w:ascii="Times New Roman" w:hAnsi="Times New Roman" w:cs="Times New Roman"/>
          <w:sz w:val="28"/>
          <w:szCs w:val="28"/>
        </w:rPr>
        <w:t>менений в разрешение специалист</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ответственный за</w:t>
      </w:r>
      <w:r w:rsidR="002566F5" w:rsidRPr="00A6056A">
        <w:rPr>
          <w:rFonts w:ascii="Times New Roman" w:hAnsi="Times New Roman" w:cs="Times New Roman"/>
          <w:sz w:val="28"/>
          <w:szCs w:val="28"/>
        </w:rPr>
        <w:t xml:space="preserve"> выдач</w:t>
      </w:r>
      <w:r w:rsidRPr="00A6056A">
        <w:rPr>
          <w:rFonts w:ascii="Times New Roman" w:hAnsi="Times New Roman" w:cs="Times New Roman"/>
          <w:sz w:val="28"/>
          <w:szCs w:val="28"/>
        </w:rPr>
        <w:t>у</w:t>
      </w:r>
      <w:r w:rsidR="002566F5" w:rsidRPr="00A6056A">
        <w:rPr>
          <w:rFonts w:ascii="Times New Roman" w:hAnsi="Times New Roman" w:cs="Times New Roman"/>
          <w:sz w:val="28"/>
          <w:szCs w:val="28"/>
        </w:rPr>
        <w:t xml:space="preserve"> разрешений на строительство:</w:t>
      </w:r>
    </w:p>
    <w:p w14:paraId="21D3E20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осуществля</w:t>
      </w:r>
      <w:r w:rsidR="000F1BF4" w:rsidRPr="00A6056A">
        <w:rPr>
          <w:rFonts w:ascii="Times New Roman" w:hAnsi="Times New Roman" w:cs="Times New Roman"/>
          <w:sz w:val="28"/>
          <w:szCs w:val="28"/>
        </w:rPr>
        <w:t>е</w:t>
      </w:r>
      <w:r w:rsidRPr="00A6056A">
        <w:rPr>
          <w:rFonts w:ascii="Times New Roman" w:hAnsi="Times New Roman" w:cs="Times New Roman"/>
          <w:sz w:val="28"/>
          <w:szCs w:val="28"/>
        </w:rPr>
        <w:t xml:space="preserve">т проверку документов на наличие причин отказа во внесении изменений в разрешение, указанных в </w:t>
      </w:r>
      <w:hyperlink w:anchor="P316" w:history="1">
        <w:r w:rsidRPr="00A6056A">
          <w:rPr>
            <w:rFonts w:ascii="Times New Roman" w:hAnsi="Times New Roman" w:cs="Times New Roman"/>
            <w:sz w:val="28"/>
            <w:szCs w:val="28"/>
          </w:rPr>
          <w:t>пункте 2</w:t>
        </w:r>
      </w:hyperlink>
      <w:r w:rsidR="000F1BF4" w:rsidRPr="00A6056A">
        <w:rPr>
          <w:rFonts w:ascii="Times New Roman" w:hAnsi="Times New Roman" w:cs="Times New Roman"/>
          <w:sz w:val="28"/>
          <w:szCs w:val="28"/>
        </w:rPr>
        <w:t>2</w:t>
      </w:r>
      <w:r w:rsidRPr="00A6056A">
        <w:rPr>
          <w:rFonts w:ascii="Times New Roman" w:hAnsi="Times New Roman" w:cs="Times New Roman"/>
          <w:sz w:val="28"/>
          <w:szCs w:val="28"/>
        </w:rPr>
        <w:t xml:space="preserve"> настоящего Административного регламента;</w:t>
      </w:r>
    </w:p>
    <w:p w14:paraId="5893D8D9" w14:textId="77777777" w:rsidR="002566F5" w:rsidRPr="00A6056A" w:rsidRDefault="000F1BF4">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определяе</w:t>
      </w:r>
      <w:r w:rsidR="002566F5" w:rsidRPr="00A6056A">
        <w:rPr>
          <w:rFonts w:ascii="Times New Roman" w:hAnsi="Times New Roman" w:cs="Times New Roman"/>
          <w:sz w:val="28"/>
          <w:szCs w:val="28"/>
        </w:rPr>
        <w:t>т необходимость в подготовке межведомственных и внутриведомственных запросов;</w:t>
      </w:r>
    </w:p>
    <w:p w14:paraId="3AF2EBA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при наличии оснований для отказа во внесении изменений в разрешение, указанных в </w:t>
      </w:r>
      <w:hyperlink w:anchor="P316" w:history="1">
        <w:r w:rsidRPr="00A6056A">
          <w:rPr>
            <w:rFonts w:ascii="Times New Roman" w:hAnsi="Times New Roman" w:cs="Times New Roman"/>
            <w:sz w:val="28"/>
            <w:szCs w:val="28"/>
          </w:rPr>
          <w:t>пункте 2</w:t>
        </w:r>
      </w:hyperlink>
      <w:r w:rsidR="00BE01F5" w:rsidRPr="00A6056A">
        <w:rPr>
          <w:rFonts w:ascii="Times New Roman" w:hAnsi="Times New Roman" w:cs="Times New Roman"/>
          <w:sz w:val="28"/>
          <w:szCs w:val="28"/>
        </w:rPr>
        <w:t>2</w:t>
      </w:r>
      <w:r w:rsidRPr="00A6056A">
        <w:rPr>
          <w:rFonts w:ascii="Times New Roman" w:hAnsi="Times New Roman" w:cs="Times New Roman"/>
          <w:sz w:val="28"/>
          <w:szCs w:val="28"/>
        </w:rPr>
        <w:t xml:space="preserve"> настоящего Административного регламента, ос</w:t>
      </w:r>
      <w:r w:rsidR="00BE01F5" w:rsidRPr="00A6056A">
        <w:rPr>
          <w:rFonts w:ascii="Times New Roman" w:hAnsi="Times New Roman" w:cs="Times New Roman"/>
          <w:sz w:val="28"/>
          <w:szCs w:val="28"/>
        </w:rPr>
        <w:t>уществляе</w:t>
      </w:r>
      <w:r w:rsidRPr="00A6056A">
        <w:rPr>
          <w:rFonts w:ascii="Times New Roman" w:hAnsi="Times New Roman" w:cs="Times New Roman"/>
          <w:sz w:val="28"/>
          <w:szCs w:val="28"/>
        </w:rPr>
        <w:t>т подготовку и согласование проекта мотивированного отказа во внесении изменений в разрешение с указанием причин отказа;</w:t>
      </w:r>
    </w:p>
    <w:p w14:paraId="144731F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4) при отсутствии оснований для отказа во внесении изменений в разрешение осуществля</w:t>
      </w:r>
      <w:r w:rsidR="00BE01F5" w:rsidRPr="00A6056A">
        <w:rPr>
          <w:rFonts w:ascii="Times New Roman" w:hAnsi="Times New Roman" w:cs="Times New Roman"/>
          <w:sz w:val="28"/>
          <w:szCs w:val="28"/>
        </w:rPr>
        <w:t>е</w:t>
      </w:r>
      <w:r w:rsidRPr="00A6056A">
        <w:rPr>
          <w:rFonts w:ascii="Times New Roman" w:hAnsi="Times New Roman" w:cs="Times New Roman"/>
          <w:sz w:val="28"/>
          <w:szCs w:val="28"/>
        </w:rPr>
        <w:t xml:space="preserve">т подготовку и согласование проекта </w:t>
      </w:r>
      <w:r w:rsidR="00BE01F5" w:rsidRPr="00A6056A">
        <w:rPr>
          <w:rFonts w:ascii="Times New Roman" w:hAnsi="Times New Roman" w:cs="Times New Roman"/>
          <w:sz w:val="28"/>
          <w:szCs w:val="28"/>
        </w:rPr>
        <w:t xml:space="preserve">постановления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о внесении изменений в разрешение на строительство.</w:t>
      </w:r>
    </w:p>
    <w:p w14:paraId="0A53E74F" w14:textId="77777777" w:rsidR="002566F5" w:rsidRPr="00A6056A" w:rsidRDefault="00BE01F5">
      <w:pPr>
        <w:pStyle w:val="ConsPlusNormal"/>
        <w:spacing w:before="220"/>
        <w:ind w:firstLine="540"/>
        <w:jc w:val="both"/>
        <w:rPr>
          <w:rFonts w:ascii="Times New Roman" w:hAnsi="Times New Roman" w:cs="Times New Roman"/>
          <w:sz w:val="28"/>
          <w:szCs w:val="28"/>
        </w:rPr>
      </w:pPr>
      <w:bookmarkStart w:id="20" w:name="P554"/>
      <w:bookmarkEnd w:id="20"/>
      <w:r w:rsidRPr="00A6056A">
        <w:rPr>
          <w:rFonts w:ascii="Times New Roman" w:hAnsi="Times New Roman" w:cs="Times New Roman"/>
          <w:sz w:val="28"/>
          <w:szCs w:val="28"/>
        </w:rPr>
        <w:t>60</w:t>
      </w:r>
      <w:r w:rsidR="002566F5" w:rsidRPr="00A6056A">
        <w:rPr>
          <w:rFonts w:ascii="Times New Roman" w:hAnsi="Times New Roman" w:cs="Times New Roman"/>
          <w:sz w:val="28"/>
          <w:szCs w:val="28"/>
        </w:rPr>
        <w:t xml:space="preserve">. Максимальный срок исполнения данной административной процедуры составляет </w:t>
      </w:r>
      <w:r w:rsidRPr="00A6056A">
        <w:rPr>
          <w:rFonts w:ascii="Times New Roman" w:hAnsi="Times New Roman" w:cs="Times New Roman"/>
          <w:sz w:val="28"/>
          <w:szCs w:val="28"/>
        </w:rPr>
        <w:t>три</w:t>
      </w:r>
      <w:r w:rsidR="002566F5" w:rsidRPr="00A6056A">
        <w:rPr>
          <w:rFonts w:ascii="Times New Roman" w:hAnsi="Times New Roman" w:cs="Times New Roman"/>
          <w:sz w:val="28"/>
          <w:szCs w:val="28"/>
        </w:rPr>
        <w:t xml:space="preserve"> рабочих дня.</w:t>
      </w:r>
    </w:p>
    <w:p w14:paraId="4FDD85BC" w14:textId="77777777" w:rsidR="00BE01F5" w:rsidRPr="00A6056A" w:rsidRDefault="00BE01F5">
      <w:pPr>
        <w:pStyle w:val="ConsPlusTitle"/>
        <w:jc w:val="center"/>
        <w:outlineLvl w:val="3"/>
        <w:rPr>
          <w:rFonts w:ascii="Times New Roman" w:hAnsi="Times New Roman" w:cs="Times New Roman"/>
          <w:sz w:val="28"/>
          <w:szCs w:val="28"/>
        </w:rPr>
      </w:pPr>
    </w:p>
    <w:p w14:paraId="00605471"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3. Запрос документов и недостающей информации в рамках</w:t>
      </w:r>
    </w:p>
    <w:p w14:paraId="0A94300C"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межведомственного и внутриведомственного взаимодействия</w:t>
      </w:r>
    </w:p>
    <w:p w14:paraId="7203EA4A" w14:textId="77777777" w:rsidR="002566F5" w:rsidRPr="00A6056A" w:rsidRDefault="002566F5">
      <w:pPr>
        <w:pStyle w:val="ConsPlusNormal"/>
        <w:ind w:firstLine="540"/>
        <w:jc w:val="both"/>
        <w:rPr>
          <w:rFonts w:ascii="Times New Roman" w:hAnsi="Times New Roman" w:cs="Times New Roman"/>
          <w:sz w:val="28"/>
          <w:szCs w:val="28"/>
        </w:rPr>
      </w:pPr>
    </w:p>
    <w:p w14:paraId="1B400E5D"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6</w:t>
      </w:r>
      <w:r w:rsidR="00BE01F5" w:rsidRPr="00A6056A">
        <w:rPr>
          <w:rFonts w:ascii="Times New Roman" w:hAnsi="Times New Roman" w:cs="Times New Roman"/>
          <w:sz w:val="28"/>
          <w:szCs w:val="28"/>
        </w:rPr>
        <w:t>1</w:t>
      </w:r>
      <w:r w:rsidRPr="00A6056A">
        <w:rPr>
          <w:rFonts w:ascii="Times New Roman" w:hAnsi="Times New Roman" w:cs="Times New Roman"/>
          <w:sz w:val="28"/>
          <w:szCs w:val="28"/>
        </w:rPr>
        <w:t>. Основанием для начала административной процедуры является необходимость получения межведомственных и внутриведомственных запросов.</w:t>
      </w:r>
    </w:p>
    <w:p w14:paraId="0373C94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w:t>
      </w:r>
      <w:r w:rsidR="00BE01F5" w:rsidRPr="00A6056A">
        <w:rPr>
          <w:rFonts w:ascii="Times New Roman" w:hAnsi="Times New Roman" w:cs="Times New Roman"/>
          <w:sz w:val="28"/>
          <w:szCs w:val="28"/>
        </w:rPr>
        <w:t>2</w:t>
      </w:r>
      <w:r w:rsidRPr="00A6056A">
        <w:rPr>
          <w:rFonts w:ascii="Times New Roman" w:hAnsi="Times New Roman" w:cs="Times New Roman"/>
          <w:sz w:val="28"/>
          <w:szCs w:val="28"/>
        </w:rPr>
        <w:t xml:space="preserve">. В случае непредставления заявителем по собственной инициативе документов указанных в </w:t>
      </w:r>
      <w:hyperlink w:anchor="P253" w:history="1">
        <w:r w:rsidRPr="00A6056A">
          <w:rPr>
            <w:rFonts w:ascii="Times New Roman" w:hAnsi="Times New Roman" w:cs="Times New Roman"/>
            <w:sz w:val="28"/>
            <w:szCs w:val="28"/>
          </w:rPr>
          <w:t>пунктах 1</w:t>
        </w:r>
      </w:hyperlink>
      <w:r w:rsidR="00BE01F5" w:rsidRPr="00A6056A">
        <w:rPr>
          <w:rFonts w:ascii="Times New Roman" w:hAnsi="Times New Roman" w:cs="Times New Roman"/>
          <w:sz w:val="28"/>
          <w:szCs w:val="28"/>
        </w:rPr>
        <w:t>5</w:t>
      </w:r>
      <w:r w:rsidRPr="00A6056A">
        <w:rPr>
          <w:rFonts w:ascii="Times New Roman" w:hAnsi="Times New Roman" w:cs="Times New Roman"/>
          <w:sz w:val="28"/>
          <w:szCs w:val="28"/>
        </w:rPr>
        <w:t xml:space="preserve">, </w:t>
      </w:r>
      <w:hyperlink w:anchor="P267" w:history="1">
        <w:r w:rsidRPr="00A6056A">
          <w:rPr>
            <w:rFonts w:ascii="Times New Roman" w:hAnsi="Times New Roman" w:cs="Times New Roman"/>
            <w:sz w:val="28"/>
            <w:szCs w:val="28"/>
          </w:rPr>
          <w:t>1</w:t>
        </w:r>
      </w:hyperlink>
      <w:r w:rsidR="00BE01F5" w:rsidRPr="00A6056A">
        <w:rPr>
          <w:rFonts w:ascii="Times New Roman" w:hAnsi="Times New Roman" w:cs="Times New Roman"/>
          <w:sz w:val="28"/>
          <w:szCs w:val="28"/>
        </w:rPr>
        <w:t>6</w:t>
      </w:r>
      <w:r w:rsidRPr="00A6056A">
        <w:rPr>
          <w:rFonts w:ascii="Times New Roman" w:hAnsi="Times New Roman" w:cs="Times New Roman"/>
          <w:sz w:val="28"/>
          <w:szCs w:val="28"/>
        </w:rPr>
        <w:t xml:space="preserve"> настоящего Административного регламента, специалист отдела выдачи разрешений на строительство, осуществляющий предоставление муниципальной услуги, в течение двух рабочих дней со дня поступления заявления о предоставлении муниципальной услуги в рамках межведомственного и </w:t>
      </w:r>
      <w:r w:rsidRPr="00A6056A">
        <w:rPr>
          <w:rFonts w:ascii="Times New Roman" w:hAnsi="Times New Roman" w:cs="Times New Roman"/>
          <w:sz w:val="28"/>
          <w:szCs w:val="28"/>
        </w:rPr>
        <w:lastRenderedPageBreak/>
        <w:t>внутриведомственного взаимодействия направляет запросы:</w:t>
      </w:r>
    </w:p>
    <w:p w14:paraId="0BFE3557"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Омской области о предоставлении выписки из Единого государственного реестра недвижимости;</w:t>
      </w:r>
    </w:p>
    <w:p w14:paraId="3250FE15"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2) в Территориальное управление Федерального агентства по управлению государственным имуществом в Омской области, Министерство имуществ</w:t>
      </w:r>
      <w:r w:rsidR="00BE01F5" w:rsidRPr="00A6056A">
        <w:rPr>
          <w:rFonts w:ascii="Times New Roman" w:hAnsi="Times New Roman" w:cs="Times New Roman"/>
          <w:sz w:val="28"/>
          <w:szCs w:val="28"/>
        </w:rPr>
        <w:t xml:space="preserve">енных отношений Омской области </w:t>
      </w:r>
      <w:r w:rsidRPr="00A6056A">
        <w:rPr>
          <w:rFonts w:ascii="Times New Roman" w:hAnsi="Times New Roman" w:cs="Times New Roman"/>
          <w:sz w:val="28"/>
          <w:szCs w:val="28"/>
        </w:rPr>
        <w:t>о предоставлении копий правоустанавливающих документов на земельный участок, копии решения об образовании земельного участка, информации о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w:t>
      </w:r>
      <w:proofErr w:type="gramEnd"/>
    </w:p>
    <w:p w14:paraId="68303D4C" w14:textId="77777777" w:rsidR="002566F5" w:rsidRPr="00A6056A" w:rsidRDefault="00BE01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3</w:t>
      </w:r>
      <w:r w:rsidR="002566F5" w:rsidRPr="00A6056A">
        <w:rPr>
          <w:rFonts w:ascii="Times New Roman" w:hAnsi="Times New Roman" w:cs="Times New Roman"/>
          <w:sz w:val="28"/>
          <w:szCs w:val="28"/>
        </w:rPr>
        <w:t xml:space="preserve">) в Главное управление государственного строительного надзора и государственной экспертизы Омской области, в Сибирское управление Федеральной службы по экологическому, технологическому и атомному надзору о предоставлении информации об отсутствии извещения о начале работ по строительству, реконструкции объекта, если направление такого извещения является обязательным в соответствии с требованиями </w:t>
      </w:r>
      <w:hyperlink r:id="rId70" w:history="1">
        <w:r w:rsidR="002566F5" w:rsidRPr="00A6056A">
          <w:rPr>
            <w:rFonts w:ascii="Times New Roman" w:hAnsi="Times New Roman" w:cs="Times New Roman"/>
            <w:sz w:val="28"/>
            <w:szCs w:val="28"/>
          </w:rPr>
          <w:t>части 5 статьи 52</w:t>
        </w:r>
      </w:hyperlink>
      <w:r w:rsidR="002566F5" w:rsidRPr="00A6056A">
        <w:rPr>
          <w:rFonts w:ascii="Times New Roman" w:hAnsi="Times New Roman" w:cs="Times New Roman"/>
          <w:sz w:val="28"/>
          <w:szCs w:val="28"/>
        </w:rPr>
        <w:t xml:space="preserve"> Градостроительного кодекса Российской Федерации, в случае внесения изменений в разрешение</w:t>
      </w:r>
      <w:proofErr w:type="gramEnd"/>
      <w:r w:rsidR="002566F5" w:rsidRPr="00A6056A">
        <w:rPr>
          <w:rFonts w:ascii="Times New Roman" w:hAnsi="Times New Roman" w:cs="Times New Roman"/>
          <w:sz w:val="28"/>
          <w:szCs w:val="28"/>
        </w:rPr>
        <w:t xml:space="preserve"> на строительство в связи с продлением срока действия такого разрешения.</w:t>
      </w:r>
    </w:p>
    <w:p w14:paraId="1DAC8C5D"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63</w:t>
      </w:r>
      <w:r w:rsidR="002566F5" w:rsidRPr="00A6056A">
        <w:rPr>
          <w:rFonts w:ascii="Times New Roman" w:hAnsi="Times New Roman" w:cs="Times New Roman"/>
          <w:sz w:val="28"/>
          <w:szCs w:val="28"/>
        </w:rPr>
        <w:t xml:space="preserve">. Документы, испрашиваемые в рамках межведомственного или внутриведомственного запроса о предоставлении документов в соответствии с </w:t>
      </w:r>
      <w:hyperlink r:id="rId71" w:history="1">
        <w:r w:rsidR="002566F5" w:rsidRPr="00A6056A">
          <w:rPr>
            <w:rFonts w:ascii="Times New Roman" w:hAnsi="Times New Roman" w:cs="Times New Roman"/>
            <w:sz w:val="28"/>
            <w:szCs w:val="28"/>
          </w:rPr>
          <w:t>частью 7.1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 предоставляются в срок не позднее трех рабочих дней со дня получения соответствующего межведомственного запроса.</w:t>
      </w:r>
    </w:p>
    <w:p w14:paraId="7F919A02"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64</w:t>
      </w:r>
      <w:r w:rsidR="002566F5" w:rsidRPr="00A6056A">
        <w:rPr>
          <w:rFonts w:ascii="Times New Roman" w:hAnsi="Times New Roman" w:cs="Times New Roman"/>
          <w:sz w:val="28"/>
          <w:szCs w:val="28"/>
        </w:rPr>
        <w:t xml:space="preserve">. Неполучение (несвоевременное получение) документов, запрошенных в рамках межведомственного и внутриведомственного взаимодействия, не может являться основанием для отказа в выдаче разрешения на строительство в соответствии с </w:t>
      </w:r>
      <w:hyperlink r:id="rId72" w:history="1">
        <w:r w:rsidR="002566F5" w:rsidRPr="00A6056A">
          <w:rPr>
            <w:rFonts w:ascii="Times New Roman" w:hAnsi="Times New Roman" w:cs="Times New Roman"/>
            <w:sz w:val="28"/>
            <w:szCs w:val="28"/>
          </w:rPr>
          <w:t>частью 13 статьи 51</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0FCE30D8" w14:textId="77777777" w:rsidR="002566F5" w:rsidRPr="00A6056A" w:rsidRDefault="00BE01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65</w:t>
      </w:r>
      <w:r w:rsidR="002566F5" w:rsidRPr="00A6056A">
        <w:rPr>
          <w:rFonts w:ascii="Times New Roman" w:hAnsi="Times New Roman" w:cs="Times New Roman"/>
          <w:sz w:val="28"/>
          <w:szCs w:val="28"/>
        </w:rPr>
        <w:t>. Срок исполнения данной административной процедуры включается в максимальный срок административной процедуры "Рассмотрение заявления о предоставлении муниципальной услуги и прилагаемых к нему документов для установления права заявителя на получение муниципальной услуги" (</w:t>
      </w:r>
      <w:hyperlink w:anchor="P532" w:history="1">
        <w:r w:rsidR="002566F5" w:rsidRPr="00A6056A">
          <w:rPr>
            <w:rFonts w:ascii="Times New Roman" w:hAnsi="Times New Roman" w:cs="Times New Roman"/>
            <w:sz w:val="28"/>
            <w:szCs w:val="28"/>
          </w:rPr>
          <w:t>§ 2</w:t>
        </w:r>
      </w:hyperlink>
      <w:r w:rsidR="002566F5" w:rsidRPr="00A6056A">
        <w:rPr>
          <w:rFonts w:ascii="Times New Roman" w:hAnsi="Times New Roman" w:cs="Times New Roman"/>
          <w:sz w:val="28"/>
          <w:szCs w:val="28"/>
        </w:rPr>
        <w:t xml:space="preserve"> настоящей главы), указанный в </w:t>
      </w:r>
      <w:hyperlink w:anchor="P554" w:history="1">
        <w:r w:rsidR="002566F5" w:rsidRPr="00A6056A">
          <w:rPr>
            <w:rFonts w:ascii="Times New Roman" w:hAnsi="Times New Roman" w:cs="Times New Roman"/>
            <w:sz w:val="28"/>
            <w:szCs w:val="28"/>
          </w:rPr>
          <w:t>пункте 6</w:t>
        </w:r>
      </w:hyperlink>
      <w:r w:rsidR="007D2033" w:rsidRPr="00A6056A">
        <w:rPr>
          <w:rFonts w:ascii="Times New Roman" w:hAnsi="Times New Roman" w:cs="Times New Roman"/>
          <w:sz w:val="28"/>
          <w:szCs w:val="28"/>
        </w:rPr>
        <w:t>0</w:t>
      </w:r>
      <w:r w:rsidR="002566F5" w:rsidRPr="00A6056A">
        <w:rPr>
          <w:rFonts w:ascii="Times New Roman" w:hAnsi="Times New Roman" w:cs="Times New Roman"/>
          <w:sz w:val="28"/>
          <w:szCs w:val="28"/>
        </w:rPr>
        <w:t xml:space="preserve"> настоящего Административного регламента.</w:t>
      </w:r>
    </w:p>
    <w:p w14:paraId="74349A85" w14:textId="77777777" w:rsidR="002566F5" w:rsidRPr="00A6056A" w:rsidRDefault="002566F5">
      <w:pPr>
        <w:pStyle w:val="ConsPlusNormal"/>
        <w:ind w:firstLine="540"/>
        <w:jc w:val="both"/>
        <w:rPr>
          <w:rFonts w:ascii="Times New Roman" w:hAnsi="Times New Roman" w:cs="Times New Roman"/>
          <w:sz w:val="28"/>
          <w:szCs w:val="28"/>
        </w:rPr>
      </w:pPr>
    </w:p>
    <w:p w14:paraId="2118C82B"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4. Принятие решения о предоставлении муниципальной услуги</w:t>
      </w:r>
    </w:p>
    <w:p w14:paraId="4EC3EA2B"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или об отказе в предоставлении муниципальной услуги</w:t>
      </w:r>
    </w:p>
    <w:p w14:paraId="4CFB5793" w14:textId="77777777" w:rsidR="002566F5" w:rsidRPr="00A6056A" w:rsidRDefault="002566F5">
      <w:pPr>
        <w:pStyle w:val="ConsPlusNormal"/>
        <w:ind w:firstLine="540"/>
        <w:jc w:val="both"/>
        <w:rPr>
          <w:rFonts w:ascii="Times New Roman" w:hAnsi="Times New Roman" w:cs="Times New Roman"/>
          <w:sz w:val="28"/>
          <w:szCs w:val="28"/>
        </w:rPr>
      </w:pPr>
    </w:p>
    <w:p w14:paraId="615B8814" w14:textId="77777777" w:rsidR="002566F5" w:rsidRPr="00A6056A" w:rsidRDefault="007D2033">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66</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Основанием для начала административной процедуры является резу</w:t>
      </w:r>
      <w:r w:rsidRPr="00A6056A">
        <w:rPr>
          <w:rFonts w:ascii="Times New Roman" w:hAnsi="Times New Roman" w:cs="Times New Roman"/>
          <w:sz w:val="28"/>
          <w:szCs w:val="28"/>
        </w:rPr>
        <w:t>льтат рассмотрения специалистом, ответственным за</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выдачу</w:t>
      </w:r>
      <w:r w:rsidR="002566F5" w:rsidRPr="00A6056A">
        <w:rPr>
          <w:rFonts w:ascii="Times New Roman" w:hAnsi="Times New Roman" w:cs="Times New Roman"/>
          <w:sz w:val="28"/>
          <w:szCs w:val="28"/>
        </w:rPr>
        <w:t xml:space="preserve"> разрешений н</w:t>
      </w:r>
      <w:r w:rsidRPr="00A6056A">
        <w:rPr>
          <w:rFonts w:ascii="Times New Roman" w:hAnsi="Times New Roman" w:cs="Times New Roman"/>
          <w:sz w:val="28"/>
          <w:szCs w:val="28"/>
        </w:rPr>
        <w:t>а строительство, осуществляющим</w:t>
      </w:r>
      <w:r w:rsidR="002566F5" w:rsidRPr="00A6056A">
        <w:rPr>
          <w:rFonts w:ascii="Times New Roman" w:hAnsi="Times New Roman" w:cs="Times New Roman"/>
          <w:sz w:val="28"/>
          <w:szCs w:val="28"/>
        </w:rPr>
        <w:t xml:space="preserve"> предоставление муниципальной услуги,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самостоятельно, а также в случае направления запроса в рамках межведомственного и внутриведомственного взаимодействия полученных документов и информации, проведения проверки полноты и достоверности сведений, содержащихся в представленных</w:t>
      </w:r>
      <w:proofErr w:type="gramEnd"/>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документах</w:t>
      </w:r>
      <w:proofErr w:type="gramEnd"/>
      <w:r w:rsidR="002566F5" w:rsidRPr="00A6056A">
        <w:rPr>
          <w:rFonts w:ascii="Times New Roman" w:hAnsi="Times New Roman" w:cs="Times New Roman"/>
          <w:sz w:val="28"/>
          <w:szCs w:val="28"/>
        </w:rPr>
        <w:t>.</w:t>
      </w:r>
    </w:p>
    <w:p w14:paraId="0F8053C4" w14:textId="77777777" w:rsidR="002566F5" w:rsidRPr="00A6056A" w:rsidRDefault="007D203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67</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При наличии комплекта документов и соответствия установленным действующими нормативным</w:t>
      </w:r>
      <w:r w:rsidR="001C1C99" w:rsidRPr="00A6056A">
        <w:rPr>
          <w:rFonts w:ascii="Times New Roman" w:hAnsi="Times New Roman" w:cs="Times New Roman"/>
          <w:sz w:val="28"/>
          <w:szCs w:val="28"/>
        </w:rPr>
        <w:t>и актами требованиям специалистом, ответственным за</w:t>
      </w:r>
      <w:r w:rsidR="002566F5" w:rsidRPr="00A6056A">
        <w:rPr>
          <w:rFonts w:ascii="Times New Roman" w:hAnsi="Times New Roman" w:cs="Times New Roman"/>
          <w:sz w:val="28"/>
          <w:szCs w:val="28"/>
        </w:rPr>
        <w:t xml:space="preserve"> </w:t>
      </w:r>
      <w:r w:rsidR="001C1C99" w:rsidRPr="00A6056A">
        <w:rPr>
          <w:rFonts w:ascii="Times New Roman" w:hAnsi="Times New Roman" w:cs="Times New Roman"/>
          <w:sz w:val="28"/>
          <w:szCs w:val="28"/>
        </w:rPr>
        <w:t>выдачу</w:t>
      </w:r>
      <w:r w:rsidR="002566F5" w:rsidRPr="00A6056A">
        <w:rPr>
          <w:rFonts w:ascii="Times New Roman" w:hAnsi="Times New Roman" w:cs="Times New Roman"/>
          <w:sz w:val="28"/>
          <w:szCs w:val="28"/>
        </w:rPr>
        <w:t xml:space="preserve"> разрешений на строительство осуществляется подготовка и согласование проекта </w:t>
      </w:r>
      <w:r w:rsidR="001C1C99" w:rsidRPr="00A6056A">
        <w:rPr>
          <w:rFonts w:ascii="Times New Roman" w:hAnsi="Times New Roman" w:cs="Times New Roman"/>
          <w:sz w:val="28"/>
          <w:szCs w:val="28"/>
        </w:rPr>
        <w:t>постановления Администрации</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о разрешении строительства объекта капитального строительства и проекта разрешения на строительство объекта либо проекта </w:t>
      </w:r>
      <w:r w:rsidR="001C1C99" w:rsidRPr="00A6056A">
        <w:rPr>
          <w:rFonts w:ascii="Times New Roman" w:hAnsi="Times New Roman" w:cs="Times New Roman"/>
          <w:sz w:val="28"/>
          <w:szCs w:val="28"/>
        </w:rPr>
        <w:t>постановления Администрации Чернолучинского городского поселения</w:t>
      </w:r>
      <w:r w:rsidR="002566F5" w:rsidRPr="00A6056A">
        <w:rPr>
          <w:rFonts w:ascii="Times New Roman" w:hAnsi="Times New Roman" w:cs="Times New Roman"/>
          <w:sz w:val="28"/>
          <w:szCs w:val="28"/>
        </w:rPr>
        <w:t xml:space="preserve"> о внесении изменений в разрешение (далее - проект).</w:t>
      </w:r>
      <w:proofErr w:type="gramEnd"/>
    </w:p>
    <w:p w14:paraId="491A3A47" w14:textId="77777777" w:rsidR="002566F5" w:rsidRPr="00A6056A" w:rsidRDefault="001C1C99" w:rsidP="001C1C9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68</w:t>
      </w:r>
      <w:r w:rsidR="002566F5" w:rsidRPr="00A6056A">
        <w:rPr>
          <w:rFonts w:ascii="Times New Roman" w:hAnsi="Times New Roman" w:cs="Times New Roman"/>
          <w:sz w:val="28"/>
          <w:szCs w:val="28"/>
        </w:rPr>
        <w:t xml:space="preserve">. Подготовленный проект </w:t>
      </w:r>
      <w:r w:rsidRPr="00A6056A">
        <w:rPr>
          <w:rFonts w:ascii="Times New Roman" w:hAnsi="Times New Roman" w:cs="Times New Roman"/>
          <w:sz w:val="28"/>
          <w:szCs w:val="28"/>
        </w:rPr>
        <w:t>направляется на подпись Главе Чернолучинского городского поселения.</w:t>
      </w:r>
    </w:p>
    <w:p w14:paraId="0E3A98DA" w14:textId="77777777" w:rsidR="002566F5" w:rsidRPr="00A6056A" w:rsidRDefault="001C1C99" w:rsidP="001C1C9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Глава городского поселения в течение одного рабочего </w:t>
      </w:r>
      <w:r w:rsidR="002566F5" w:rsidRPr="00A6056A">
        <w:rPr>
          <w:rFonts w:ascii="Times New Roman" w:hAnsi="Times New Roman" w:cs="Times New Roman"/>
          <w:sz w:val="28"/>
          <w:szCs w:val="28"/>
        </w:rPr>
        <w:t>дня подписывает подготовленный проект.</w:t>
      </w:r>
    </w:p>
    <w:p w14:paraId="79069B9D" w14:textId="77777777" w:rsidR="002566F5" w:rsidRPr="00A6056A" w:rsidRDefault="001C1C9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69</w:t>
      </w:r>
      <w:r w:rsidR="002566F5" w:rsidRPr="00A6056A">
        <w:rPr>
          <w:rFonts w:ascii="Times New Roman" w:hAnsi="Times New Roman" w:cs="Times New Roman"/>
          <w:sz w:val="28"/>
          <w:szCs w:val="28"/>
        </w:rPr>
        <w:t>. В случае наличия оснований для отказа при рассмотрении заявления о предоставлении муниципальной услуги специалист</w:t>
      </w:r>
      <w:r w:rsidRPr="00A6056A">
        <w:rPr>
          <w:rFonts w:ascii="Times New Roman" w:hAnsi="Times New Roman" w:cs="Times New Roman"/>
          <w:sz w:val="28"/>
          <w:szCs w:val="28"/>
        </w:rPr>
        <w:t>, ответственный за выдачу</w:t>
      </w:r>
      <w:r w:rsidR="002566F5" w:rsidRPr="00A6056A">
        <w:rPr>
          <w:rFonts w:ascii="Times New Roman" w:hAnsi="Times New Roman" w:cs="Times New Roman"/>
          <w:sz w:val="28"/>
          <w:szCs w:val="28"/>
        </w:rPr>
        <w:t xml:space="preserve"> разрешений на строительство, подготовивший</w:t>
      </w:r>
      <w:r w:rsidRPr="00A6056A">
        <w:rPr>
          <w:rFonts w:ascii="Times New Roman" w:hAnsi="Times New Roman" w:cs="Times New Roman"/>
          <w:sz w:val="28"/>
          <w:szCs w:val="28"/>
        </w:rPr>
        <w:t xml:space="preserve"> проект мотивированного отказа предоставляет его</w:t>
      </w:r>
      <w:r w:rsidR="002566F5" w:rsidRPr="00A6056A">
        <w:rPr>
          <w:rFonts w:ascii="Times New Roman" w:hAnsi="Times New Roman" w:cs="Times New Roman"/>
          <w:sz w:val="28"/>
          <w:szCs w:val="28"/>
        </w:rPr>
        <w:t xml:space="preserve"> на подпись </w:t>
      </w:r>
      <w:r w:rsidRPr="00A6056A">
        <w:rPr>
          <w:rFonts w:ascii="Times New Roman" w:hAnsi="Times New Roman" w:cs="Times New Roman"/>
          <w:sz w:val="28"/>
          <w:szCs w:val="28"/>
        </w:rPr>
        <w:t>главе городского поселения</w:t>
      </w:r>
      <w:r w:rsidR="002566F5" w:rsidRPr="00A6056A">
        <w:rPr>
          <w:rFonts w:ascii="Times New Roman" w:hAnsi="Times New Roman" w:cs="Times New Roman"/>
          <w:sz w:val="28"/>
          <w:szCs w:val="28"/>
        </w:rPr>
        <w:t>.</w:t>
      </w:r>
    </w:p>
    <w:p w14:paraId="0D8CCDA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w:t>
      </w:r>
      <w:r w:rsidR="001C1C99" w:rsidRPr="00A6056A">
        <w:rPr>
          <w:rFonts w:ascii="Times New Roman" w:hAnsi="Times New Roman" w:cs="Times New Roman"/>
          <w:sz w:val="28"/>
          <w:szCs w:val="28"/>
        </w:rPr>
        <w:t>0</w:t>
      </w:r>
      <w:r w:rsidRPr="00A6056A">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6DB922B4" w14:textId="77777777" w:rsidR="002566F5" w:rsidRPr="00A6056A" w:rsidRDefault="002566F5">
      <w:pPr>
        <w:pStyle w:val="ConsPlusNormal"/>
        <w:ind w:firstLine="540"/>
        <w:jc w:val="both"/>
        <w:rPr>
          <w:rFonts w:ascii="Times New Roman" w:hAnsi="Times New Roman" w:cs="Times New Roman"/>
          <w:sz w:val="28"/>
          <w:szCs w:val="28"/>
        </w:rPr>
      </w:pPr>
    </w:p>
    <w:p w14:paraId="72753A57"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5. Регистрация и выдача заявителю итогового документа</w:t>
      </w:r>
    </w:p>
    <w:p w14:paraId="164C0BA0" w14:textId="77777777" w:rsidR="002566F5" w:rsidRPr="00A6056A" w:rsidRDefault="002566F5">
      <w:pPr>
        <w:pStyle w:val="ConsPlusNormal"/>
        <w:jc w:val="center"/>
        <w:rPr>
          <w:rFonts w:ascii="Times New Roman" w:hAnsi="Times New Roman" w:cs="Times New Roman"/>
          <w:sz w:val="28"/>
          <w:szCs w:val="28"/>
        </w:rPr>
      </w:pPr>
    </w:p>
    <w:p w14:paraId="7E66C1E0" w14:textId="77777777" w:rsidR="002566F5" w:rsidRPr="00A6056A" w:rsidRDefault="003708E7">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71</w:t>
      </w:r>
      <w:r w:rsidR="002566F5" w:rsidRPr="00A6056A">
        <w:rPr>
          <w:rFonts w:ascii="Times New Roman" w:hAnsi="Times New Roman" w:cs="Times New Roman"/>
          <w:sz w:val="28"/>
          <w:szCs w:val="28"/>
        </w:rPr>
        <w:t xml:space="preserve">. Основанием для начала административной процедуры является подписание </w:t>
      </w:r>
      <w:r w:rsidR="00DA1619" w:rsidRPr="00A6056A">
        <w:rPr>
          <w:rFonts w:ascii="Times New Roman" w:hAnsi="Times New Roman" w:cs="Times New Roman"/>
          <w:sz w:val="28"/>
          <w:szCs w:val="28"/>
        </w:rPr>
        <w:t>Глав</w:t>
      </w:r>
      <w:r w:rsidR="007E5260" w:rsidRPr="00A6056A">
        <w:rPr>
          <w:rFonts w:ascii="Times New Roman" w:hAnsi="Times New Roman" w:cs="Times New Roman"/>
          <w:sz w:val="28"/>
          <w:szCs w:val="28"/>
        </w:rPr>
        <w:t>ой</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007E5260" w:rsidRPr="00A6056A">
        <w:rPr>
          <w:rFonts w:ascii="Times New Roman" w:hAnsi="Times New Roman" w:cs="Times New Roman"/>
          <w:sz w:val="28"/>
          <w:szCs w:val="28"/>
        </w:rPr>
        <w:t xml:space="preserve"> </w:t>
      </w:r>
      <w:r w:rsidR="002566F5" w:rsidRPr="00A6056A">
        <w:rPr>
          <w:rFonts w:ascii="Times New Roman" w:hAnsi="Times New Roman" w:cs="Times New Roman"/>
          <w:sz w:val="28"/>
          <w:szCs w:val="28"/>
        </w:rPr>
        <w:t>итогового документа.</w:t>
      </w:r>
    </w:p>
    <w:p w14:paraId="4728BCE3" w14:textId="77777777" w:rsidR="002566F5" w:rsidRPr="00A6056A" w:rsidRDefault="007E5260">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72</w:t>
      </w:r>
      <w:r w:rsidR="002566F5" w:rsidRPr="00A6056A">
        <w:rPr>
          <w:rFonts w:ascii="Times New Roman" w:hAnsi="Times New Roman" w:cs="Times New Roman"/>
          <w:sz w:val="28"/>
          <w:szCs w:val="28"/>
        </w:rPr>
        <w:t xml:space="preserve">. Если итоговым документом является </w:t>
      </w:r>
      <w:r w:rsidR="00DA1619" w:rsidRPr="00A6056A">
        <w:rPr>
          <w:rFonts w:ascii="Times New Roman" w:hAnsi="Times New Roman" w:cs="Times New Roman"/>
          <w:sz w:val="28"/>
          <w:szCs w:val="28"/>
        </w:rPr>
        <w:t xml:space="preserve">постановление Администрации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о разрешении строительства объекта капитального строительства с приложением разрешения либо </w:t>
      </w:r>
      <w:r w:rsidR="00DA1619" w:rsidRPr="00A6056A">
        <w:rPr>
          <w:rFonts w:ascii="Times New Roman" w:hAnsi="Times New Roman" w:cs="Times New Roman"/>
          <w:sz w:val="28"/>
          <w:szCs w:val="28"/>
        </w:rPr>
        <w:t>постановление Администрации</w:t>
      </w:r>
      <w:r w:rsidR="002566F5"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00DA1619" w:rsidRPr="00A6056A">
        <w:rPr>
          <w:rFonts w:ascii="Times New Roman" w:hAnsi="Times New Roman" w:cs="Times New Roman"/>
          <w:sz w:val="28"/>
          <w:szCs w:val="28"/>
        </w:rPr>
        <w:t xml:space="preserve"> </w:t>
      </w:r>
      <w:r w:rsidR="002566F5" w:rsidRPr="00A6056A">
        <w:rPr>
          <w:rFonts w:ascii="Times New Roman" w:hAnsi="Times New Roman" w:cs="Times New Roman"/>
          <w:sz w:val="28"/>
          <w:szCs w:val="28"/>
        </w:rPr>
        <w:t xml:space="preserve">о внесении изменений в разрешение, </w:t>
      </w:r>
      <w:r w:rsidR="00DA1619" w:rsidRPr="00A6056A">
        <w:rPr>
          <w:rFonts w:ascii="Times New Roman" w:hAnsi="Times New Roman" w:cs="Times New Roman"/>
          <w:sz w:val="28"/>
          <w:szCs w:val="28"/>
        </w:rPr>
        <w:t xml:space="preserve">ответственный </w:t>
      </w:r>
      <w:r w:rsidR="002566F5" w:rsidRPr="00A6056A">
        <w:rPr>
          <w:rFonts w:ascii="Times New Roman" w:hAnsi="Times New Roman" w:cs="Times New Roman"/>
          <w:sz w:val="28"/>
          <w:szCs w:val="28"/>
        </w:rPr>
        <w:t xml:space="preserve">специалист </w:t>
      </w:r>
      <w:r w:rsidR="00DA1619" w:rsidRPr="00A6056A">
        <w:rPr>
          <w:rFonts w:ascii="Times New Roman" w:hAnsi="Times New Roman" w:cs="Times New Roman"/>
          <w:sz w:val="28"/>
          <w:szCs w:val="28"/>
        </w:rPr>
        <w:t>МКУ «ИХУ Чернолучинского городского поселения»</w:t>
      </w:r>
      <w:r w:rsidR="002566F5" w:rsidRPr="00A6056A">
        <w:rPr>
          <w:rFonts w:ascii="Times New Roman" w:hAnsi="Times New Roman" w:cs="Times New Roman"/>
          <w:sz w:val="28"/>
          <w:szCs w:val="28"/>
        </w:rPr>
        <w:t xml:space="preserve"> заверяет данные документы печатью </w:t>
      </w:r>
      <w:r w:rsidR="00DA1619"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xml:space="preserve">, регистрирует их в </w:t>
      </w:r>
      <w:r w:rsidR="00DA1619" w:rsidRPr="00A6056A">
        <w:rPr>
          <w:rFonts w:ascii="Times New Roman" w:hAnsi="Times New Roman" w:cs="Times New Roman"/>
          <w:sz w:val="28"/>
          <w:szCs w:val="28"/>
        </w:rPr>
        <w:t>базе данных</w:t>
      </w:r>
      <w:r w:rsidR="002566F5" w:rsidRPr="00A6056A">
        <w:rPr>
          <w:rFonts w:ascii="Times New Roman" w:hAnsi="Times New Roman" w:cs="Times New Roman"/>
          <w:sz w:val="28"/>
          <w:szCs w:val="28"/>
        </w:rPr>
        <w:t>.</w:t>
      </w:r>
    </w:p>
    <w:p w14:paraId="00E33CE4" w14:textId="77777777" w:rsidR="002566F5" w:rsidRPr="00A6056A" w:rsidRDefault="00DA161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Заверенная печатью к</w:t>
      </w:r>
      <w:r w:rsidR="002566F5" w:rsidRPr="00A6056A">
        <w:rPr>
          <w:rFonts w:ascii="Times New Roman" w:hAnsi="Times New Roman" w:cs="Times New Roman"/>
          <w:sz w:val="28"/>
          <w:szCs w:val="28"/>
        </w:rPr>
        <w:t xml:space="preserve">опия </w:t>
      </w:r>
      <w:r w:rsidRPr="00A6056A">
        <w:rPr>
          <w:rFonts w:ascii="Times New Roman" w:hAnsi="Times New Roman" w:cs="Times New Roman"/>
          <w:sz w:val="28"/>
          <w:szCs w:val="28"/>
        </w:rPr>
        <w:t xml:space="preserve">постановления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 разрешении строительства объекта капитального строительства либо </w:t>
      </w:r>
      <w:r w:rsidR="002566F5" w:rsidRPr="00A6056A">
        <w:rPr>
          <w:rFonts w:ascii="Times New Roman" w:hAnsi="Times New Roman" w:cs="Times New Roman"/>
          <w:sz w:val="28"/>
          <w:szCs w:val="28"/>
        </w:rPr>
        <w:t>о внесении изменений в разрешение, выдается заявителю (уполномоченному представителю). Заявитель (уполномоченный представитель) ставит роспись в учетном журнале о получении документа.</w:t>
      </w:r>
    </w:p>
    <w:p w14:paraId="28A3A3F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В случае поступления заявления о предоставлении муниципальной услуги в электронной форме, </w:t>
      </w:r>
      <w:r w:rsidR="003D3612" w:rsidRPr="00A6056A">
        <w:rPr>
          <w:rFonts w:ascii="Times New Roman" w:hAnsi="Times New Roman" w:cs="Times New Roman"/>
          <w:sz w:val="28"/>
          <w:szCs w:val="28"/>
        </w:rPr>
        <w:t xml:space="preserve">ответственный </w:t>
      </w:r>
      <w:r w:rsidRPr="00A6056A">
        <w:rPr>
          <w:rFonts w:ascii="Times New Roman" w:hAnsi="Times New Roman" w:cs="Times New Roman"/>
          <w:sz w:val="28"/>
          <w:szCs w:val="28"/>
        </w:rPr>
        <w:t xml:space="preserve">специалист </w:t>
      </w:r>
      <w:r w:rsidR="00DA1619" w:rsidRPr="00A6056A">
        <w:rPr>
          <w:rFonts w:ascii="Times New Roman" w:hAnsi="Times New Roman" w:cs="Times New Roman"/>
          <w:sz w:val="28"/>
          <w:szCs w:val="28"/>
        </w:rPr>
        <w:t>МКУ «ИХУ Чернолучинского городского поселения»</w:t>
      </w:r>
      <w:r w:rsidR="003D3612" w:rsidRPr="00A6056A">
        <w:rPr>
          <w:rFonts w:ascii="Times New Roman" w:hAnsi="Times New Roman" w:cs="Times New Roman"/>
          <w:sz w:val="28"/>
          <w:szCs w:val="28"/>
        </w:rPr>
        <w:t xml:space="preserve"> </w:t>
      </w:r>
      <w:r w:rsidRPr="00A6056A">
        <w:rPr>
          <w:rFonts w:ascii="Times New Roman" w:hAnsi="Times New Roman" w:cs="Times New Roman"/>
          <w:sz w:val="28"/>
          <w:szCs w:val="28"/>
        </w:rPr>
        <w:t>информирует заявителя о принятом решении по муниципальной услуге путем направления заявителю уведомления в электронной форме.</w:t>
      </w:r>
    </w:p>
    <w:p w14:paraId="28D4EF01"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73</w:t>
      </w:r>
      <w:r w:rsidR="002566F5" w:rsidRPr="00A6056A">
        <w:rPr>
          <w:rFonts w:ascii="Times New Roman" w:hAnsi="Times New Roman" w:cs="Times New Roman"/>
          <w:sz w:val="28"/>
          <w:szCs w:val="28"/>
        </w:rPr>
        <w:t xml:space="preserve">. Если итоговым документом является мотивированный отказ в предоставлении муниципальной услуги, </w:t>
      </w:r>
      <w:r w:rsidRPr="00A6056A">
        <w:rPr>
          <w:rFonts w:ascii="Times New Roman" w:hAnsi="Times New Roman" w:cs="Times New Roman"/>
          <w:sz w:val="28"/>
          <w:szCs w:val="28"/>
        </w:rPr>
        <w:t xml:space="preserve">ответственный специалист МКУ «ИХУ Чернолучинского городского поселения» </w:t>
      </w:r>
      <w:r w:rsidR="002566F5" w:rsidRPr="00A6056A">
        <w:rPr>
          <w:rFonts w:ascii="Times New Roman" w:hAnsi="Times New Roman" w:cs="Times New Roman"/>
          <w:sz w:val="28"/>
          <w:szCs w:val="28"/>
        </w:rPr>
        <w:t>регистрирует его и выдает в одном экземпляре заявителю (уполномоченному представителю) лично или направляет по почте либо в электронной форме. Мотивированный отказ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0BE1BCEA"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74. </w:t>
      </w:r>
      <w:r w:rsidR="002566F5" w:rsidRPr="00A6056A">
        <w:rPr>
          <w:rFonts w:ascii="Times New Roman" w:hAnsi="Times New Roman" w:cs="Times New Roman"/>
          <w:sz w:val="28"/>
          <w:szCs w:val="28"/>
        </w:rPr>
        <w:t>В случае поступления заявления через МФЦ результат предоставления муниципальной услуги выдается в МФЦ.</w:t>
      </w:r>
    </w:p>
    <w:p w14:paraId="6E191A09"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ответственный специалист МКУ «ИХУ Чернолучинского городского поселения»</w:t>
      </w:r>
      <w:r w:rsidR="002566F5" w:rsidRPr="00A6056A">
        <w:rPr>
          <w:rFonts w:ascii="Times New Roman" w:hAnsi="Times New Roman" w:cs="Times New Roman"/>
          <w:sz w:val="28"/>
          <w:szCs w:val="28"/>
        </w:rPr>
        <w:t xml:space="preserve"> направляет результат предоставления муниципальной услуги в МФЦ не позднее одного рабочего дня, следующего за днем истечения срока предоставления муниципальной услуги.</w:t>
      </w:r>
    </w:p>
    <w:p w14:paraId="5408B63B"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75</w:t>
      </w:r>
      <w:r w:rsidR="002566F5" w:rsidRPr="00A6056A">
        <w:rPr>
          <w:rFonts w:ascii="Times New Roman" w:hAnsi="Times New Roman" w:cs="Times New Roman"/>
          <w:sz w:val="28"/>
          <w:szCs w:val="28"/>
        </w:rPr>
        <w:t>. Возвращение документов не препятствует повторному обращению с заявлением о предоставлении муниципальной услуги после устранения причин отказа.</w:t>
      </w:r>
    </w:p>
    <w:p w14:paraId="6D43C754"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76</w:t>
      </w:r>
      <w:r w:rsidR="002566F5" w:rsidRPr="00A6056A">
        <w:rPr>
          <w:rFonts w:ascii="Times New Roman" w:hAnsi="Times New Roman" w:cs="Times New Roman"/>
          <w:sz w:val="28"/>
          <w:szCs w:val="28"/>
        </w:rPr>
        <w:t>. Максимальный срок исполнения данной административной процедуры составляет один день.</w:t>
      </w:r>
    </w:p>
    <w:p w14:paraId="5C42CFCF" w14:textId="77777777" w:rsidR="002566F5" w:rsidRPr="00A6056A" w:rsidRDefault="002566F5">
      <w:pPr>
        <w:pStyle w:val="ConsPlusNormal"/>
        <w:ind w:firstLine="540"/>
        <w:jc w:val="both"/>
        <w:rPr>
          <w:rFonts w:ascii="Times New Roman" w:hAnsi="Times New Roman" w:cs="Times New Roman"/>
          <w:sz w:val="28"/>
          <w:szCs w:val="28"/>
        </w:rPr>
      </w:pPr>
    </w:p>
    <w:p w14:paraId="0A2B206E" w14:textId="77777777" w:rsidR="002566F5" w:rsidRPr="00A6056A" w:rsidRDefault="002566F5">
      <w:pPr>
        <w:pStyle w:val="ConsPlusTitle"/>
        <w:jc w:val="center"/>
        <w:outlineLvl w:val="3"/>
        <w:rPr>
          <w:rFonts w:ascii="Times New Roman" w:hAnsi="Times New Roman" w:cs="Times New Roman"/>
          <w:sz w:val="28"/>
          <w:szCs w:val="28"/>
        </w:rPr>
      </w:pPr>
      <w:r w:rsidRPr="00A6056A">
        <w:rPr>
          <w:rFonts w:ascii="Times New Roman" w:hAnsi="Times New Roman" w:cs="Times New Roman"/>
          <w:sz w:val="28"/>
          <w:szCs w:val="28"/>
        </w:rPr>
        <w:t>§ 6. Информирование заинтересованных государственных органов</w:t>
      </w:r>
    </w:p>
    <w:p w14:paraId="3387C27A"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о предоставлении муниципальной услуги</w:t>
      </w:r>
    </w:p>
    <w:p w14:paraId="7A3C83BB" w14:textId="77777777" w:rsidR="002566F5" w:rsidRPr="00A6056A" w:rsidRDefault="002566F5">
      <w:pPr>
        <w:pStyle w:val="ConsPlusNormal"/>
        <w:jc w:val="center"/>
        <w:rPr>
          <w:rFonts w:ascii="Times New Roman" w:hAnsi="Times New Roman" w:cs="Times New Roman"/>
          <w:sz w:val="28"/>
          <w:szCs w:val="28"/>
        </w:rPr>
      </w:pPr>
    </w:p>
    <w:p w14:paraId="7E968CB9" w14:textId="77777777" w:rsidR="002566F5" w:rsidRPr="00A6056A" w:rsidRDefault="003D3612">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77</w:t>
      </w:r>
      <w:r w:rsidR="002566F5" w:rsidRPr="00A6056A">
        <w:rPr>
          <w:rFonts w:ascii="Times New Roman" w:hAnsi="Times New Roman" w:cs="Times New Roman"/>
          <w:sz w:val="28"/>
          <w:szCs w:val="28"/>
        </w:rPr>
        <w:t xml:space="preserve">. Основанием для начала административной процедуры является принятие </w:t>
      </w:r>
      <w:r w:rsidRPr="00A6056A">
        <w:rPr>
          <w:rFonts w:ascii="Times New Roman" w:hAnsi="Times New Roman" w:cs="Times New Roman"/>
          <w:sz w:val="28"/>
          <w:szCs w:val="28"/>
        </w:rPr>
        <w:t>постановление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о внесении изменений в разрешение.</w:t>
      </w:r>
    </w:p>
    <w:p w14:paraId="70A195B5" w14:textId="77777777" w:rsidR="002566F5" w:rsidRPr="00A6056A" w:rsidRDefault="003D3612">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78</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 xml:space="preserve">В течение трех дней со дня выдачи </w:t>
      </w:r>
      <w:r w:rsidR="005E5201" w:rsidRPr="00A6056A">
        <w:rPr>
          <w:rFonts w:ascii="Times New Roman" w:hAnsi="Times New Roman" w:cs="Times New Roman"/>
          <w:sz w:val="28"/>
          <w:szCs w:val="28"/>
        </w:rPr>
        <w:t>постановлени</w:t>
      </w:r>
      <w:r w:rsidR="00D02553" w:rsidRPr="00A6056A">
        <w:rPr>
          <w:rFonts w:ascii="Times New Roman" w:hAnsi="Times New Roman" w:cs="Times New Roman"/>
          <w:sz w:val="28"/>
          <w:szCs w:val="28"/>
        </w:rPr>
        <w:t>я</w:t>
      </w:r>
      <w:r w:rsidR="005E5201" w:rsidRPr="00A6056A">
        <w:rPr>
          <w:rFonts w:ascii="Times New Roman" w:hAnsi="Times New Roman" w:cs="Times New Roman"/>
          <w:sz w:val="28"/>
          <w:szCs w:val="28"/>
        </w:rPr>
        <w:t xml:space="preserve"> Администрации Чернолучинского городского поселения о разрешении строительства объекта </w:t>
      </w:r>
      <w:r w:rsidR="005E5201" w:rsidRPr="00A6056A">
        <w:rPr>
          <w:rFonts w:ascii="Times New Roman" w:hAnsi="Times New Roman" w:cs="Times New Roman"/>
          <w:sz w:val="28"/>
          <w:szCs w:val="28"/>
        </w:rPr>
        <w:lastRenderedPageBreak/>
        <w:t>капитального строительства</w:t>
      </w:r>
      <w:r w:rsidR="002566F5" w:rsidRPr="00A6056A">
        <w:rPr>
          <w:rFonts w:ascii="Times New Roman" w:hAnsi="Times New Roman" w:cs="Times New Roman"/>
          <w:sz w:val="28"/>
          <w:szCs w:val="28"/>
        </w:rPr>
        <w:t xml:space="preserve"> с приложением разрешения </w:t>
      </w:r>
      <w:r w:rsidR="001D21BB" w:rsidRPr="00A6056A">
        <w:rPr>
          <w:rFonts w:ascii="Times New Roman" w:hAnsi="Times New Roman" w:cs="Times New Roman"/>
          <w:sz w:val="28"/>
          <w:szCs w:val="28"/>
        </w:rPr>
        <w:t xml:space="preserve">специалист, </w:t>
      </w:r>
      <w:r w:rsidR="00732420" w:rsidRPr="00A6056A">
        <w:rPr>
          <w:rFonts w:ascii="Times New Roman" w:hAnsi="Times New Roman" w:cs="Times New Roman"/>
          <w:sz w:val="28"/>
          <w:szCs w:val="28"/>
        </w:rPr>
        <w:t xml:space="preserve">ответственный </w:t>
      </w:r>
      <w:r w:rsidR="001D21BB" w:rsidRPr="00A6056A">
        <w:rPr>
          <w:rFonts w:ascii="Times New Roman" w:hAnsi="Times New Roman" w:cs="Times New Roman"/>
          <w:sz w:val="28"/>
          <w:szCs w:val="28"/>
        </w:rPr>
        <w:t xml:space="preserve">за выдачу разрешений на строительство </w:t>
      </w:r>
      <w:r w:rsidR="002566F5" w:rsidRPr="00A6056A">
        <w:rPr>
          <w:rFonts w:ascii="Times New Roman" w:hAnsi="Times New Roman" w:cs="Times New Roman"/>
          <w:sz w:val="28"/>
          <w:szCs w:val="28"/>
        </w:rPr>
        <w:t xml:space="preserve">направляет заверенную в установленном порядке копию </w:t>
      </w:r>
      <w:r w:rsidR="00732420" w:rsidRPr="00A6056A">
        <w:rPr>
          <w:rFonts w:ascii="Times New Roman" w:hAnsi="Times New Roman" w:cs="Times New Roman"/>
          <w:sz w:val="28"/>
          <w:szCs w:val="28"/>
        </w:rPr>
        <w:t>постановление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в Главное управление государственного строительного надзора и государственной экспертизы Омской области, уполномоченное</w:t>
      </w:r>
      <w:proofErr w:type="gramEnd"/>
      <w:r w:rsidR="002566F5" w:rsidRPr="00A6056A">
        <w:rPr>
          <w:rFonts w:ascii="Times New Roman" w:hAnsi="Times New Roman" w:cs="Times New Roman"/>
          <w:sz w:val="28"/>
          <w:szCs w:val="28"/>
        </w:rPr>
        <w:t xml:space="preserve"> осуществлять государственный строительный надзор на территории Омской области, в Сибирское управление Федеральной службы по экологическому, технологическому и атомному надзору, если выдано разрешение на строительство объекта капитального строительства, указанного в </w:t>
      </w:r>
      <w:hyperlink r:id="rId73" w:history="1">
        <w:r w:rsidR="002566F5" w:rsidRPr="00A6056A">
          <w:rPr>
            <w:rFonts w:ascii="Times New Roman" w:hAnsi="Times New Roman" w:cs="Times New Roman"/>
            <w:sz w:val="28"/>
            <w:szCs w:val="28"/>
          </w:rPr>
          <w:t>пункте 5.1 статьи 6</w:t>
        </w:r>
      </w:hyperlink>
      <w:r w:rsidR="002566F5" w:rsidRPr="00A6056A">
        <w:rPr>
          <w:rFonts w:ascii="Times New Roman" w:hAnsi="Times New Roman" w:cs="Times New Roman"/>
          <w:sz w:val="28"/>
          <w:szCs w:val="28"/>
        </w:rPr>
        <w:t xml:space="preserve"> Градостроительного кодекса Российской Федерации.</w:t>
      </w:r>
    </w:p>
    <w:p w14:paraId="01F92E61" w14:textId="77777777" w:rsidR="002566F5" w:rsidRPr="00A6056A" w:rsidRDefault="00732420">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79.</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 xml:space="preserve">В течение двух рабочих дней со дня выдачи </w:t>
      </w:r>
      <w:r w:rsidR="00D02553" w:rsidRPr="00A6056A">
        <w:rPr>
          <w:rFonts w:ascii="Times New Roman" w:hAnsi="Times New Roman" w:cs="Times New Roman"/>
          <w:sz w:val="28"/>
          <w:szCs w:val="28"/>
        </w:rPr>
        <w:t>постановления</w:t>
      </w:r>
      <w:r w:rsidRPr="00A6056A">
        <w:rPr>
          <w:rFonts w:ascii="Times New Roman" w:hAnsi="Times New Roman" w:cs="Times New Roman"/>
          <w:sz w:val="28"/>
          <w:szCs w:val="28"/>
        </w:rPr>
        <w:t xml:space="preserve">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на строительство объекта капитального строительства, в отношении которого Управлением Федеральной службы по надзору в сфере защиты прав потребителей и благополучия человека по Омской области принято решение об установлении (изменении) санитарно-защитной зоны, </w:t>
      </w:r>
      <w:r w:rsidR="001D21BB" w:rsidRPr="00A6056A">
        <w:rPr>
          <w:rFonts w:ascii="Times New Roman" w:hAnsi="Times New Roman" w:cs="Times New Roman"/>
          <w:sz w:val="28"/>
          <w:szCs w:val="28"/>
        </w:rPr>
        <w:t>специалист, ответственный за выдачу разрешений на строительство</w:t>
      </w:r>
      <w:proofErr w:type="gramEnd"/>
      <w:r w:rsidR="002566F5" w:rsidRPr="00A6056A">
        <w:rPr>
          <w:rFonts w:ascii="Times New Roman" w:hAnsi="Times New Roman" w:cs="Times New Roman"/>
          <w:sz w:val="28"/>
          <w:szCs w:val="28"/>
        </w:rPr>
        <w:t xml:space="preserve"> направляет заверенную в установленном порядке копию </w:t>
      </w:r>
      <w:r w:rsidR="00D02553" w:rsidRPr="00A6056A">
        <w:rPr>
          <w:rFonts w:ascii="Times New Roman" w:hAnsi="Times New Roman" w:cs="Times New Roman"/>
          <w:sz w:val="28"/>
          <w:szCs w:val="28"/>
        </w:rPr>
        <w:t>постановления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на строительство в указанный орган, в том числе с использованием системы межведомственного электронного взаимодействия.</w:t>
      </w:r>
    </w:p>
    <w:p w14:paraId="4F74E8D3" w14:textId="77777777" w:rsidR="002566F5" w:rsidRPr="00A6056A" w:rsidRDefault="00732420">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80.</w:t>
      </w:r>
      <w:r w:rsidR="002566F5" w:rsidRPr="00A6056A">
        <w:rPr>
          <w:rFonts w:ascii="Times New Roman" w:hAnsi="Times New Roman" w:cs="Times New Roman"/>
          <w:sz w:val="28"/>
          <w:szCs w:val="28"/>
        </w:rPr>
        <w:t xml:space="preserve"> В течение трех рабочих дней со дня выдачи </w:t>
      </w:r>
      <w:r w:rsidR="00D02553" w:rsidRPr="00A6056A">
        <w:rPr>
          <w:rFonts w:ascii="Times New Roman" w:hAnsi="Times New Roman" w:cs="Times New Roman"/>
          <w:sz w:val="28"/>
          <w:szCs w:val="28"/>
        </w:rPr>
        <w:t>постановления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 на строительство объекта капитального строительства, в отношении которого органами государственной власти приняты решения об установлении или изменении зоны с особыми условиями использования территории в связи с размещением </w:t>
      </w:r>
      <w:proofErr w:type="gramStart"/>
      <w:r w:rsidR="002566F5" w:rsidRPr="00A6056A">
        <w:rPr>
          <w:rFonts w:ascii="Times New Roman" w:hAnsi="Times New Roman" w:cs="Times New Roman"/>
          <w:sz w:val="28"/>
          <w:szCs w:val="28"/>
        </w:rPr>
        <w:t>объекта</w:t>
      </w:r>
      <w:proofErr w:type="gramEnd"/>
      <w:r w:rsidR="002566F5" w:rsidRPr="00A6056A">
        <w:rPr>
          <w:rFonts w:ascii="Times New Roman" w:hAnsi="Times New Roman" w:cs="Times New Roman"/>
          <w:sz w:val="28"/>
          <w:szCs w:val="28"/>
        </w:rPr>
        <w:t xml:space="preserve"> на который выдано разрешение, </w:t>
      </w:r>
      <w:r w:rsidR="001D21BB" w:rsidRPr="00A6056A">
        <w:rPr>
          <w:rFonts w:ascii="Times New Roman" w:hAnsi="Times New Roman" w:cs="Times New Roman"/>
          <w:sz w:val="28"/>
          <w:szCs w:val="28"/>
        </w:rPr>
        <w:t>специалист, ответственный за выдачу разрешений на строительство</w:t>
      </w:r>
      <w:r w:rsidR="002566F5" w:rsidRPr="00A6056A">
        <w:rPr>
          <w:rFonts w:ascii="Times New Roman" w:hAnsi="Times New Roman" w:cs="Times New Roman"/>
          <w:sz w:val="28"/>
          <w:szCs w:val="28"/>
        </w:rPr>
        <w:t xml:space="preserve"> направляет заверенную в установленном порядке копию </w:t>
      </w:r>
      <w:r w:rsidR="006C7AB5" w:rsidRPr="00A6056A">
        <w:rPr>
          <w:rFonts w:ascii="Times New Roman" w:hAnsi="Times New Roman" w:cs="Times New Roman"/>
          <w:sz w:val="28"/>
          <w:szCs w:val="28"/>
        </w:rPr>
        <w:t xml:space="preserve">постановления Администрации Чернолучинского городского поселения о разрешении строительства объекта капитального строительства </w:t>
      </w:r>
      <w:r w:rsidR="00D02553" w:rsidRPr="00A6056A">
        <w:rPr>
          <w:rFonts w:ascii="Times New Roman" w:hAnsi="Times New Roman" w:cs="Times New Roman"/>
          <w:sz w:val="28"/>
          <w:szCs w:val="28"/>
        </w:rPr>
        <w:t xml:space="preserve">городского поселения </w:t>
      </w:r>
      <w:r w:rsidR="002566F5" w:rsidRPr="00A6056A">
        <w:rPr>
          <w:rFonts w:ascii="Times New Roman" w:hAnsi="Times New Roman" w:cs="Times New Roman"/>
          <w:sz w:val="28"/>
          <w:szCs w:val="28"/>
        </w:rPr>
        <w:t>с приложением разрешения на строительство в указанный орган, в том числе с использованием системы межведомственного электронного взаимодействия.</w:t>
      </w:r>
    </w:p>
    <w:p w14:paraId="5314B93A" w14:textId="77777777" w:rsidR="002566F5" w:rsidRPr="00A6056A" w:rsidRDefault="00D02553">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81</w:t>
      </w:r>
      <w:r w:rsidR="002566F5" w:rsidRPr="00A6056A">
        <w:rPr>
          <w:rFonts w:ascii="Times New Roman" w:hAnsi="Times New Roman" w:cs="Times New Roman"/>
          <w:sz w:val="28"/>
          <w:szCs w:val="28"/>
        </w:rPr>
        <w:t xml:space="preserve">. В течение пяти рабочих дней со дня выдачи </w:t>
      </w:r>
      <w:r w:rsidR="006C7AB5" w:rsidRPr="00A6056A">
        <w:rPr>
          <w:rFonts w:ascii="Times New Roman" w:hAnsi="Times New Roman" w:cs="Times New Roman"/>
          <w:sz w:val="28"/>
          <w:szCs w:val="28"/>
        </w:rPr>
        <w:t>постановления Администрации Чернолучинского городского поселения о разрешении строительства объекта капитального строительства</w:t>
      </w:r>
      <w:r w:rsidR="002566F5" w:rsidRPr="00A6056A">
        <w:rPr>
          <w:rFonts w:ascii="Times New Roman" w:hAnsi="Times New Roman" w:cs="Times New Roman"/>
          <w:sz w:val="28"/>
          <w:szCs w:val="28"/>
        </w:rPr>
        <w:t xml:space="preserve"> с приложением разрешения</w:t>
      </w:r>
      <w:r w:rsidR="006C7AB5" w:rsidRPr="00A6056A">
        <w:rPr>
          <w:rFonts w:ascii="Times New Roman" w:hAnsi="Times New Roman" w:cs="Times New Roman"/>
          <w:sz w:val="28"/>
          <w:szCs w:val="28"/>
        </w:rPr>
        <w:t>, специалист, ответственный за выдачу разрешений на строительство</w:t>
      </w:r>
      <w:r w:rsidR="002566F5" w:rsidRPr="00A6056A">
        <w:rPr>
          <w:rFonts w:ascii="Times New Roman" w:hAnsi="Times New Roman" w:cs="Times New Roman"/>
          <w:sz w:val="28"/>
          <w:szCs w:val="28"/>
        </w:rPr>
        <w:t xml:space="preserve"> в соответствии с требованиями Градостроительного </w:t>
      </w:r>
      <w:hyperlink r:id="rId74" w:history="1">
        <w:r w:rsidR="002566F5" w:rsidRPr="00A6056A">
          <w:rPr>
            <w:rFonts w:ascii="Times New Roman" w:hAnsi="Times New Roman" w:cs="Times New Roman"/>
            <w:sz w:val="28"/>
            <w:szCs w:val="28"/>
          </w:rPr>
          <w:t>кодекса</w:t>
        </w:r>
      </w:hyperlink>
      <w:r w:rsidR="002566F5" w:rsidRPr="00A6056A">
        <w:rPr>
          <w:rFonts w:ascii="Times New Roman" w:hAnsi="Times New Roman" w:cs="Times New Roman"/>
          <w:sz w:val="28"/>
          <w:szCs w:val="28"/>
        </w:rPr>
        <w:t xml:space="preserve"> Российской Федерации </w:t>
      </w:r>
      <w:r w:rsidR="006C7AB5" w:rsidRPr="00A6056A">
        <w:rPr>
          <w:rFonts w:ascii="Times New Roman" w:hAnsi="Times New Roman" w:cs="Times New Roman"/>
          <w:sz w:val="28"/>
          <w:szCs w:val="28"/>
        </w:rPr>
        <w:t xml:space="preserve">обеспечивает </w:t>
      </w:r>
      <w:r w:rsidR="002566F5" w:rsidRPr="00A6056A">
        <w:rPr>
          <w:rFonts w:ascii="Times New Roman" w:hAnsi="Times New Roman" w:cs="Times New Roman"/>
          <w:sz w:val="28"/>
          <w:szCs w:val="28"/>
        </w:rPr>
        <w:t>размещени</w:t>
      </w:r>
      <w:r w:rsidR="006C7AB5" w:rsidRPr="00A6056A">
        <w:rPr>
          <w:rFonts w:ascii="Times New Roman" w:hAnsi="Times New Roman" w:cs="Times New Roman"/>
          <w:sz w:val="28"/>
          <w:szCs w:val="28"/>
        </w:rPr>
        <w:t>е</w:t>
      </w:r>
      <w:r w:rsidR="002566F5" w:rsidRPr="00A6056A">
        <w:rPr>
          <w:rFonts w:ascii="Times New Roman" w:hAnsi="Times New Roman" w:cs="Times New Roman"/>
          <w:sz w:val="28"/>
          <w:szCs w:val="28"/>
        </w:rPr>
        <w:t xml:space="preserve"> в государственной </w:t>
      </w:r>
      <w:r w:rsidR="002566F5" w:rsidRPr="00A6056A">
        <w:rPr>
          <w:rFonts w:ascii="Times New Roman" w:hAnsi="Times New Roman" w:cs="Times New Roman"/>
          <w:sz w:val="28"/>
          <w:szCs w:val="28"/>
        </w:rPr>
        <w:lastRenderedPageBreak/>
        <w:t>информационной системе обеспечения градостроительной деятельности.</w:t>
      </w:r>
    </w:p>
    <w:p w14:paraId="5D12B6FE" w14:textId="77777777" w:rsidR="001D21BB"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6C7AB5" w:rsidRPr="00A6056A">
        <w:rPr>
          <w:rFonts w:ascii="Times New Roman" w:hAnsi="Times New Roman" w:cs="Times New Roman"/>
          <w:sz w:val="28"/>
          <w:szCs w:val="28"/>
        </w:rPr>
        <w:t>2</w:t>
      </w:r>
      <w:r w:rsidRPr="00A6056A">
        <w:rPr>
          <w:rFonts w:ascii="Times New Roman" w:hAnsi="Times New Roman" w:cs="Times New Roman"/>
          <w:sz w:val="28"/>
          <w:szCs w:val="28"/>
        </w:rPr>
        <w:t xml:space="preserve">. В течение пяти рабочих дней со дня внесения изменений в разрешение, уведомление о таких изменениях направляется </w:t>
      </w:r>
      <w:r w:rsidR="001D21BB" w:rsidRPr="00A6056A">
        <w:rPr>
          <w:rFonts w:ascii="Times New Roman" w:hAnsi="Times New Roman" w:cs="Times New Roman"/>
          <w:sz w:val="28"/>
          <w:szCs w:val="28"/>
        </w:rPr>
        <w:t xml:space="preserve">специалистом, ответственным за выдачу разрешений на строительство </w:t>
      </w:r>
    </w:p>
    <w:p w14:paraId="32030EB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в Главное управление государственного строительного надзора и государственной экспертизы Омской области, уполномоченное осуществлять государственный строительный надзор на территории Омской области;</w:t>
      </w:r>
    </w:p>
    <w:p w14:paraId="3A5806D4"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в Управление Федеральной службы государственной регистрации, кадастра и картографии по Омской области, уполномоченное осуществлять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5E0ABB05"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3) застройщику.</w:t>
      </w:r>
    </w:p>
    <w:p w14:paraId="5CB59E02" w14:textId="77777777" w:rsidR="002566F5" w:rsidRPr="00A6056A" w:rsidRDefault="002566F5">
      <w:pPr>
        <w:pStyle w:val="ConsPlusNormal"/>
        <w:ind w:firstLine="540"/>
        <w:jc w:val="both"/>
        <w:rPr>
          <w:rFonts w:ascii="Times New Roman" w:hAnsi="Times New Roman" w:cs="Times New Roman"/>
          <w:sz w:val="28"/>
          <w:szCs w:val="28"/>
        </w:rPr>
      </w:pPr>
    </w:p>
    <w:p w14:paraId="3E7BA1D8" w14:textId="77777777" w:rsidR="002566F5" w:rsidRPr="00A6056A" w:rsidRDefault="002566F5">
      <w:pPr>
        <w:pStyle w:val="ConsPlusTitle"/>
        <w:jc w:val="center"/>
        <w:outlineLvl w:val="2"/>
        <w:rPr>
          <w:rFonts w:ascii="Times New Roman" w:hAnsi="Times New Roman" w:cs="Times New Roman"/>
          <w:sz w:val="28"/>
          <w:szCs w:val="28"/>
        </w:rPr>
      </w:pPr>
      <w:r w:rsidRPr="00A6056A">
        <w:rPr>
          <w:rFonts w:ascii="Times New Roman" w:hAnsi="Times New Roman" w:cs="Times New Roman"/>
          <w:sz w:val="28"/>
          <w:szCs w:val="28"/>
        </w:rPr>
        <w:t>Глава 22. Требования к порядку выполнения</w:t>
      </w:r>
    </w:p>
    <w:p w14:paraId="27FCC39F"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административных процедур</w:t>
      </w:r>
    </w:p>
    <w:p w14:paraId="26E970AC" w14:textId="77777777" w:rsidR="002566F5" w:rsidRPr="00A6056A" w:rsidRDefault="002566F5">
      <w:pPr>
        <w:pStyle w:val="ConsPlusNormal"/>
        <w:ind w:firstLine="540"/>
        <w:jc w:val="both"/>
        <w:rPr>
          <w:rFonts w:ascii="Times New Roman" w:hAnsi="Times New Roman" w:cs="Times New Roman"/>
          <w:sz w:val="28"/>
          <w:szCs w:val="28"/>
        </w:rPr>
      </w:pPr>
    </w:p>
    <w:p w14:paraId="64943C04" w14:textId="67A235C6"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D03AF9" w:rsidRPr="00A6056A">
        <w:rPr>
          <w:rFonts w:ascii="Times New Roman" w:hAnsi="Times New Roman" w:cs="Times New Roman"/>
          <w:sz w:val="28"/>
          <w:szCs w:val="28"/>
        </w:rPr>
        <w:t>3</w:t>
      </w:r>
      <w:r w:rsidRPr="00A6056A">
        <w:rPr>
          <w:rFonts w:ascii="Times New Roman" w:hAnsi="Times New Roman" w:cs="Times New Roman"/>
          <w:sz w:val="28"/>
          <w:szCs w:val="28"/>
        </w:rPr>
        <w:t xml:space="preserve">. Заявление не может быть оставлено без рассмотрения или рассмотрено с нарушением срока по причине продолжительного отсутствия (отпуск, командировка, болезнь и т.д.) или увольнения специалиста </w:t>
      </w:r>
      <w:r w:rsidR="00C04BD1">
        <w:rPr>
          <w:rFonts w:ascii="Times New Roman" w:hAnsi="Times New Roman" w:cs="Times New Roman"/>
          <w:sz w:val="28"/>
          <w:szCs w:val="28"/>
        </w:rPr>
        <w:t>администрации</w:t>
      </w:r>
      <w:r w:rsidRPr="00A6056A">
        <w:rPr>
          <w:rFonts w:ascii="Times New Roman" w:hAnsi="Times New Roman" w:cs="Times New Roman"/>
          <w:sz w:val="28"/>
          <w:szCs w:val="28"/>
        </w:rPr>
        <w:t>, осуществляющего предоставление муниципальной услуги.</w:t>
      </w:r>
    </w:p>
    <w:p w14:paraId="25CF54E0" w14:textId="77777777" w:rsidR="002566F5" w:rsidRPr="00A6056A" w:rsidRDefault="002566F5">
      <w:pPr>
        <w:pStyle w:val="ConsPlusNormal"/>
        <w:jc w:val="center"/>
        <w:rPr>
          <w:rFonts w:ascii="Times New Roman" w:hAnsi="Times New Roman" w:cs="Times New Roman"/>
          <w:sz w:val="28"/>
          <w:szCs w:val="28"/>
        </w:rPr>
      </w:pPr>
    </w:p>
    <w:p w14:paraId="1DF7CCAD"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 xml:space="preserve">Раздел IV. Формы </w:t>
      </w:r>
      <w:proofErr w:type="gramStart"/>
      <w:r w:rsidRPr="00A6056A">
        <w:rPr>
          <w:rFonts w:ascii="Times New Roman" w:hAnsi="Times New Roman" w:cs="Times New Roman"/>
          <w:sz w:val="28"/>
          <w:szCs w:val="28"/>
        </w:rPr>
        <w:t>контроля за</w:t>
      </w:r>
      <w:proofErr w:type="gramEnd"/>
      <w:r w:rsidRPr="00A6056A">
        <w:rPr>
          <w:rFonts w:ascii="Times New Roman" w:hAnsi="Times New Roman" w:cs="Times New Roman"/>
          <w:sz w:val="28"/>
          <w:szCs w:val="28"/>
        </w:rPr>
        <w:t xml:space="preserve"> исполнением</w:t>
      </w:r>
    </w:p>
    <w:p w14:paraId="4673BE45"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Административного регламента</w:t>
      </w:r>
    </w:p>
    <w:p w14:paraId="61574A76" w14:textId="77777777" w:rsidR="002566F5" w:rsidRPr="00A6056A" w:rsidRDefault="002566F5">
      <w:pPr>
        <w:pStyle w:val="ConsPlusNormal"/>
        <w:jc w:val="center"/>
        <w:rPr>
          <w:rFonts w:ascii="Times New Roman" w:hAnsi="Times New Roman" w:cs="Times New Roman"/>
          <w:sz w:val="28"/>
          <w:szCs w:val="28"/>
        </w:rPr>
      </w:pPr>
    </w:p>
    <w:p w14:paraId="6CD07232" w14:textId="77777777" w:rsidR="002566F5" w:rsidRPr="00A6056A" w:rsidRDefault="002566F5">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8</w:t>
      </w:r>
      <w:r w:rsidR="00D03AF9" w:rsidRPr="00A6056A">
        <w:rPr>
          <w:rFonts w:ascii="Times New Roman" w:hAnsi="Times New Roman" w:cs="Times New Roman"/>
          <w:sz w:val="28"/>
          <w:szCs w:val="28"/>
        </w:rPr>
        <w:t>4</w:t>
      </w:r>
      <w:r w:rsidRPr="00A6056A">
        <w:rPr>
          <w:rFonts w:ascii="Times New Roman" w:hAnsi="Times New Roman" w:cs="Times New Roman"/>
          <w:sz w:val="28"/>
          <w:szCs w:val="28"/>
        </w:rPr>
        <w:t xml:space="preserve">. Текущий </w:t>
      </w:r>
      <w:proofErr w:type="gramStart"/>
      <w:r w:rsidRPr="00A6056A">
        <w:rPr>
          <w:rFonts w:ascii="Times New Roman" w:hAnsi="Times New Roman" w:cs="Times New Roman"/>
          <w:sz w:val="28"/>
          <w:szCs w:val="28"/>
        </w:rPr>
        <w:t>контроль за</w:t>
      </w:r>
      <w:proofErr w:type="gramEnd"/>
      <w:r w:rsidRPr="00A6056A">
        <w:rPr>
          <w:rFonts w:ascii="Times New Roman" w:hAnsi="Times New Roman" w:cs="Times New Roman"/>
          <w:sz w:val="28"/>
          <w:szCs w:val="28"/>
        </w:rPr>
        <w:t xml:space="preserve"> соблюдением и исполнением </w:t>
      </w:r>
      <w:r w:rsidR="00D03AF9" w:rsidRPr="00A6056A">
        <w:rPr>
          <w:rFonts w:ascii="Times New Roman" w:hAnsi="Times New Roman" w:cs="Times New Roman"/>
          <w:sz w:val="28"/>
          <w:szCs w:val="28"/>
        </w:rPr>
        <w:t xml:space="preserve">ответственными </w:t>
      </w:r>
      <w:r w:rsidRPr="00A6056A">
        <w:rPr>
          <w:rFonts w:ascii="Times New Roman" w:hAnsi="Times New Roman" w:cs="Times New Roman"/>
          <w:sz w:val="28"/>
          <w:szCs w:val="28"/>
        </w:rPr>
        <w:t xml:space="preserve">специалистами, осуществляющими предоставление муниципальной услуги,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заместитель </w:t>
      </w:r>
      <w:r w:rsidR="00D03AF9" w:rsidRPr="00A6056A">
        <w:rPr>
          <w:rFonts w:ascii="Times New Roman" w:hAnsi="Times New Roman" w:cs="Times New Roman"/>
          <w:sz w:val="28"/>
          <w:szCs w:val="28"/>
        </w:rPr>
        <w:t xml:space="preserve">Главы </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путем проведения плановых и внеплановых проверок полноты и качества предоставления муниципальной услуги.</w:t>
      </w:r>
    </w:p>
    <w:p w14:paraId="13B9E67F" w14:textId="77777777" w:rsidR="002566F5" w:rsidRPr="00A6056A" w:rsidRDefault="00D03AF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85</w:t>
      </w:r>
      <w:r w:rsidR="002566F5" w:rsidRPr="00A6056A">
        <w:rPr>
          <w:rFonts w:ascii="Times New Roman" w:hAnsi="Times New Roman" w:cs="Times New Roman"/>
          <w:sz w:val="28"/>
          <w:szCs w:val="28"/>
        </w:rPr>
        <w:t xml:space="preserve">. Плановые проверки полноты и качества предоставления муниципальной услуги проводятся на основании соответствующих планов работы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Внеплановые проверки полноты и качества предоставления муниципальной услуги проводятся на основании жалобы заявителя, иных обращений граждан, их объединений и организаций.</w:t>
      </w:r>
    </w:p>
    <w:p w14:paraId="5DCC5334" w14:textId="77777777" w:rsidR="002566F5" w:rsidRPr="00A6056A" w:rsidRDefault="00D03AF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86</w:t>
      </w:r>
      <w:r w:rsidR="002566F5" w:rsidRPr="00A6056A">
        <w:rPr>
          <w:rFonts w:ascii="Times New Roman" w:hAnsi="Times New Roman" w:cs="Times New Roman"/>
          <w:sz w:val="28"/>
          <w:szCs w:val="28"/>
        </w:rPr>
        <w:t>. Специалисты, осуществляющие предоставление муниципальной услуги, несут персональную ответственность за исполнение административных процедур и соблюдение сроков, установленных настоящим Административным регламентом.</w:t>
      </w:r>
    </w:p>
    <w:p w14:paraId="02A0CD28"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Персональная ответственность указанных лиц закрепляется в должностных инструкциях.</w:t>
      </w:r>
    </w:p>
    <w:p w14:paraId="6DEB3425" w14:textId="77777777" w:rsidR="002566F5" w:rsidRPr="00A6056A" w:rsidRDefault="00D03AF9">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87</w:t>
      </w:r>
      <w:r w:rsidR="002566F5" w:rsidRPr="00A6056A">
        <w:rPr>
          <w:rFonts w:ascii="Times New Roman" w:hAnsi="Times New Roman" w:cs="Times New Roman"/>
          <w:sz w:val="28"/>
          <w:szCs w:val="28"/>
        </w:rPr>
        <w:t>. В случае выявления нарушений прав граждан при предоставлении муниципальной услуги к виновному специалисту применяются меры ответственности в порядке, установленном законодательством Российской Федерации.</w:t>
      </w:r>
    </w:p>
    <w:p w14:paraId="733C6D9F" w14:textId="77777777" w:rsidR="002566F5" w:rsidRPr="00A6056A" w:rsidRDefault="002566F5">
      <w:pPr>
        <w:pStyle w:val="ConsPlusNormal"/>
        <w:ind w:firstLine="540"/>
        <w:jc w:val="both"/>
        <w:rPr>
          <w:rFonts w:ascii="Times New Roman" w:hAnsi="Times New Roman" w:cs="Times New Roman"/>
          <w:sz w:val="28"/>
          <w:szCs w:val="28"/>
        </w:rPr>
      </w:pPr>
    </w:p>
    <w:p w14:paraId="7046592E" w14:textId="77777777" w:rsidR="002566F5" w:rsidRPr="00A6056A" w:rsidRDefault="002566F5">
      <w:pPr>
        <w:pStyle w:val="ConsPlusTitle"/>
        <w:jc w:val="center"/>
        <w:outlineLvl w:val="1"/>
        <w:rPr>
          <w:rFonts w:ascii="Times New Roman" w:hAnsi="Times New Roman" w:cs="Times New Roman"/>
          <w:sz w:val="28"/>
          <w:szCs w:val="28"/>
        </w:rPr>
      </w:pPr>
      <w:r w:rsidRPr="00A6056A">
        <w:rPr>
          <w:rFonts w:ascii="Times New Roman" w:hAnsi="Times New Roman" w:cs="Times New Roman"/>
          <w:sz w:val="28"/>
          <w:szCs w:val="28"/>
        </w:rPr>
        <w:t>Раздел V. Досудебный (внесудебный) порядок обжалования</w:t>
      </w:r>
    </w:p>
    <w:p w14:paraId="55D8339E"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заявителем решений и действий (бездействия) органа,</w:t>
      </w:r>
    </w:p>
    <w:p w14:paraId="6241229E" w14:textId="77777777" w:rsidR="002566F5" w:rsidRPr="00A6056A" w:rsidRDefault="002566F5">
      <w:pPr>
        <w:pStyle w:val="ConsPlusTitle"/>
        <w:jc w:val="center"/>
        <w:rPr>
          <w:rFonts w:ascii="Times New Roman" w:hAnsi="Times New Roman" w:cs="Times New Roman"/>
          <w:sz w:val="28"/>
          <w:szCs w:val="28"/>
        </w:rPr>
      </w:pPr>
      <w:proofErr w:type="gramStart"/>
      <w:r w:rsidRPr="00A6056A">
        <w:rPr>
          <w:rFonts w:ascii="Times New Roman" w:hAnsi="Times New Roman" w:cs="Times New Roman"/>
          <w:sz w:val="28"/>
          <w:szCs w:val="28"/>
        </w:rPr>
        <w:t>предоставляющего</w:t>
      </w:r>
      <w:proofErr w:type="gramEnd"/>
      <w:r w:rsidRPr="00A6056A">
        <w:rPr>
          <w:rFonts w:ascii="Times New Roman" w:hAnsi="Times New Roman" w:cs="Times New Roman"/>
          <w:sz w:val="28"/>
          <w:szCs w:val="28"/>
        </w:rPr>
        <w:t xml:space="preserve"> муниципальную услугу, должностного</w:t>
      </w:r>
    </w:p>
    <w:p w14:paraId="77D9E8A7"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лица органа, предоставляющего муниципальную услугу,</w:t>
      </w:r>
    </w:p>
    <w:p w14:paraId="7DBF4606"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либо муниципального служащего, многофункционального</w:t>
      </w:r>
    </w:p>
    <w:p w14:paraId="2DEE6205" w14:textId="77777777" w:rsidR="002566F5" w:rsidRPr="00A6056A" w:rsidRDefault="002566F5">
      <w:pPr>
        <w:pStyle w:val="ConsPlusTitle"/>
        <w:jc w:val="center"/>
        <w:rPr>
          <w:rFonts w:ascii="Times New Roman" w:hAnsi="Times New Roman" w:cs="Times New Roman"/>
          <w:sz w:val="28"/>
          <w:szCs w:val="28"/>
        </w:rPr>
      </w:pPr>
      <w:r w:rsidRPr="00A6056A">
        <w:rPr>
          <w:rFonts w:ascii="Times New Roman" w:hAnsi="Times New Roman" w:cs="Times New Roman"/>
          <w:sz w:val="28"/>
          <w:szCs w:val="28"/>
        </w:rPr>
        <w:t>центра, работника многофункционального центра</w:t>
      </w:r>
    </w:p>
    <w:p w14:paraId="2D332DD0" w14:textId="77777777" w:rsidR="00317A0E" w:rsidRPr="00A6056A" w:rsidRDefault="00317A0E">
      <w:pPr>
        <w:pStyle w:val="ConsPlusNormal"/>
        <w:ind w:firstLine="540"/>
        <w:jc w:val="both"/>
        <w:rPr>
          <w:rFonts w:ascii="Times New Roman" w:hAnsi="Times New Roman" w:cs="Times New Roman"/>
          <w:sz w:val="28"/>
          <w:szCs w:val="28"/>
        </w:rPr>
      </w:pPr>
    </w:p>
    <w:p w14:paraId="1F714FCB" w14:textId="77777777" w:rsidR="002566F5" w:rsidRPr="00A6056A" w:rsidRDefault="00317A0E">
      <w:pPr>
        <w:pStyle w:val="ConsPlusNormal"/>
        <w:ind w:firstLine="540"/>
        <w:jc w:val="both"/>
        <w:rPr>
          <w:rFonts w:ascii="Times New Roman" w:hAnsi="Times New Roman" w:cs="Times New Roman"/>
          <w:sz w:val="28"/>
          <w:szCs w:val="28"/>
        </w:rPr>
      </w:pPr>
      <w:r w:rsidRPr="00A6056A">
        <w:rPr>
          <w:rFonts w:ascii="Times New Roman" w:hAnsi="Times New Roman" w:cs="Times New Roman"/>
          <w:sz w:val="28"/>
          <w:szCs w:val="28"/>
        </w:rPr>
        <w:t>88</w:t>
      </w:r>
      <w:r w:rsidR="002566F5" w:rsidRPr="00A6056A">
        <w:rPr>
          <w:rFonts w:ascii="Times New Roman" w:hAnsi="Times New Roman" w:cs="Times New Roman"/>
          <w:sz w:val="28"/>
          <w:szCs w:val="28"/>
        </w:rPr>
        <w:t>. Заявитель может обратиться с жалобой, в том числе в следующих случаях:</w:t>
      </w:r>
    </w:p>
    <w:p w14:paraId="590EE04F"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1) нарушение срока регистрации заявления о предоставлении муниципальной услуги, комплексного запроса, поступившего в МФЦ;</w:t>
      </w:r>
    </w:p>
    <w:p w14:paraId="2AC00E1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2) нарушение срока предоставления муниципальной услуги;</w:t>
      </w:r>
    </w:p>
    <w:p w14:paraId="24E8741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для предоставления муниципальной услуги;</w:t>
      </w:r>
    </w:p>
    <w:p w14:paraId="04B9C4D6"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для предоставления муниципальной услуги, у заявителя;</w:t>
      </w:r>
    </w:p>
    <w:p w14:paraId="65C1079A"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или иными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roofErr w:type="gramEnd"/>
    </w:p>
    <w:p w14:paraId="394D923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
    <w:p w14:paraId="6FEDFCD9"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lastRenderedPageBreak/>
        <w:t xml:space="preserve">7) отказ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180A00A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52C6D443"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Омской области и иными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roofErr w:type="gramEnd"/>
    </w:p>
    <w:p w14:paraId="30C9FBE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5" w:history="1">
        <w:r w:rsidRPr="00A6056A">
          <w:rPr>
            <w:rFonts w:ascii="Times New Roman" w:hAnsi="Times New Roman" w:cs="Times New Roman"/>
            <w:sz w:val="28"/>
            <w:szCs w:val="28"/>
          </w:rPr>
          <w:t>пунктом 4 части 1 статьи 7</w:t>
        </w:r>
      </w:hyperlink>
      <w:r w:rsidRPr="00A6056A">
        <w:rPr>
          <w:rFonts w:ascii="Times New Roman" w:hAnsi="Times New Roman" w:cs="Times New Roman"/>
          <w:sz w:val="28"/>
          <w:szCs w:val="28"/>
        </w:rPr>
        <w:t xml:space="preserve"> Федерального закона N 210-ФЗ.</w:t>
      </w:r>
    </w:p>
    <w:p w14:paraId="4FD0FC5F" w14:textId="77777777" w:rsidR="002566F5" w:rsidRPr="00A6056A" w:rsidRDefault="00317A0E">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89</w:t>
      </w:r>
      <w:r w:rsidR="002566F5" w:rsidRPr="00A6056A">
        <w:rPr>
          <w:rFonts w:ascii="Times New Roman" w:hAnsi="Times New Roman" w:cs="Times New Roman"/>
          <w:sz w:val="28"/>
          <w:szCs w:val="28"/>
        </w:rPr>
        <w:t xml:space="preserve">. </w:t>
      </w:r>
      <w:hyperlink w:anchor="P1137" w:history="1">
        <w:r w:rsidR="002566F5" w:rsidRPr="00A6056A">
          <w:rPr>
            <w:rFonts w:ascii="Times New Roman" w:hAnsi="Times New Roman" w:cs="Times New Roman"/>
            <w:sz w:val="28"/>
            <w:szCs w:val="28"/>
          </w:rPr>
          <w:t>Жалоба</w:t>
        </w:r>
      </w:hyperlink>
      <w:r w:rsidR="002566F5" w:rsidRPr="00A6056A">
        <w:rPr>
          <w:rFonts w:ascii="Times New Roman" w:hAnsi="Times New Roman" w:cs="Times New Roman"/>
          <w:sz w:val="28"/>
          <w:szCs w:val="28"/>
        </w:rPr>
        <w:t xml:space="preserve"> подается в письменной форме на бумажном носителе, в электронной форме по форме согласно приложению N </w:t>
      </w:r>
      <w:r w:rsidR="00816A29" w:rsidRPr="00A6056A">
        <w:rPr>
          <w:rFonts w:ascii="Times New Roman" w:hAnsi="Times New Roman" w:cs="Times New Roman"/>
          <w:sz w:val="28"/>
          <w:szCs w:val="28"/>
        </w:rPr>
        <w:t>8</w:t>
      </w:r>
      <w:r w:rsidR="002566F5" w:rsidRPr="00A6056A">
        <w:rPr>
          <w:rFonts w:ascii="Times New Roman" w:hAnsi="Times New Roman" w:cs="Times New Roman"/>
          <w:sz w:val="28"/>
          <w:szCs w:val="28"/>
        </w:rPr>
        <w:t xml:space="preserve"> к настоящему Административному регламенту:</w:t>
      </w:r>
    </w:p>
    <w:p w14:paraId="1F6E983D" w14:textId="77777777" w:rsidR="002566F5" w:rsidRPr="00A6056A" w:rsidRDefault="002566F5" w:rsidP="00317A0E">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 </w:t>
      </w:r>
      <w:r w:rsidR="00317A0E" w:rsidRPr="00A6056A">
        <w:rPr>
          <w:rFonts w:ascii="Times New Roman" w:hAnsi="Times New Roman" w:cs="Times New Roman"/>
          <w:sz w:val="28"/>
          <w:szCs w:val="28"/>
        </w:rPr>
        <w:t>Главе</w:t>
      </w:r>
      <w:r w:rsidRPr="00A6056A">
        <w:rPr>
          <w:rFonts w:ascii="Times New Roman" w:hAnsi="Times New Roman" w:cs="Times New Roman"/>
          <w:sz w:val="28"/>
          <w:szCs w:val="28"/>
        </w:rPr>
        <w:t xml:space="preserve">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на решения и действия (бездействие), принятые (осуществляемые) в ходе предоставления мун</w:t>
      </w:r>
      <w:r w:rsidR="00317A0E" w:rsidRPr="00A6056A">
        <w:rPr>
          <w:rFonts w:ascii="Times New Roman" w:hAnsi="Times New Roman" w:cs="Times New Roman"/>
          <w:sz w:val="28"/>
          <w:szCs w:val="28"/>
        </w:rPr>
        <w:t>иципальной услуги;</w:t>
      </w:r>
    </w:p>
    <w:p w14:paraId="70D319D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руководителю МФЦ на решения и действия (бездействие), принятые (осуществляемые) в ходе предоставления муниципальной услуги работника МФЦ;</w:t>
      </w:r>
    </w:p>
    <w:p w14:paraId="6D92A04C"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Министру труда и социального развития Омской области (далее - учредитель МФЦ) на решения и действия (бездействие) МФЦ.</w:t>
      </w:r>
    </w:p>
    <w:p w14:paraId="2D1C6C2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Жалоба на решения и действия (бездействие)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317A0E"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муниципального служащего, может быть направлена по почте, через МФЦ, с использованием информационно-телекоммуникационной сети "Интернет", оф</w:t>
      </w:r>
      <w:r w:rsidR="00317A0E" w:rsidRPr="00A6056A">
        <w:rPr>
          <w:rFonts w:ascii="Times New Roman" w:hAnsi="Times New Roman" w:cs="Times New Roman"/>
          <w:sz w:val="28"/>
          <w:szCs w:val="28"/>
        </w:rPr>
        <w:t>ициального сайта Администрации</w:t>
      </w:r>
      <w:r w:rsidRPr="00A6056A">
        <w:rPr>
          <w:rFonts w:ascii="Times New Roman" w:hAnsi="Times New Roman" w:cs="Times New Roman"/>
          <w:sz w:val="28"/>
          <w:szCs w:val="28"/>
        </w:rPr>
        <w:t>, а также может быть принята при личном приеме заявителя.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либо Регионального портала, а также может быть принята при личном приеме заявителя.</w:t>
      </w:r>
    </w:p>
    <w:p w14:paraId="366D3D2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w:t>
      </w:r>
      <w:r w:rsidR="00317A0E" w:rsidRPr="00A6056A">
        <w:rPr>
          <w:rFonts w:ascii="Times New Roman" w:hAnsi="Times New Roman" w:cs="Times New Roman"/>
          <w:sz w:val="28"/>
          <w:szCs w:val="28"/>
        </w:rPr>
        <w:t>0</w:t>
      </w:r>
      <w:r w:rsidRPr="00A6056A">
        <w:rPr>
          <w:rFonts w:ascii="Times New Roman" w:hAnsi="Times New Roman" w:cs="Times New Roman"/>
          <w:sz w:val="28"/>
          <w:szCs w:val="28"/>
        </w:rPr>
        <w:t>. Жалоба должна содержать:</w:t>
      </w:r>
    </w:p>
    <w:p w14:paraId="17D0C59C"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14:paraId="3F39B87B"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2467131D"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3) сведения об обжалуемых решениях и действиях (бездействии)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либо муниципального служащего, МФЦ, работника МФЦ;</w:t>
      </w:r>
    </w:p>
    <w:p w14:paraId="2154FD81"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должностного лица </w:t>
      </w:r>
      <w:r w:rsidR="002F649A" w:rsidRPr="00A6056A">
        <w:rPr>
          <w:rFonts w:ascii="Times New Roman" w:hAnsi="Times New Roman" w:cs="Times New Roman"/>
          <w:sz w:val="28"/>
          <w:szCs w:val="28"/>
        </w:rPr>
        <w:t>администрации</w:t>
      </w:r>
      <w:r w:rsidRPr="00A6056A">
        <w:rPr>
          <w:rFonts w:ascii="Times New Roman" w:hAnsi="Times New Roman" w:cs="Times New Roman"/>
          <w:sz w:val="28"/>
          <w:szCs w:val="28"/>
        </w:rPr>
        <w:t xml:space="preserve">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14:paraId="548DF9A8"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91</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 xml:space="preserve">Жалоба, поступившая в Администрацию </w:t>
      </w:r>
      <w:r w:rsidR="00040E6A" w:rsidRPr="00A6056A">
        <w:rPr>
          <w:rFonts w:ascii="Times New Roman" w:hAnsi="Times New Roman" w:cs="Times New Roman"/>
          <w:sz w:val="28"/>
          <w:szCs w:val="28"/>
        </w:rPr>
        <w:t>Чернолучинского городского поселения</w:t>
      </w:r>
      <w:r w:rsidR="002566F5" w:rsidRPr="00A6056A">
        <w:rPr>
          <w:rFonts w:ascii="Times New Roman" w:hAnsi="Times New Roman" w:cs="Times New Roman"/>
          <w:sz w:val="28"/>
          <w:szCs w:val="28"/>
        </w:rPr>
        <w:t xml:space="preserve">, МФЦ, учредителю МФЦ,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w:t>
      </w:r>
      <w:r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002566F5" w:rsidRPr="00A6056A">
        <w:rPr>
          <w:rFonts w:ascii="Times New Roman" w:hAnsi="Times New Roman" w:cs="Times New Roman"/>
          <w:sz w:val="28"/>
          <w:szCs w:val="28"/>
        </w:rPr>
        <w:t xml:space="preserve"> дней со дня ее регистрации.</w:t>
      </w:r>
    </w:p>
    <w:p w14:paraId="65AF79EC"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92</w:t>
      </w:r>
      <w:r w:rsidR="002566F5" w:rsidRPr="00A6056A">
        <w:rPr>
          <w:rFonts w:ascii="Times New Roman" w:hAnsi="Times New Roman" w:cs="Times New Roman"/>
          <w:sz w:val="28"/>
          <w:szCs w:val="28"/>
        </w:rPr>
        <w:t xml:space="preserve">. Особенности подачи и рассмотрения жалобы определены </w:t>
      </w:r>
      <w:hyperlink r:id="rId76" w:history="1">
        <w:r w:rsidR="002566F5" w:rsidRPr="00A6056A">
          <w:rPr>
            <w:rFonts w:ascii="Times New Roman" w:hAnsi="Times New Roman" w:cs="Times New Roman"/>
            <w:sz w:val="28"/>
            <w:szCs w:val="28"/>
          </w:rPr>
          <w:t>постановлением</w:t>
        </w:r>
      </w:hyperlink>
      <w:r w:rsidR="002566F5" w:rsidRPr="00A6056A">
        <w:rPr>
          <w:rFonts w:ascii="Times New Roman" w:hAnsi="Times New Roman" w:cs="Times New Roman"/>
          <w:sz w:val="28"/>
          <w:szCs w:val="28"/>
        </w:rPr>
        <w:t xml:space="preserve"> Администрации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 xml:space="preserve"> от 03 ноября 2017 года N 184</w:t>
      </w:r>
      <w:r w:rsidR="002566F5" w:rsidRPr="00A6056A">
        <w:rPr>
          <w:rFonts w:ascii="Times New Roman" w:hAnsi="Times New Roman" w:cs="Times New Roman"/>
          <w:sz w:val="28"/>
          <w:szCs w:val="28"/>
        </w:rPr>
        <w:t xml:space="preserve"> "</w:t>
      </w:r>
      <w:r w:rsidRPr="00A6056A">
        <w:rPr>
          <w:rFonts w:ascii="Times New Roman" w:hAnsi="Times New Roman" w:cs="Times New Roman"/>
          <w:sz w:val="28"/>
          <w:szCs w:val="28"/>
        </w:rPr>
        <w:t xml:space="preserve">Об установлении особенностей подачи и рассмотрения жалоб  на решение и действие (бездействие) Администрации Чернолучинского городского поселения Омского муниципального района Омской области и их должностных лиц, муниципальных служащих </w:t>
      </w:r>
      <w:proofErr w:type="spellStart"/>
      <w:r w:rsidRPr="00A6056A">
        <w:rPr>
          <w:rFonts w:ascii="Times New Roman" w:hAnsi="Times New Roman" w:cs="Times New Roman"/>
          <w:sz w:val="28"/>
          <w:szCs w:val="28"/>
        </w:rPr>
        <w:t>Админстрации</w:t>
      </w:r>
      <w:proofErr w:type="spellEnd"/>
      <w:r w:rsidRPr="00A6056A">
        <w:rPr>
          <w:rFonts w:ascii="Times New Roman" w:hAnsi="Times New Roman" w:cs="Times New Roman"/>
          <w:sz w:val="28"/>
          <w:szCs w:val="28"/>
        </w:rPr>
        <w:t xml:space="preserve"> Чернолучинского городского поселения</w:t>
      </w:r>
      <w:r w:rsidR="002566F5" w:rsidRPr="00A6056A">
        <w:rPr>
          <w:rFonts w:ascii="Times New Roman" w:hAnsi="Times New Roman" w:cs="Times New Roman"/>
          <w:sz w:val="28"/>
          <w:szCs w:val="28"/>
        </w:rPr>
        <w:t>".</w:t>
      </w:r>
    </w:p>
    <w:p w14:paraId="17E52F0C"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93</w:t>
      </w:r>
      <w:r w:rsidR="002566F5" w:rsidRPr="00A6056A">
        <w:rPr>
          <w:rFonts w:ascii="Times New Roman" w:hAnsi="Times New Roman" w:cs="Times New Roman"/>
          <w:sz w:val="28"/>
          <w:szCs w:val="28"/>
        </w:rPr>
        <w:t>. По результатам рассмотрения жалобы принимается одно из следующих решений:</w:t>
      </w:r>
    </w:p>
    <w:p w14:paraId="4E4AB0CE" w14:textId="77777777" w:rsidR="002566F5" w:rsidRPr="00A6056A" w:rsidRDefault="002566F5">
      <w:pPr>
        <w:pStyle w:val="ConsPlusNormal"/>
        <w:spacing w:before="220"/>
        <w:ind w:firstLine="540"/>
        <w:jc w:val="both"/>
        <w:rPr>
          <w:rFonts w:ascii="Times New Roman" w:hAnsi="Times New Roman" w:cs="Times New Roman"/>
          <w:sz w:val="28"/>
          <w:szCs w:val="28"/>
        </w:rPr>
      </w:pPr>
      <w:proofErr w:type="gramStart"/>
      <w:r w:rsidRPr="00A6056A">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 </w:t>
      </w:r>
      <w:r w:rsidR="00040E6A" w:rsidRPr="00A6056A">
        <w:rPr>
          <w:rFonts w:ascii="Times New Roman" w:hAnsi="Times New Roman" w:cs="Times New Roman"/>
          <w:sz w:val="28"/>
          <w:szCs w:val="28"/>
        </w:rPr>
        <w:t>Чернолучинского городского поселения</w:t>
      </w:r>
      <w:r w:rsidRPr="00A6056A">
        <w:rPr>
          <w:rFonts w:ascii="Times New Roman" w:hAnsi="Times New Roman" w:cs="Times New Roman"/>
          <w:sz w:val="28"/>
          <w:szCs w:val="28"/>
        </w:rPr>
        <w:t>;</w:t>
      </w:r>
      <w:proofErr w:type="gramEnd"/>
    </w:p>
    <w:p w14:paraId="226DB9B0"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lastRenderedPageBreak/>
        <w:t>2) в удовлетворении жалобы отказывается.</w:t>
      </w:r>
    </w:p>
    <w:p w14:paraId="66794929" w14:textId="77777777" w:rsidR="002566F5" w:rsidRPr="00A6056A" w:rsidRDefault="002F649A">
      <w:pPr>
        <w:pStyle w:val="ConsPlusNormal"/>
        <w:spacing w:before="220"/>
        <w:ind w:firstLine="540"/>
        <w:jc w:val="both"/>
        <w:rPr>
          <w:rFonts w:ascii="Times New Roman" w:hAnsi="Times New Roman" w:cs="Times New Roman"/>
          <w:sz w:val="28"/>
          <w:szCs w:val="28"/>
        </w:rPr>
      </w:pPr>
      <w:bookmarkStart w:id="21" w:name="P701"/>
      <w:bookmarkEnd w:id="21"/>
      <w:r w:rsidRPr="00A6056A">
        <w:rPr>
          <w:rFonts w:ascii="Times New Roman" w:hAnsi="Times New Roman" w:cs="Times New Roman"/>
          <w:sz w:val="28"/>
          <w:szCs w:val="28"/>
        </w:rPr>
        <w:t>94</w:t>
      </w:r>
      <w:r w:rsidR="002566F5" w:rsidRPr="00A6056A">
        <w:rPr>
          <w:rFonts w:ascii="Times New Roman" w:hAnsi="Times New Roman" w:cs="Times New Roman"/>
          <w:sz w:val="28"/>
          <w:szCs w:val="28"/>
        </w:rPr>
        <w:t>. Не позднее дня, следующего за днем принятия одного из вышеуказанных решений,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5F89AE3" w14:textId="77777777" w:rsidR="002566F5" w:rsidRPr="00A6056A" w:rsidRDefault="002566F5">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Ответ в электронной форме представляет собой файл формата PDF (электронный образ документа), заверенный усиленной квалифицированной электронной подписью лица, уполномоченного заверять аналогичные копии на бумажном носителе.</w:t>
      </w:r>
    </w:p>
    <w:p w14:paraId="3D5ACD02"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95.</w:t>
      </w:r>
      <w:r w:rsidR="002566F5" w:rsidRPr="00A6056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hyperlink w:anchor="P701" w:history="1">
        <w:r w:rsidR="002566F5" w:rsidRPr="00A6056A">
          <w:rPr>
            <w:rFonts w:ascii="Times New Roman" w:hAnsi="Times New Roman" w:cs="Times New Roman"/>
            <w:sz w:val="28"/>
            <w:szCs w:val="28"/>
          </w:rPr>
          <w:t>пункте 9</w:t>
        </w:r>
      </w:hyperlink>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настоящего Административного регламента, дается информация о действиях, осуществляемых </w:t>
      </w:r>
      <w:r w:rsidRPr="00A6056A">
        <w:rPr>
          <w:rFonts w:ascii="Times New Roman" w:hAnsi="Times New Roman" w:cs="Times New Roman"/>
          <w:sz w:val="28"/>
          <w:szCs w:val="28"/>
        </w:rPr>
        <w:t>администрацией</w:t>
      </w:r>
      <w:r w:rsidR="002566F5" w:rsidRPr="00A6056A">
        <w:rPr>
          <w:rFonts w:ascii="Times New Roman" w:hAnsi="Times New Roman" w:cs="Times New Roman"/>
          <w:sz w:val="28"/>
          <w:szCs w:val="28"/>
        </w:rPr>
        <w:t xml:space="preserve">, МФЦ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2566F5" w:rsidRPr="00A6056A">
        <w:rPr>
          <w:rFonts w:ascii="Times New Roman" w:hAnsi="Times New Roman" w:cs="Times New Roman"/>
          <w:sz w:val="28"/>
          <w:szCs w:val="28"/>
        </w:rPr>
        <w:t>неудобства</w:t>
      </w:r>
      <w:proofErr w:type="gramEnd"/>
      <w:r w:rsidR="002566F5" w:rsidRPr="00A6056A">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5F7797B2"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96.</w:t>
      </w:r>
      <w:r w:rsidR="002566F5" w:rsidRPr="00A6056A">
        <w:rPr>
          <w:rFonts w:ascii="Times New Roman" w:hAnsi="Times New Roman" w:cs="Times New Roman"/>
          <w:sz w:val="28"/>
          <w:szCs w:val="28"/>
        </w:rPr>
        <w:t xml:space="preserve"> В случае признания </w:t>
      </w:r>
      <w:proofErr w:type="gramStart"/>
      <w:r w:rsidR="002566F5" w:rsidRPr="00A6056A">
        <w:rPr>
          <w:rFonts w:ascii="Times New Roman" w:hAnsi="Times New Roman" w:cs="Times New Roman"/>
          <w:sz w:val="28"/>
          <w:szCs w:val="28"/>
        </w:rPr>
        <w:t>жалобы</w:t>
      </w:r>
      <w:proofErr w:type="gramEnd"/>
      <w:r w:rsidR="002566F5" w:rsidRPr="00A6056A">
        <w:rPr>
          <w:rFonts w:ascii="Times New Roman" w:hAnsi="Times New Roman" w:cs="Times New Roman"/>
          <w:sz w:val="28"/>
          <w:szCs w:val="28"/>
        </w:rPr>
        <w:t xml:space="preserve"> не подлежащей удовлетворению в ответе заявителю, указанном в </w:t>
      </w:r>
      <w:hyperlink w:anchor="P701" w:history="1">
        <w:r w:rsidR="002566F5" w:rsidRPr="00A6056A">
          <w:rPr>
            <w:rFonts w:ascii="Times New Roman" w:hAnsi="Times New Roman" w:cs="Times New Roman"/>
            <w:sz w:val="28"/>
            <w:szCs w:val="28"/>
          </w:rPr>
          <w:t>пункте 9</w:t>
        </w:r>
      </w:hyperlink>
      <w:r w:rsidRPr="00A6056A">
        <w:rPr>
          <w:rFonts w:ascii="Times New Roman" w:hAnsi="Times New Roman" w:cs="Times New Roman"/>
          <w:sz w:val="28"/>
          <w:szCs w:val="28"/>
        </w:rPr>
        <w:t>4</w:t>
      </w:r>
      <w:r w:rsidR="002566F5" w:rsidRPr="00A6056A">
        <w:rPr>
          <w:rFonts w:ascii="Times New Roman" w:hAnsi="Times New Roman" w:cs="Times New Roman"/>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14:paraId="0A037CEE" w14:textId="77777777" w:rsidR="002566F5" w:rsidRPr="00A6056A" w:rsidRDefault="002F649A">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97</w:t>
      </w:r>
      <w:r w:rsidR="002566F5" w:rsidRPr="00A6056A">
        <w:rPr>
          <w:rFonts w:ascii="Times New Roman" w:hAnsi="Times New Roman" w:cs="Times New Roman"/>
          <w:sz w:val="28"/>
          <w:szCs w:val="28"/>
        </w:rPr>
        <w:t xml:space="preserve">. В случае установления в ходе или по результатам </w:t>
      </w:r>
      <w:proofErr w:type="gramStart"/>
      <w:r w:rsidR="002566F5" w:rsidRPr="00A6056A">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002566F5" w:rsidRPr="00A6056A">
        <w:rPr>
          <w:rFonts w:ascii="Times New Roman" w:hAnsi="Times New Roman" w:cs="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42DC7434" w14:textId="77777777" w:rsidR="002566F5" w:rsidRPr="00A6056A" w:rsidRDefault="002E31D7">
      <w:pPr>
        <w:pStyle w:val="ConsPlusNormal"/>
        <w:spacing w:before="220"/>
        <w:ind w:firstLine="540"/>
        <w:jc w:val="both"/>
        <w:rPr>
          <w:rFonts w:ascii="Times New Roman" w:hAnsi="Times New Roman" w:cs="Times New Roman"/>
          <w:sz w:val="28"/>
          <w:szCs w:val="28"/>
        </w:rPr>
      </w:pPr>
      <w:r w:rsidRPr="00A6056A">
        <w:rPr>
          <w:rFonts w:ascii="Times New Roman" w:hAnsi="Times New Roman" w:cs="Times New Roman"/>
          <w:sz w:val="28"/>
          <w:szCs w:val="28"/>
        </w:rPr>
        <w:t>98</w:t>
      </w:r>
      <w:r w:rsidR="002566F5" w:rsidRPr="00A6056A">
        <w:rPr>
          <w:rFonts w:ascii="Times New Roman" w:hAnsi="Times New Roman" w:cs="Times New Roman"/>
          <w:sz w:val="28"/>
          <w:szCs w:val="28"/>
        </w:rPr>
        <w:t xml:space="preserve">. </w:t>
      </w:r>
      <w:proofErr w:type="gramStart"/>
      <w:r w:rsidR="002566F5" w:rsidRPr="00A6056A">
        <w:rPr>
          <w:rFonts w:ascii="Times New Roman" w:hAnsi="Times New Roman" w:cs="Times New Roman"/>
          <w:sz w:val="28"/>
          <w:szCs w:val="28"/>
        </w:rPr>
        <w:t xml:space="preserve">Юридические лица и индивидуальные предприниматели, указанные в </w:t>
      </w:r>
      <w:hyperlink w:anchor="P52" w:history="1">
        <w:r w:rsidR="002566F5" w:rsidRPr="00A6056A">
          <w:rPr>
            <w:rFonts w:ascii="Times New Roman" w:hAnsi="Times New Roman" w:cs="Times New Roman"/>
            <w:sz w:val="28"/>
            <w:szCs w:val="28"/>
          </w:rPr>
          <w:t>пункте 2</w:t>
        </w:r>
      </w:hyperlink>
      <w:r w:rsidR="002566F5" w:rsidRPr="00A6056A">
        <w:rPr>
          <w:rFonts w:ascii="Times New Roman" w:hAnsi="Times New Roman" w:cs="Times New Roman"/>
          <w:sz w:val="28"/>
          <w:szCs w:val="28"/>
        </w:rPr>
        <w:t xml:space="preserve"> настоящего Административного регламента, являющиеся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77" w:history="1">
        <w:r w:rsidR="002566F5" w:rsidRPr="00A6056A">
          <w:rPr>
            <w:rFonts w:ascii="Times New Roman" w:hAnsi="Times New Roman" w:cs="Times New Roman"/>
            <w:sz w:val="28"/>
            <w:szCs w:val="28"/>
          </w:rPr>
          <w:t>частью 2 статьи 6</w:t>
        </w:r>
      </w:hyperlink>
      <w:r w:rsidR="002566F5" w:rsidRPr="00A6056A">
        <w:rPr>
          <w:rFonts w:ascii="Times New Roman" w:hAnsi="Times New Roman" w:cs="Times New Roman"/>
          <w:sz w:val="28"/>
          <w:szCs w:val="28"/>
        </w:rPr>
        <w:t xml:space="preserve"> Градостроительного кодекса Российской Федерации, вправе обратиться в федеральный антимонопольный орган и его территориальные органы с жалобой на действия (бездействие) и (или) решения, принятые (осуществляемые</w:t>
      </w:r>
      <w:proofErr w:type="gramEnd"/>
      <w:r w:rsidR="002566F5" w:rsidRPr="00A6056A">
        <w:rPr>
          <w:rFonts w:ascii="Times New Roman" w:hAnsi="Times New Roman" w:cs="Times New Roman"/>
          <w:sz w:val="28"/>
          <w:szCs w:val="28"/>
        </w:rPr>
        <w:t xml:space="preserve">) в ходе предоставления муниципальной услуги </w:t>
      </w:r>
      <w:r w:rsidR="002F649A" w:rsidRPr="00A6056A">
        <w:rPr>
          <w:rFonts w:ascii="Times New Roman" w:hAnsi="Times New Roman" w:cs="Times New Roman"/>
          <w:sz w:val="28"/>
          <w:szCs w:val="28"/>
        </w:rPr>
        <w:t>администрацией</w:t>
      </w:r>
      <w:r w:rsidR="002566F5" w:rsidRPr="00A6056A">
        <w:rPr>
          <w:rFonts w:ascii="Times New Roman" w:hAnsi="Times New Roman" w:cs="Times New Roman"/>
          <w:sz w:val="28"/>
          <w:szCs w:val="28"/>
        </w:rPr>
        <w:t xml:space="preserve">, должностным лицом </w:t>
      </w:r>
      <w:r w:rsidR="002F649A" w:rsidRPr="00A6056A">
        <w:rPr>
          <w:rFonts w:ascii="Times New Roman" w:hAnsi="Times New Roman" w:cs="Times New Roman"/>
          <w:sz w:val="28"/>
          <w:szCs w:val="28"/>
        </w:rPr>
        <w:t>администрации</w:t>
      </w:r>
      <w:r w:rsidR="002566F5" w:rsidRPr="00A6056A">
        <w:rPr>
          <w:rFonts w:ascii="Times New Roman" w:hAnsi="Times New Roman" w:cs="Times New Roman"/>
          <w:sz w:val="28"/>
          <w:szCs w:val="28"/>
        </w:rPr>
        <w:t>, муниципальным служащим.</w:t>
      </w:r>
    </w:p>
    <w:p w14:paraId="1E62BC25" w14:textId="77777777" w:rsidR="002566F5" w:rsidRPr="00A6056A" w:rsidRDefault="002566F5">
      <w:pPr>
        <w:pStyle w:val="ConsPlusNormal"/>
        <w:ind w:firstLine="540"/>
        <w:jc w:val="both"/>
        <w:rPr>
          <w:rFonts w:ascii="Times New Roman" w:hAnsi="Times New Roman" w:cs="Times New Roman"/>
          <w:sz w:val="28"/>
          <w:szCs w:val="28"/>
        </w:rPr>
      </w:pPr>
    </w:p>
    <w:p w14:paraId="2BE5B911" w14:textId="77777777" w:rsidR="002566F5" w:rsidRPr="00A6056A" w:rsidRDefault="002566F5">
      <w:pPr>
        <w:pStyle w:val="ConsPlusNormal"/>
        <w:ind w:firstLine="540"/>
        <w:jc w:val="both"/>
        <w:rPr>
          <w:rFonts w:ascii="Times New Roman" w:hAnsi="Times New Roman" w:cs="Times New Roman"/>
          <w:sz w:val="28"/>
          <w:szCs w:val="28"/>
        </w:rPr>
      </w:pPr>
    </w:p>
    <w:p w14:paraId="26F99D31" w14:textId="77777777" w:rsidR="002566F5" w:rsidRPr="00A6056A" w:rsidRDefault="002566F5">
      <w:pPr>
        <w:pStyle w:val="ConsPlusNormal"/>
        <w:ind w:firstLine="540"/>
        <w:jc w:val="both"/>
        <w:rPr>
          <w:rFonts w:ascii="Times New Roman" w:hAnsi="Times New Roman" w:cs="Times New Roman"/>
          <w:sz w:val="28"/>
          <w:szCs w:val="28"/>
        </w:rPr>
      </w:pPr>
    </w:p>
    <w:p w14:paraId="51101660" w14:textId="77777777" w:rsidR="002566F5" w:rsidRPr="00A6056A" w:rsidRDefault="002566F5">
      <w:pPr>
        <w:pStyle w:val="ConsPlusNormal"/>
        <w:ind w:firstLine="540"/>
        <w:jc w:val="both"/>
        <w:rPr>
          <w:rFonts w:ascii="Times New Roman" w:hAnsi="Times New Roman" w:cs="Times New Roman"/>
          <w:sz w:val="28"/>
          <w:szCs w:val="28"/>
        </w:rPr>
      </w:pPr>
    </w:p>
    <w:p w14:paraId="713735D7" w14:textId="77777777" w:rsidR="002566F5" w:rsidRPr="00A6056A" w:rsidRDefault="002566F5">
      <w:pPr>
        <w:pStyle w:val="ConsPlusNormal"/>
        <w:ind w:firstLine="540"/>
        <w:jc w:val="both"/>
        <w:rPr>
          <w:rFonts w:ascii="Times New Roman" w:hAnsi="Times New Roman" w:cs="Times New Roman"/>
          <w:sz w:val="28"/>
          <w:szCs w:val="28"/>
        </w:rPr>
      </w:pPr>
    </w:p>
    <w:p w14:paraId="1AE647AD" w14:textId="77777777" w:rsidR="00040DB6" w:rsidRPr="00E02514" w:rsidRDefault="00040DB6" w:rsidP="00040DB6">
      <w:pPr>
        <w:jc w:val="right"/>
      </w:pPr>
      <w:r w:rsidRPr="00E02514">
        <w:lastRenderedPageBreak/>
        <w:t>Приложение № 1</w:t>
      </w:r>
    </w:p>
    <w:p w14:paraId="0F587EB2" w14:textId="77777777" w:rsidR="00040DB6" w:rsidRPr="00E02514" w:rsidRDefault="00040DB6" w:rsidP="00040DB6">
      <w:pPr>
        <w:jc w:val="right"/>
      </w:pPr>
      <w:r w:rsidRPr="00E02514">
        <w:t>к административному регламенту предоставления</w:t>
      </w:r>
    </w:p>
    <w:p w14:paraId="51012F65" w14:textId="77777777" w:rsidR="00040DB6" w:rsidRPr="00E02514" w:rsidRDefault="00040DB6" w:rsidP="00040DB6">
      <w:pPr>
        <w:jc w:val="right"/>
      </w:pPr>
      <w:r w:rsidRPr="00E02514">
        <w:t>муниципальной услуги «Подготовка</w:t>
      </w:r>
    </w:p>
    <w:p w14:paraId="358404C7" w14:textId="77777777" w:rsidR="00040DB6" w:rsidRPr="00E02514" w:rsidRDefault="00040DB6" w:rsidP="00040DB6">
      <w:pPr>
        <w:jc w:val="right"/>
      </w:pPr>
      <w:r w:rsidRPr="00E02514">
        <w:t xml:space="preserve"> и выдача разрешений на строительство </w:t>
      </w:r>
    </w:p>
    <w:p w14:paraId="24B8289A" w14:textId="77777777" w:rsidR="00040DB6" w:rsidRPr="00E02514" w:rsidRDefault="00040DB6" w:rsidP="00040DB6">
      <w:pPr>
        <w:jc w:val="right"/>
      </w:pPr>
      <w:r w:rsidRPr="00E02514">
        <w:t xml:space="preserve">объектов капитального строительства </w:t>
      </w:r>
      <w:proofErr w:type="gramStart"/>
      <w:r w:rsidRPr="00E02514">
        <w:t>на</w:t>
      </w:r>
      <w:proofErr w:type="gramEnd"/>
      <w:r w:rsidRPr="00E02514">
        <w:t xml:space="preserve"> </w:t>
      </w:r>
    </w:p>
    <w:p w14:paraId="47FA5B69" w14:textId="77777777" w:rsidR="00040DB6" w:rsidRPr="00E02514" w:rsidRDefault="00040DB6" w:rsidP="00040DB6">
      <w:pPr>
        <w:jc w:val="right"/>
      </w:pPr>
      <w:r w:rsidRPr="00E02514">
        <w:t xml:space="preserve">территории Чернолучинского </w:t>
      </w:r>
      <w:proofErr w:type="gramStart"/>
      <w:r w:rsidRPr="00E02514">
        <w:t>городского</w:t>
      </w:r>
      <w:proofErr w:type="gramEnd"/>
    </w:p>
    <w:p w14:paraId="6A919F36" w14:textId="77777777" w:rsidR="00040DB6" w:rsidRPr="00E02514" w:rsidRDefault="00040DB6" w:rsidP="00040DB6">
      <w:pPr>
        <w:jc w:val="right"/>
      </w:pPr>
      <w:r w:rsidRPr="00E02514">
        <w:t xml:space="preserve"> поселения за исключением объектов </w:t>
      </w:r>
    </w:p>
    <w:p w14:paraId="6F95D32D" w14:textId="77777777" w:rsidR="00040DB6" w:rsidRPr="00E02514" w:rsidRDefault="00040DB6" w:rsidP="00040DB6">
      <w:pPr>
        <w:jc w:val="right"/>
      </w:pPr>
      <w:r w:rsidRPr="00E02514">
        <w:t xml:space="preserve">индивидуального жилищного строительства, </w:t>
      </w:r>
    </w:p>
    <w:p w14:paraId="61D34927" w14:textId="77777777" w:rsidR="00040DB6" w:rsidRPr="00E02514" w:rsidRDefault="00040DB6" w:rsidP="00040DB6">
      <w:pPr>
        <w:jc w:val="right"/>
      </w:pPr>
      <w:r w:rsidRPr="00E02514">
        <w:t>а также продление срока действия указанных разрешений»</w:t>
      </w:r>
    </w:p>
    <w:p w14:paraId="01AA34EA" w14:textId="77777777" w:rsidR="00040DB6" w:rsidRDefault="00040DB6" w:rsidP="00040DB6">
      <w:pPr>
        <w:jc w:val="right"/>
        <w:rPr>
          <w:sz w:val="26"/>
          <w:szCs w:val="26"/>
        </w:rPr>
      </w:pPr>
    </w:p>
    <w:p w14:paraId="79BC9D04" w14:textId="77777777" w:rsidR="00040DB6" w:rsidRPr="00E61E20" w:rsidRDefault="00040DB6" w:rsidP="00040DB6">
      <w:pPr>
        <w:jc w:val="both"/>
        <w:rPr>
          <w:sz w:val="26"/>
          <w:szCs w:val="26"/>
        </w:rPr>
      </w:pPr>
    </w:p>
    <w:p w14:paraId="53E0A282" w14:textId="77777777" w:rsidR="00040DB6" w:rsidRPr="00E61E20" w:rsidRDefault="00040DB6" w:rsidP="00040DB6">
      <w:pPr>
        <w:ind w:left="3780"/>
        <w:jc w:val="both"/>
        <w:rPr>
          <w:sz w:val="26"/>
          <w:szCs w:val="26"/>
        </w:rPr>
      </w:pPr>
      <w:r>
        <w:rPr>
          <w:sz w:val="26"/>
          <w:szCs w:val="26"/>
        </w:rPr>
        <w:t>Главе Чернолучинского городского поселения</w:t>
      </w:r>
    </w:p>
    <w:p w14:paraId="6BC72493" w14:textId="77777777" w:rsidR="00040DB6" w:rsidRDefault="00040DB6" w:rsidP="00040DB6">
      <w:pPr>
        <w:ind w:left="3780"/>
        <w:jc w:val="both"/>
        <w:rPr>
          <w:sz w:val="26"/>
          <w:szCs w:val="26"/>
        </w:rPr>
      </w:pPr>
    </w:p>
    <w:p w14:paraId="51D302F4" w14:textId="77777777" w:rsidR="00040DB6" w:rsidRPr="00295784" w:rsidRDefault="00040DB6" w:rsidP="00040DB6">
      <w:pPr>
        <w:pBdr>
          <w:top w:val="single" w:sz="4" w:space="1" w:color="auto"/>
        </w:pBdr>
        <w:ind w:left="3780"/>
        <w:jc w:val="both"/>
        <w:rPr>
          <w:sz w:val="2"/>
          <w:szCs w:val="2"/>
        </w:rPr>
      </w:pPr>
    </w:p>
    <w:p w14:paraId="272525AE" w14:textId="77777777" w:rsidR="00040DB6" w:rsidRDefault="00040DB6" w:rsidP="00040DB6">
      <w:pPr>
        <w:ind w:left="3780"/>
        <w:jc w:val="both"/>
        <w:rPr>
          <w:sz w:val="26"/>
          <w:szCs w:val="26"/>
        </w:rPr>
      </w:pPr>
      <w:r w:rsidRPr="00E61E20">
        <w:rPr>
          <w:sz w:val="26"/>
          <w:szCs w:val="26"/>
        </w:rPr>
        <w:t xml:space="preserve">от </w:t>
      </w:r>
    </w:p>
    <w:p w14:paraId="57235249" w14:textId="77777777" w:rsidR="00040DB6" w:rsidRPr="00295784" w:rsidRDefault="00040DB6" w:rsidP="00040DB6">
      <w:pPr>
        <w:pBdr>
          <w:top w:val="single" w:sz="4" w:space="1" w:color="auto"/>
        </w:pBdr>
        <w:ind w:left="4139"/>
        <w:jc w:val="both"/>
        <w:rPr>
          <w:sz w:val="2"/>
          <w:szCs w:val="2"/>
        </w:rPr>
      </w:pPr>
    </w:p>
    <w:p w14:paraId="01189EB4" w14:textId="77777777" w:rsidR="00040DB6" w:rsidRDefault="00040DB6" w:rsidP="00040DB6">
      <w:pPr>
        <w:ind w:left="3780"/>
        <w:jc w:val="both"/>
        <w:rPr>
          <w:sz w:val="26"/>
          <w:szCs w:val="26"/>
        </w:rPr>
      </w:pPr>
    </w:p>
    <w:p w14:paraId="288D0D40" w14:textId="77777777" w:rsidR="00040DB6" w:rsidRPr="00CB37F7" w:rsidRDefault="00040DB6" w:rsidP="00040DB6">
      <w:pPr>
        <w:pBdr>
          <w:top w:val="single" w:sz="4" w:space="1" w:color="auto"/>
        </w:pBdr>
        <w:ind w:left="3780"/>
        <w:jc w:val="both"/>
        <w:rPr>
          <w:sz w:val="2"/>
          <w:szCs w:val="2"/>
        </w:rPr>
      </w:pPr>
    </w:p>
    <w:p w14:paraId="46420A05" w14:textId="77777777" w:rsidR="00040DB6" w:rsidRPr="00CB37F7" w:rsidRDefault="00040DB6" w:rsidP="00040DB6">
      <w:pPr>
        <w:ind w:left="3780"/>
        <w:jc w:val="center"/>
      </w:pPr>
      <w:proofErr w:type="gramStart"/>
      <w:r w:rsidRPr="00CB37F7">
        <w:t xml:space="preserve">(полное наименование организации - для юридического лица, ИНН, ОГРН, его почтовый индекс и адрес, телефон, адрес электронной почты, </w:t>
      </w:r>
      <w:proofErr w:type="spellStart"/>
      <w:r w:rsidRPr="00CB37F7">
        <w:t>ф.и.о.</w:t>
      </w:r>
      <w:proofErr w:type="spellEnd"/>
      <w:r w:rsidRPr="00CB37F7">
        <w:t xml:space="preserve"> для граждан, почтовый индекс и адрес, телефон, адрес электронной почты)</w:t>
      </w:r>
      <w:proofErr w:type="gramEnd"/>
    </w:p>
    <w:p w14:paraId="6E8748E1" w14:textId="77777777" w:rsidR="00040DB6" w:rsidRPr="00E61E20" w:rsidRDefault="00040DB6" w:rsidP="00040DB6">
      <w:pPr>
        <w:jc w:val="both"/>
        <w:rPr>
          <w:sz w:val="26"/>
          <w:szCs w:val="26"/>
        </w:rPr>
      </w:pPr>
    </w:p>
    <w:p w14:paraId="5703C6D7" w14:textId="77777777" w:rsidR="00040DB6" w:rsidRPr="00EB16B9" w:rsidRDefault="00040DB6" w:rsidP="00040DB6">
      <w:pPr>
        <w:jc w:val="center"/>
        <w:rPr>
          <w:sz w:val="28"/>
          <w:szCs w:val="28"/>
        </w:rPr>
      </w:pPr>
      <w:r w:rsidRPr="00EB16B9">
        <w:rPr>
          <w:sz w:val="28"/>
          <w:szCs w:val="28"/>
        </w:rPr>
        <w:t>ЗАЯВЛЕНИЕ</w:t>
      </w:r>
    </w:p>
    <w:p w14:paraId="46EFFD8C" w14:textId="77777777" w:rsidR="00040DB6" w:rsidRPr="00EB16B9" w:rsidRDefault="00040DB6" w:rsidP="00040DB6">
      <w:pPr>
        <w:jc w:val="center"/>
        <w:rPr>
          <w:sz w:val="28"/>
          <w:szCs w:val="28"/>
        </w:rPr>
      </w:pPr>
      <w:r w:rsidRPr="00EB16B9">
        <w:rPr>
          <w:sz w:val="28"/>
          <w:szCs w:val="28"/>
        </w:rPr>
        <w:t>о выдаче разрешения на строительство</w:t>
      </w:r>
    </w:p>
    <w:p w14:paraId="7FDEBCB9" w14:textId="77777777" w:rsidR="00040DB6" w:rsidRPr="00EB16B9" w:rsidRDefault="00040DB6" w:rsidP="00040DB6">
      <w:pPr>
        <w:jc w:val="center"/>
        <w:rPr>
          <w:sz w:val="26"/>
          <w:szCs w:val="26"/>
        </w:rPr>
      </w:pPr>
    </w:p>
    <w:p w14:paraId="1EFAEF62" w14:textId="77777777" w:rsidR="00040DB6" w:rsidRPr="00E61E20" w:rsidRDefault="00040DB6" w:rsidP="00040DB6">
      <w:pPr>
        <w:ind w:firstLine="708"/>
        <w:jc w:val="both"/>
        <w:rPr>
          <w:sz w:val="26"/>
          <w:szCs w:val="26"/>
        </w:rPr>
      </w:pPr>
      <w:r w:rsidRPr="00E61E20">
        <w:rPr>
          <w:sz w:val="26"/>
          <w:szCs w:val="26"/>
        </w:rPr>
        <w:t>Прошу</w:t>
      </w:r>
      <w:r>
        <w:rPr>
          <w:sz w:val="26"/>
          <w:szCs w:val="26"/>
        </w:rPr>
        <w:t xml:space="preserve"> </w:t>
      </w:r>
      <w:r w:rsidRPr="00E61E20">
        <w:rPr>
          <w:sz w:val="26"/>
          <w:szCs w:val="26"/>
        </w:rPr>
        <w:t>выдать</w:t>
      </w:r>
      <w:r>
        <w:rPr>
          <w:sz w:val="26"/>
          <w:szCs w:val="26"/>
        </w:rPr>
        <w:t xml:space="preserve"> </w:t>
      </w:r>
      <w:r w:rsidRPr="00E61E20">
        <w:rPr>
          <w:sz w:val="26"/>
          <w:szCs w:val="26"/>
        </w:rPr>
        <w:t>разрешение</w:t>
      </w:r>
      <w:r>
        <w:rPr>
          <w:sz w:val="26"/>
          <w:szCs w:val="26"/>
        </w:rPr>
        <w:t xml:space="preserve"> </w:t>
      </w:r>
      <w:r w:rsidRPr="00E61E20">
        <w:rPr>
          <w:sz w:val="26"/>
          <w:szCs w:val="26"/>
        </w:rPr>
        <w:t>на</w:t>
      </w:r>
      <w:r>
        <w:rPr>
          <w:sz w:val="26"/>
          <w:szCs w:val="26"/>
        </w:rPr>
        <w:t xml:space="preserve"> </w:t>
      </w:r>
      <w:r w:rsidRPr="00E61E20">
        <w:rPr>
          <w:sz w:val="26"/>
          <w:szCs w:val="26"/>
        </w:rPr>
        <w:t>строительство/реконструкцию</w:t>
      </w:r>
      <w:r>
        <w:rPr>
          <w:sz w:val="26"/>
          <w:szCs w:val="26"/>
        </w:rPr>
        <w:t xml:space="preserve"> </w:t>
      </w:r>
      <w:r w:rsidRPr="00E61E20">
        <w:rPr>
          <w:sz w:val="26"/>
          <w:szCs w:val="26"/>
        </w:rPr>
        <w:t>объекта</w:t>
      </w:r>
      <w:r>
        <w:rPr>
          <w:sz w:val="26"/>
          <w:szCs w:val="26"/>
        </w:rPr>
        <w:t xml:space="preserve"> </w:t>
      </w:r>
      <w:r w:rsidRPr="00E61E20">
        <w:rPr>
          <w:sz w:val="26"/>
          <w:szCs w:val="26"/>
        </w:rPr>
        <w:t>капитального строительства (нужное подчеркнуть)</w:t>
      </w:r>
    </w:p>
    <w:p w14:paraId="1BBE44EA" w14:textId="77777777" w:rsidR="00040DB6" w:rsidRDefault="00040DB6" w:rsidP="00040DB6">
      <w:pPr>
        <w:jc w:val="both"/>
        <w:rPr>
          <w:sz w:val="26"/>
          <w:szCs w:val="26"/>
        </w:rPr>
      </w:pPr>
    </w:p>
    <w:p w14:paraId="6D669554" w14:textId="77777777" w:rsidR="00040DB6" w:rsidRDefault="00040DB6" w:rsidP="00040DB6">
      <w:pPr>
        <w:pBdr>
          <w:top w:val="single" w:sz="4" w:space="1" w:color="auto"/>
          <w:bottom w:val="single" w:sz="4" w:space="1" w:color="auto"/>
        </w:pBdr>
        <w:jc w:val="both"/>
        <w:rPr>
          <w:sz w:val="26"/>
          <w:szCs w:val="26"/>
        </w:rPr>
      </w:pPr>
    </w:p>
    <w:p w14:paraId="137BACEE" w14:textId="77777777" w:rsidR="00040DB6" w:rsidRDefault="00040DB6" w:rsidP="00040DB6">
      <w:pPr>
        <w:jc w:val="both"/>
        <w:rPr>
          <w:sz w:val="26"/>
          <w:szCs w:val="26"/>
        </w:rPr>
      </w:pPr>
    </w:p>
    <w:p w14:paraId="0AA5F238" w14:textId="77777777" w:rsidR="00040DB6" w:rsidRPr="00EB16B9" w:rsidRDefault="00040DB6" w:rsidP="00040DB6">
      <w:pPr>
        <w:pBdr>
          <w:top w:val="single" w:sz="4" w:space="1" w:color="auto"/>
        </w:pBdr>
        <w:jc w:val="both"/>
        <w:rPr>
          <w:sz w:val="2"/>
          <w:szCs w:val="2"/>
        </w:rPr>
      </w:pPr>
    </w:p>
    <w:p w14:paraId="1B49F3F6" w14:textId="77777777" w:rsidR="00040DB6" w:rsidRPr="00EB16B9" w:rsidRDefault="00040DB6" w:rsidP="00040DB6">
      <w:pPr>
        <w:jc w:val="center"/>
      </w:pPr>
      <w:r w:rsidRPr="00EB16B9">
        <w:t>(наименование объекта капитального строительства в соответствии с утвержденной проектной документацией)</w:t>
      </w:r>
    </w:p>
    <w:p w14:paraId="7F20DEE2" w14:textId="77777777" w:rsidR="00040DB6" w:rsidRPr="00E61E20" w:rsidRDefault="00040DB6" w:rsidP="00040DB6">
      <w:pPr>
        <w:jc w:val="both"/>
        <w:rPr>
          <w:sz w:val="26"/>
          <w:szCs w:val="26"/>
        </w:rPr>
      </w:pPr>
      <w:r w:rsidRPr="00E61E20">
        <w:rPr>
          <w:sz w:val="26"/>
          <w:szCs w:val="26"/>
        </w:rPr>
        <w:lastRenderedPageBreak/>
        <w:t>на</w:t>
      </w:r>
      <w:r>
        <w:rPr>
          <w:sz w:val="26"/>
          <w:szCs w:val="26"/>
        </w:rPr>
        <w:t xml:space="preserve"> </w:t>
      </w:r>
      <w:r w:rsidRPr="00E61E20">
        <w:rPr>
          <w:sz w:val="26"/>
          <w:szCs w:val="26"/>
        </w:rPr>
        <w:t>земельном</w:t>
      </w:r>
      <w:r>
        <w:rPr>
          <w:sz w:val="26"/>
          <w:szCs w:val="26"/>
        </w:rPr>
        <w:t xml:space="preserve"> </w:t>
      </w:r>
      <w:r w:rsidRPr="00E61E20">
        <w:rPr>
          <w:sz w:val="26"/>
          <w:szCs w:val="26"/>
        </w:rPr>
        <w:t>участке</w:t>
      </w:r>
      <w:r>
        <w:rPr>
          <w:sz w:val="26"/>
          <w:szCs w:val="26"/>
        </w:rPr>
        <w:t xml:space="preserve"> </w:t>
      </w:r>
      <w:r w:rsidRPr="00E61E20">
        <w:rPr>
          <w:sz w:val="26"/>
          <w:szCs w:val="26"/>
        </w:rPr>
        <w:t>(земельных</w:t>
      </w:r>
      <w:r>
        <w:rPr>
          <w:sz w:val="26"/>
          <w:szCs w:val="26"/>
        </w:rPr>
        <w:t xml:space="preserve"> </w:t>
      </w:r>
      <w:r w:rsidRPr="00E61E20">
        <w:rPr>
          <w:sz w:val="26"/>
          <w:szCs w:val="26"/>
        </w:rPr>
        <w:t>участках)</w:t>
      </w:r>
      <w:r>
        <w:rPr>
          <w:sz w:val="26"/>
          <w:szCs w:val="26"/>
        </w:rPr>
        <w:t xml:space="preserve"> </w:t>
      </w:r>
      <w:r w:rsidRPr="00E61E20">
        <w:rPr>
          <w:sz w:val="26"/>
          <w:szCs w:val="26"/>
        </w:rPr>
        <w:t>с</w:t>
      </w:r>
      <w:r>
        <w:rPr>
          <w:sz w:val="26"/>
          <w:szCs w:val="26"/>
        </w:rPr>
        <w:t xml:space="preserve"> </w:t>
      </w:r>
      <w:r w:rsidRPr="00E61E20">
        <w:rPr>
          <w:sz w:val="26"/>
          <w:szCs w:val="26"/>
        </w:rPr>
        <w:t>кадастровым</w:t>
      </w:r>
      <w:r>
        <w:rPr>
          <w:sz w:val="26"/>
          <w:szCs w:val="26"/>
        </w:rPr>
        <w:t xml:space="preserve"> </w:t>
      </w:r>
      <w:r w:rsidRPr="00E61E20">
        <w:rPr>
          <w:sz w:val="26"/>
          <w:szCs w:val="26"/>
        </w:rPr>
        <w:t>номером,</w:t>
      </w:r>
      <w:r>
        <w:rPr>
          <w:sz w:val="26"/>
          <w:szCs w:val="26"/>
        </w:rPr>
        <w:t xml:space="preserve"> </w:t>
      </w:r>
      <w:r w:rsidRPr="00E61E20">
        <w:rPr>
          <w:sz w:val="26"/>
          <w:szCs w:val="26"/>
        </w:rPr>
        <w:t>местоположение:</w:t>
      </w:r>
    </w:p>
    <w:p w14:paraId="2B137EFC" w14:textId="77777777" w:rsidR="00040DB6" w:rsidRDefault="00040DB6" w:rsidP="00040DB6">
      <w:pPr>
        <w:jc w:val="both"/>
        <w:rPr>
          <w:sz w:val="26"/>
          <w:szCs w:val="26"/>
        </w:rPr>
      </w:pPr>
    </w:p>
    <w:p w14:paraId="25FB5F31" w14:textId="77777777" w:rsidR="00040DB6" w:rsidRDefault="00040DB6" w:rsidP="00040DB6">
      <w:pPr>
        <w:pBdr>
          <w:top w:val="single" w:sz="4" w:space="1" w:color="auto"/>
          <w:bottom w:val="single" w:sz="4" w:space="1" w:color="auto"/>
        </w:pBdr>
        <w:jc w:val="both"/>
        <w:rPr>
          <w:sz w:val="26"/>
          <w:szCs w:val="26"/>
        </w:rPr>
      </w:pPr>
    </w:p>
    <w:p w14:paraId="377FA5E1" w14:textId="77777777" w:rsidR="00040DB6" w:rsidRPr="00EB16B9" w:rsidRDefault="00040DB6" w:rsidP="00040DB6">
      <w:pPr>
        <w:jc w:val="both"/>
        <w:rPr>
          <w:sz w:val="2"/>
          <w:szCs w:val="2"/>
        </w:rPr>
      </w:pPr>
    </w:p>
    <w:p w14:paraId="370B82BA" w14:textId="77777777" w:rsidR="00040DB6" w:rsidRDefault="00040DB6" w:rsidP="00040DB6">
      <w:pPr>
        <w:jc w:val="both"/>
        <w:rPr>
          <w:sz w:val="26"/>
          <w:szCs w:val="26"/>
        </w:rPr>
      </w:pPr>
    </w:p>
    <w:p w14:paraId="4FA2F92E" w14:textId="77777777" w:rsidR="00040DB6" w:rsidRPr="003F318C" w:rsidRDefault="00040DB6" w:rsidP="00040DB6">
      <w:pPr>
        <w:jc w:val="both"/>
      </w:pPr>
      <w:r w:rsidRPr="00E61E20">
        <w:rPr>
          <w:sz w:val="26"/>
          <w:szCs w:val="26"/>
        </w:rPr>
        <w:t>Кадастровый</w:t>
      </w:r>
      <w:r>
        <w:rPr>
          <w:sz w:val="26"/>
          <w:szCs w:val="26"/>
        </w:rPr>
        <w:t xml:space="preserve"> </w:t>
      </w:r>
      <w:r w:rsidRPr="00E61E20">
        <w:rPr>
          <w:sz w:val="26"/>
          <w:szCs w:val="26"/>
        </w:rPr>
        <w:t>номер</w:t>
      </w:r>
      <w:r>
        <w:rPr>
          <w:sz w:val="26"/>
          <w:szCs w:val="26"/>
        </w:rPr>
        <w:t xml:space="preserve"> </w:t>
      </w:r>
      <w:r w:rsidRPr="00E61E20">
        <w:rPr>
          <w:sz w:val="26"/>
          <w:szCs w:val="26"/>
        </w:rPr>
        <w:t>объекта</w:t>
      </w:r>
      <w:r>
        <w:rPr>
          <w:sz w:val="26"/>
          <w:szCs w:val="26"/>
        </w:rPr>
        <w:t xml:space="preserve"> </w:t>
      </w:r>
      <w:r w:rsidRPr="00E61E20">
        <w:rPr>
          <w:sz w:val="26"/>
          <w:szCs w:val="26"/>
        </w:rPr>
        <w:t>недвижимости,</w:t>
      </w:r>
      <w:r>
        <w:rPr>
          <w:sz w:val="26"/>
          <w:szCs w:val="26"/>
        </w:rPr>
        <w:t xml:space="preserve"> </w:t>
      </w:r>
      <w:r w:rsidRPr="00E61E20">
        <w:rPr>
          <w:sz w:val="26"/>
          <w:szCs w:val="26"/>
        </w:rPr>
        <w:t xml:space="preserve">подлежащего реконструкции, </w:t>
      </w:r>
      <w:r w:rsidRPr="003F318C">
        <w:t>(при получении разрешения на реконструкцию объекта капитального строительства)</w:t>
      </w:r>
    </w:p>
    <w:p w14:paraId="3A3E2ADC" w14:textId="77777777" w:rsidR="00040DB6" w:rsidRPr="00E61E20" w:rsidRDefault="00040DB6" w:rsidP="00040DB6">
      <w:pPr>
        <w:tabs>
          <w:tab w:val="left" w:pos="9720"/>
        </w:tabs>
        <w:jc w:val="both"/>
        <w:rPr>
          <w:sz w:val="26"/>
          <w:szCs w:val="26"/>
        </w:rPr>
      </w:pPr>
      <w:r>
        <w:rPr>
          <w:sz w:val="26"/>
          <w:szCs w:val="26"/>
        </w:rPr>
        <w:tab/>
        <w:t xml:space="preserve"> </w:t>
      </w:r>
      <w:r w:rsidRPr="00E61E20">
        <w:rPr>
          <w:sz w:val="26"/>
          <w:szCs w:val="26"/>
        </w:rPr>
        <w:t>;</w:t>
      </w:r>
    </w:p>
    <w:p w14:paraId="7DFF08E5" w14:textId="77777777" w:rsidR="00040DB6" w:rsidRPr="00EB16B9" w:rsidRDefault="00040DB6" w:rsidP="00040DB6">
      <w:pPr>
        <w:pBdr>
          <w:top w:val="single" w:sz="4" w:space="1" w:color="auto"/>
        </w:pBdr>
        <w:ind w:right="170"/>
        <w:jc w:val="both"/>
        <w:rPr>
          <w:sz w:val="2"/>
          <w:szCs w:val="2"/>
        </w:rPr>
      </w:pPr>
    </w:p>
    <w:p w14:paraId="3C052444" w14:textId="77777777" w:rsidR="00040DB6" w:rsidRPr="00E61E20" w:rsidRDefault="00040DB6" w:rsidP="00040DB6">
      <w:pPr>
        <w:jc w:val="both"/>
        <w:rPr>
          <w:sz w:val="26"/>
          <w:szCs w:val="26"/>
        </w:rPr>
      </w:pPr>
      <w:r w:rsidRPr="00E61E20">
        <w:rPr>
          <w:sz w:val="26"/>
          <w:szCs w:val="26"/>
        </w:rPr>
        <w:t>Правоустанавливающие документы на земельный участок (земельные участки)</w:t>
      </w:r>
    </w:p>
    <w:p w14:paraId="2C4D0DE9" w14:textId="77777777" w:rsidR="00040DB6" w:rsidRDefault="00040DB6" w:rsidP="00040DB6">
      <w:pPr>
        <w:jc w:val="both"/>
        <w:rPr>
          <w:sz w:val="26"/>
          <w:szCs w:val="26"/>
        </w:rPr>
      </w:pPr>
    </w:p>
    <w:p w14:paraId="231B68E1" w14:textId="77777777" w:rsidR="00040DB6" w:rsidRPr="00EB16B9" w:rsidRDefault="00040DB6" w:rsidP="00040DB6">
      <w:pPr>
        <w:pBdr>
          <w:top w:val="single" w:sz="4" w:space="1" w:color="auto"/>
        </w:pBdr>
        <w:jc w:val="both"/>
        <w:rPr>
          <w:sz w:val="2"/>
          <w:szCs w:val="2"/>
        </w:rPr>
      </w:pPr>
    </w:p>
    <w:p w14:paraId="6D935348" w14:textId="77777777" w:rsidR="00040DB6" w:rsidRPr="00EB16B9" w:rsidRDefault="00040DB6" w:rsidP="00040DB6">
      <w:pPr>
        <w:jc w:val="center"/>
      </w:pPr>
      <w:r w:rsidRPr="00EB16B9">
        <w:t>(наименование и реквизиты документов)</w:t>
      </w:r>
    </w:p>
    <w:p w14:paraId="47EEDF4D" w14:textId="77777777" w:rsidR="00040DB6" w:rsidRPr="00E61E20" w:rsidRDefault="00040DB6" w:rsidP="00040DB6">
      <w:pPr>
        <w:jc w:val="both"/>
        <w:rPr>
          <w:sz w:val="26"/>
          <w:szCs w:val="26"/>
        </w:rPr>
      </w:pPr>
      <w:r w:rsidRPr="00E61E20">
        <w:rPr>
          <w:sz w:val="26"/>
          <w:szCs w:val="26"/>
        </w:rPr>
        <w:t>Сведения о градостроительном плане земельного участка</w:t>
      </w:r>
    </w:p>
    <w:p w14:paraId="31F9676A" w14:textId="77777777" w:rsidR="00040DB6" w:rsidRDefault="00040DB6" w:rsidP="00040DB6">
      <w:pPr>
        <w:jc w:val="both"/>
        <w:rPr>
          <w:sz w:val="26"/>
          <w:szCs w:val="26"/>
        </w:rPr>
      </w:pPr>
    </w:p>
    <w:p w14:paraId="48010A33" w14:textId="77777777" w:rsidR="00040DB6" w:rsidRPr="00EB16B9" w:rsidRDefault="00040DB6" w:rsidP="00040DB6">
      <w:pPr>
        <w:pBdr>
          <w:top w:val="single" w:sz="4" w:space="1" w:color="auto"/>
        </w:pBdr>
        <w:jc w:val="both"/>
        <w:rPr>
          <w:sz w:val="2"/>
          <w:szCs w:val="2"/>
        </w:rPr>
      </w:pPr>
    </w:p>
    <w:p w14:paraId="6AF1254F" w14:textId="77777777" w:rsidR="00040DB6" w:rsidRPr="00EB16B9" w:rsidRDefault="00040DB6" w:rsidP="00040DB6">
      <w:pPr>
        <w:jc w:val="center"/>
      </w:pPr>
      <w:r w:rsidRPr="00EB16B9">
        <w:t>(реквизиты, наименование документа)</w:t>
      </w:r>
    </w:p>
    <w:p w14:paraId="40313F49" w14:textId="77777777" w:rsidR="00040DB6" w:rsidRPr="00897BA5" w:rsidRDefault="00040DB6" w:rsidP="00040DB6">
      <w:pPr>
        <w:jc w:val="both"/>
      </w:pPr>
      <w:r w:rsidRPr="00E61E20">
        <w:rPr>
          <w:sz w:val="26"/>
          <w:szCs w:val="26"/>
        </w:rPr>
        <w:t>Сведения</w:t>
      </w:r>
      <w:r>
        <w:rPr>
          <w:sz w:val="26"/>
          <w:szCs w:val="26"/>
        </w:rPr>
        <w:t xml:space="preserve"> </w:t>
      </w:r>
      <w:r w:rsidRPr="00E61E20">
        <w:rPr>
          <w:sz w:val="26"/>
          <w:szCs w:val="26"/>
        </w:rPr>
        <w:t xml:space="preserve">о проекте планировки территории </w:t>
      </w:r>
      <w:r w:rsidRPr="00897BA5">
        <w:t>(заполняется в отношении линейных объектов)</w:t>
      </w:r>
    </w:p>
    <w:p w14:paraId="3C55A976" w14:textId="77777777" w:rsidR="00040DB6" w:rsidRDefault="00040DB6" w:rsidP="00040DB6">
      <w:pPr>
        <w:jc w:val="both"/>
        <w:rPr>
          <w:sz w:val="26"/>
          <w:szCs w:val="26"/>
        </w:rPr>
      </w:pPr>
    </w:p>
    <w:p w14:paraId="3D52FAD2" w14:textId="77777777" w:rsidR="00040DB6" w:rsidRPr="00EB16B9" w:rsidRDefault="00040DB6" w:rsidP="00040DB6">
      <w:pPr>
        <w:pBdr>
          <w:top w:val="single" w:sz="4" w:space="1" w:color="auto"/>
        </w:pBdr>
        <w:jc w:val="both"/>
        <w:rPr>
          <w:sz w:val="2"/>
          <w:szCs w:val="2"/>
        </w:rPr>
      </w:pPr>
    </w:p>
    <w:p w14:paraId="336D13CB" w14:textId="77777777" w:rsidR="00040DB6" w:rsidRPr="00EB16B9" w:rsidRDefault="00040DB6" w:rsidP="00040DB6">
      <w:pPr>
        <w:jc w:val="center"/>
      </w:pPr>
      <w:r w:rsidRPr="00EB16B9">
        <w:t>(реквизиты, наименование документа)</w:t>
      </w:r>
    </w:p>
    <w:p w14:paraId="7A9D33DA" w14:textId="77777777" w:rsidR="00040DB6" w:rsidRPr="005A28A8" w:rsidRDefault="00040DB6" w:rsidP="00040DB6">
      <w:pPr>
        <w:jc w:val="both"/>
      </w:pPr>
      <w:r w:rsidRPr="00E61E20">
        <w:rPr>
          <w:sz w:val="26"/>
          <w:szCs w:val="26"/>
        </w:rPr>
        <w:t>Сведения</w:t>
      </w:r>
      <w:r>
        <w:rPr>
          <w:sz w:val="26"/>
          <w:szCs w:val="26"/>
        </w:rPr>
        <w:t xml:space="preserve"> </w:t>
      </w:r>
      <w:r w:rsidRPr="00E61E20">
        <w:rPr>
          <w:sz w:val="26"/>
          <w:szCs w:val="26"/>
        </w:rPr>
        <w:t>о</w:t>
      </w:r>
      <w:r>
        <w:rPr>
          <w:sz w:val="26"/>
          <w:szCs w:val="26"/>
        </w:rPr>
        <w:t xml:space="preserve"> </w:t>
      </w:r>
      <w:r w:rsidRPr="00E61E20">
        <w:rPr>
          <w:sz w:val="26"/>
          <w:szCs w:val="26"/>
        </w:rPr>
        <w:t xml:space="preserve">проекте межевания территории </w:t>
      </w:r>
      <w:r w:rsidRPr="005A28A8">
        <w:t>(заполняется в отношении линейных объектов)</w:t>
      </w:r>
    </w:p>
    <w:p w14:paraId="7BDB1B9E" w14:textId="77777777" w:rsidR="00040DB6" w:rsidRDefault="00040DB6" w:rsidP="00040DB6">
      <w:pPr>
        <w:jc w:val="both"/>
        <w:rPr>
          <w:sz w:val="26"/>
          <w:szCs w:val="26"/>
        </w:rPr>
      </w:pPr>
    </w:p>
    <w:p w14:paraId="1FBF6C1E" w14:textId="77777777" w:rsidR="00040DB6" w:rsidRPr="00EB16B9" w:rsidRDefault="00040DB6" w:rsidP="00040DB6">
      <w:pPr>
        <w:pBdr>
          <w:top w:val="single" w:sz="4" w:space="1" w:color="auto"/>
        </w:pBdr>
        <w:jc w:val="both"/>
        <w:rPr>
          <w:sz w:val="2"/>
          <w:szCs w:val="2"/>
        </w:rPr>
      </w:pPr>
    </w:p>
    <w:p w14:paraId="0DA38E26" w14:textId="77777777" w:rsidR="00040DB6" w:rsidRPr="00EB16B9" w:rsidRDefault="00040DB6" w:rsidP="00040DB6">
      <w:pPr>
        <w:jc w:val="center"/>
      </w:pPr>
      <w:r w:rsidRPr="00EB16B9">
        <w:t>(реквизиты, наименование документа)</w:t>
      </w:r>
    </w:p>
    <w:p w14:paraId="5690F3B6" w14:textId="77777777" w:rsidR="00040DB6" w:rsidRPr="003957CB" w:rsidRDefault="00040DB6" w:rsidP="00040DB6">
      <w:pPr>
        <w:jc w:val="both"/>
      </w:pPr>
      <w:r w:rsidRPr="00E61E20">
        <w:rPr>
          <w:sz w:val="26"/>
          <w:szCs w:val="26"/>
        </w:rPr>
        <w:t>Разрешение</w:t>
      </w:r>
      <w:r>
        <w:rPr>
          <w:sz w:val="26"/>
          <w:szCs w:val="26"/>
        </w:rPr>
        <w:t xml:space="preserve"> </w:t>
      </w:r>
      <w:r w:rsidRPr="00E61E20">
        <w:rPr>
          <w:sz w:val="26"/>
          <w:szCs w:val="26"/>
        </w:rPr>
        <w:t>на</w:t>
      </w:r>
      <w:r>
        <w:rPr>
          <w:sz w:val="26"/>
          <w:szCs w:val="26"/>
        </w:rPr>
        <w:t xml:space="preserve"> </w:t>
      </w:r>
      <w:r w:rsidRPr="00E61E20">
        <w:rPr>
          <w:sz w:val="26"/>
          <w:szCs w:val="26"/>
        </w:rPr>
        <w:t>отклонение</w:t>
      </w:r>
      <w:r>
        <w:rPr>
          <w:sz w:val="26"/>
          <w:szCs w:val="26"/>
        </w:rPr>
        <w:t xml:space="preserve"> </w:t>
      </w:r>
      <w:r w:rsidRPr="00E61E20">
        <w:rPr>
          <w:sz w:val="26"/>
          <w:szCs w:val="26"/>
        </w:rPr>
        <w:t>от</w:t>
      </w:r>
      <w:r>
        <w:rPr>
          <w:sz w:val="26"/>
          <w:szCs w:val="26"/>
        </w:rPr>
        <w:t xml:space="preserve"> </w:t>
      </w:r>
      <w:r w:rsidRPr="00E61E20">
        <w:rPr>
          <w:sz w:val="26"/>
          <w:szCs w:val="26"/>
        </w:rPr>
        <w:t>предельных</w:t>
      </w:r>
      <w:r>
        <w:rPr>
          <w:sz w:val="26"/>
          <w:szCs w:val="26"/>
        </w:rPr>
        <w:t xml:space="preserve"> </w:t>
      </w:r>
      <w:r w:rsidRPr="00E61E20">
        <w:rPr>
          <w:sz w:val="26"/>
          <w:szCs w:val="26"/>
        </w:rPr>
        <w:t>параметров</w:t>
      </w:r>
      <w:r>
        <w:rPr>
          <w:sz w:val="26"/>
          <w:szCs w:val="26"/>
        </w:rPr>
        <w:t xml:space="preserve"> </w:t>
      </w:r>
      <w:r w:rsidRPr="00E61E20">
        <w:rPr>
          <w:sz w:val="26"/>
          <w:szCs w:val="26"/>
        </w:rPr>
        <w:t>разрешенного</w:t>
      </w:r>
      <w:r>
        <w:rPr>
          <w:sz w:val="26"/>
          <w:szCs w:val="26"/>
        </w:rPr>
        <w:t xml:space="preserve"> </w:t>
      </w:r>
      <w:r w:rsidRPr="00E61E20">
        <w:rPr>
          <w:sz w:val="26"/>
          <w:szCs w:val="26"/>
        </w:rPr>
        <w:t>строительства,</w:t>
      </w:r>
      <w:r>
        <w:rPr>
          <w:sz w:val="26"/>
          <w:szCs w:val="26"/>
        </w:rPr>
        <w:t xml:space="preserve"> </w:t>
      </w:r>
      <w:r w:rsidRPr="00E61E20">
        <w:rPr>
          <w:sz w:val="26"/>
          <w:szCs w:val="26"/>
        </w:rPr>
        <w:t xml:space="preserve">реконструкции </w:t>
      </w:r>
      <w:r w:rsidRPr="003957CB">
        <w:t>(в случае если застройщику было предоставлено такое разрешение)</w:t>
      </w:r>
    </w:p>
    <w:p w14:paraId="11E277E5" w14:textId="77777777" w:rsidR="00040DB6" w:rsidRDefault="00040DB6" w:rsidP="00040DB6">
      <w:pPr>
        <w:jc w:val="both"/>
        <w:rPr>
          <w:sz w:val="26"/>
          <w:szCs w:val="26"/>
        </w:rPr>
      </w:pPr>
    </w:p>
    <w:p w14:paraId="381E3973" w14:textId="77777777" w:rsidR="00040DB6" w:rsidRPr="00EB16B9" w:rsidRDefault="00040DB6" w:rsidP="00040DB6">
      <w:pPr>
        <w:pBdr>
          <w:top w:val="single" w:sz="4" w:space="1" w:color="auto"/>
        </w:pBdr>
        <w:jc w:val="both"/>
        <w:rPr>
          <w:sz w:val="2"/>
          <w:szCs w:val="2"/>
        </w:rPr>
      </w:pPr>
    </w:p>
    <w:p w14:paraId="7A8EBF86" w14:textId="77777777" w:rsidR="00040DB6" w:rsidRPr="00EB16B9" w:rsidRDefault="00040DB6" w:rsidP="00040DB6">
      <w:pPr>
        <w:jc w:val="center"/>
      </w:pPr>
      <w:r w:rsidRPr="00EB16B9">
        <w:t>(реквизиты, наименование документа)</w:t>
      </w:r>
    </w:p>
    <w:p w14:paraId="51567436" w14:textId="77777777" w:rsidR="00040DB6" w:rsidRPr="00E61E20" w:rsidRDefault="00040DB6" w:rsidP="00040DB6">
      <w:pPr>
        <w:jc w:val="both"/>
        <w:rPr>
          <w:sz w:val="26"/>
          <w:szCs w:val="26"/>
        </w:rPr>
      </w:pPr>
    </w:p>
    <w:p w14:paraId="7CB51142" w14:textId="77777777" w:rsidR="00040DB6" w:rsidRPr="00E61E20" w:rsidRDefault="00040DB6" w:rsidP="00040DB6">
      <w:pPr>
        <w:jc w:val="both"/>
        <w:rPr>
          <w:sz w:val="26"/>
          <w:szCs w:val="26"/>
        </w:rPr>
      </w:pPr>
      <w:r w:rsidRPr="00E61E20">
        <w:rPr>
          <w:sz w:val="26"/>
          <w:szCs w:val="26"/>
        </w:rPr>
        <w:t>Уведомление</w:t>
      </w:r>
      <w:r>
        <w:rPr>
          <w:sz w:val="26"/>
          <w:szCs w:val="26"/>
        </w:rPr>
        <w:t xml:space="preserve"> </w:t>
      </w:r>
      <w:r w:rsidRPr="00E61E20">
        <w:rPr>
          <w:sz w:val="26"/>
          <w:szCs w:val="26"/>
        </w:rPr>
        <w:t>о</w:t>
      </w:r>
      <w:r>
        <w:rPr>
          <w:sz w:val="26"/>
          <w:szCs w:val="26"/>
        </w:rPr>
        <w:t xml:space="preserve"> </w:t>
      </w:r>
      <w:r w:rsidRPr="00E61E20">
        <w:rPr>
          <w:sz w:val="26"/>
          <w:szCs w:val="26"/>
        </w:rPr>
        <w:t>выполнении</w:t>
      </w:r>
      <w:r>
        <w:rPr>
          <w:sz w:val="26"/>
          <w:szCs w:val="26"/>
        </w:rPr>
        <w:t xml:space="preserve"> </w:t>
      </w:r>
      <w:r w:rsidRPr="00E61E20">
        <w:rPr>
          <w:sz w:val="26"/>
          <w:szCs w:val="26"/>
        </w:rPr>
        <w:t>муниципальной</w:t>
      </w:r>
      <w:r>
        <w:rPr>
          <w:sz w:val="26"/>
          <w:szCs w:val="26"/>
        </w:rPr>
        <w:t xml:space="preserve"> </w:t>
      </w:r>
      <w:r w:rsidRPr="00E61E20">
        <w:rPr>
          <w:sz w:val="26"/>
          <w:szCs w:val="26"/>
        </w:rPr>
        <w:t xml:space="preserve">услуги прошу направить </w:t>
      </w:r>
      <w:r w:rsidRPr="003957CB">
        <w:t>(отметить нужное V)</w:t>
      </w:r>
      <w:r w:rsidRPr="00E61E20">
        <w:rPr>
          <w:sz w:val="26"/>
          <w:szCs w:val="26"/>
        </w:rPr>
        <w:t>:</w:t>
      </w:r>
    </w:p>
    <w:p w14:paraId="4964026B" w14:textId="77777777" w:rsidR="00040DB6" w:rsidRDefault="00040DB6" w:rsidP="00040DB6">
      <w:pPr>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1"/>
        <w:gridCol w:w="356"/>
        <w:gridCol w:w="8764"/>
      </w:tblGrid>
      <w:tr w:rsidR="00040DB6" w14:paraId="4782BBF7" w14:textId="77777777" w:rsidTr="00040DB6">
        <w:tc>
          <w:tcPr>
            <w:tcW w:w="462" w:type="dxa"/>
            <w:tcBorders>
              <w:top w:val="single" w:sz="4" w:space="0" w:color="auto"/>
              <w:left w:val="single" w:sz="4" w:space="0" w:color="auto"/>
              <w:bottom w:val="single" w:sz="4" w:space="0" w:color="auto"/>
              <w:right w:val="single" w:sz="4" w:space="0" w:color="auto"/>
            </w:tcBorders>
          </w:tcPr>
          <w:p w14:paraId="1CBD9D03" w14:textId="77777777" w:rsidR="00040DB6" w:rsidRDefault="00040DB6" w:rsidP="00040DB6">
            <w:pPr>
              <w:jc w:val="center"/>
              <w:rPr>
                <w:sz w:val="26"/>
                <w:szCs w:val="26"/>
              </w:rPr>
            </w:pPr>
          </w:p>
        </w:tc>
        <w:tc>
          <w:tcPr>
            <w:tcW w:w="358" w:type="dxa"/>
            <w:tcBorders>
              <w:left w:val="single" w:sz="4" w:space="0" w:color="auto"/>
            </w:tcBorders>
          </w:tcPr>
          <w:p w14:paraId="313D4346" w14:textId="77777777" w:rsidR="00040DB6" w:rsidRDefault="00040DB6" w:rsidP="00040DB6">
            <w:pPr>
              <w:jc w:val="both"/>
              <w:rPr>
                <w:sz w:val="26"/>
                <w:szCs w:val="26"/>
              </w:rPr>
            </w:pPr>
            <w:r>
              <w:rPr>
                <w:sz w:val="26"/>
                <w:szCs w:val="26"/>
              </w:rPr>
              <w:t>-</w:t>
            </w:r>
          </w:p>
        </w:tc>
        <w:tc>
          <w:tcPr>
            <w:tcW w:w="9096" w:type="dxa"/>
          </w:tcPr>
          <w:p w14:paraId="164A9D56" w14:textId="77777777" w:rsidR="00040DB6" w:rsidRDefault="00040DB6" w:rsidP="00040DB6">
            <w:pPr>
              <w:jc w:val="both"/>
              <w:rPr>
                <w:sz w:val="26"/>
                <w:szCs w:val="26"/>
              </w:rPr>
            </w:pPr>
            <w:r w:rsidRPr="00E61E20">
              <w:rPr>
                <w:sz w:val="26"/>
                <w:szCs w:val="26"/>
              </w:rPr>
              <w:t>в электронной форме</w:t>
            </w:r>
          </w:p>
        </w:tc>
      </w:tr>
      <w:tr w:rsidR="00040DB6" w14:paraId="661EA5C4" w14:textId="77777777" w:rsidTr="00040DB6">
        <w:tc>
          <w:tcPr>
            <w:tcW w:w="462" w:type="dxa"/>
            <w:tcBorders>
              <w:top w:val="single" w:sz="4" w:space="0" w:color="auto"/>
              <w:left w:val="single" w:sz="4" w:space="0" w:color="auto"/>
              <w:bottom w:val="single" w:sz="4" w:space="0" w:color="auto"/>
              <w:right w:val="single" w:sz="4" w:space="0" w:color="auto"/>
            </w:tcBorders>
          </w:tcPr>
          <w:p w14:paraId="7D71D6C2" w14:textId="77777777" w:rsidR="00040DB6" w:rsidRDefault="00040DB6" w:rsidP="00040DB6">
            <w:pPr>
              <w:jc w:val="center"/>
              <w:rPr>
                <w:sz w:val="26"/>
                <w:szCs w:val="26"/>
              </w:rPr>
            </w:pPr>
          </w:p>
        </w:tc>
        <w:tc>
          <w:tcPr>
            <w:tcW w:w="358" w:type="dxa"/>
            <w:tcBorders>
              <w:left w:val="single" w:sz="4" w:space="0" w:color="auto"/>
            </w:tcBorders>
          </w:tcPr>
          <w:p w14:paraId="1348BD20" w14:textId="77777777" w:rsidR="00040DB6" w:rsidRDefault="00040DB6" w:rsidP="00040DB6">
            <w:pPr>
              <w:jc w:val="both"/>
              <w:rPr>
                <w:sz w:val="26"/>
                <w:szCs w:val="26"/>
              </w:rPr>
            </w:pPr>
            <w:r>
              <w:rPr>
                <w:sz w:val="26"/>
                <w:szCs w:val="26"/>
              </w:rPr>
              <w:t>-</w:t>
            </w:r>
          </w:p>
        </w:tc>
        <w:tc>
          <w:tcPr>
            <w:tcW w:w="9096" w:type="dxa"/>
          </w:tcPr>
          <w:p w14:paraId="688C36C9" w14:textId="77777777" w:rsidR="00040DB6" w:rsidRPr="000A113C" w:rsidRDefault="00040DB6" w:rsidP="00040DB6">
            <w:pPr>
              <w:jc w:val="both"/>
              <w:rPr>
                <w:sz w:val="26"/>
                <w:szCs w:val="26"/>
              </w:rPr>
            </w:pPr>
            <w:r w:rsidRPr="00E61E20">
              <w:rPr>
                <w:sz w:val="26"/>
                <w:szCs w:val="26"/>
              </w:rPr>
              <w:t>на бумажном носителе</w:t>
            </w:r>
          </w:p>
        </w:tc>
      </w:tr>
    </w:tbl>
    <w:p w14:paraId="40CA4DDC" w14:textId="77777777" w:rsidR="00040DB6" w:rsidRPr="00E61E20" w:rsidRDefault="00040DB6" w:rsidP="00040DB6">
      <w:pPr>
        <w:jc w:val="both"/>
        <w:rPr>
          <w:sz w:val="26"/>
          <w:szCs w:val="26"/>
        </w:rPr>
      </w:pPr>
    </w:p>
    <w:p w14:paraId="2C19BBDA" w14:textId="77777777" w:rsidR="00040DB6" w:rsidRDefault="00040DB6" w:rsidP="00040DB6">
      <w:pPr>
        <w:jc w:val="both"/>
        <w:rPr>
          <w:sz w:val="26"/>
          <w:szCs w:val="26"/>
        </w:rPr>
      </w:pPr>
    </w:p>
    <w:p w14:paraId="7248663F" w14:textId="77777777" w:rsidR="00040DB6" w:rsidRDefault="00040DB6" w:rsidP="00040DB6">
      <w:pPr>
        <w:jc w:val="both"/>
        <w:rPr>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212"/>
        <w:gridCol w:w="1669"/>
        <w:gridCol w:w="2690"/>
      </w:tblGrid>
      <w:tr w:rsidR="00040DB6" w14:paraId="0ABCB0EF" w14:textId="77777777" w:rsidTr="00040DB6">
        <w:tc>
          <w:tcPr>
            <w:tcW w:w="5508" w:type="dxa"/>
            <w:tcBorders>
              <w:bottom w:val="single" w:sz="4" w:space="0" w:color="auto"/>
            </w:tcBorders>
          </w:tcPr>
          <w:p w14:paraId="5E8766BC" w14:textId="77777777" w:rsidR="00040DB6" w:rsidRDefault="00040DB6" w:rsidP="00040DB6">
            <w:pPr>
              <w:jc w:val="both"/>
              <w:rPr>
                <w:sz w:val="26"/>
                <w:szCs w:val="26"/>
              </w:rPr>
            </w:pPr>
          </w:p>
        </w:tc>
        <w:tc>
          <w:tcPr>
            <w:tcW w:w="1800" w:type="dxa"/>
          </w:tcPr>
          <w:p w14:paraId="0B7D3136" w14:textId="77777777" w:rsidR="00040DB6" w:rsidRDefault="00040DB6" w:rsidP="00040DB6">
            <w:pPr>
              <w:jc w:val="both"/>
              <w:rPr>
                <w:sz w:val="26"/>
                <w:szCs w:val="26"/>
              </w:rPr>
            </w:pPr>
          </w:p>
        </w:tc>
        <w:tc>
          <w:tcPr>
            <w:tcW w:w="2829" w:type="dxa"/>
            <w:tcBorders>
              <w:bottom w:val="single" w:sz="4" w:space="0" w:color="auto"/>
            </w:tcBorders>
          </w:tcPr>
          <w:p w14:paraId="5CD5A235" w14:textId="77777777" w:rsidR="00040DB6" w:rsidRDefault="00040DB6" w:rsidP="00040DB6">
            <w:pPr>
              <w:jc w:val="both"/>
              <w:rPr>
                <w:sz w:val="26"/>
                <w:szCs w:val="26"/>
              </w:rPr>
            </w:pPr>
          </w:p>
        </w:tc>
      </w:tr>
      <w:tr w:rsidR="00040DB6" w14:paraId="54ABB771" w14:textId="77777777" w:rsidTr="00040DB6">
        <w:tc>
          <w:tcPr>
            <w:tcW w:w="5508" w:type="dxa"/>
            <w:tcBorders>
              <w:top w:val="single" w:sz="4" w:space="0" w:color="auto"/>
            </w:tcBorders>
          </w:tcPr>
          <w:p w14:paraId="03DC86F6" w14:textId="77777777" w:rsidR="00040DB6" w:rsidRPr="000A113C" w:rsidRDefault="00040DB6" w:rsidP="00040DB6">
            <w:pPr>
              <w:jc w:val="center"/>
              <w:rPr>
                <w:sz w:val="22"/>
                <w:szCs w:val="22"/>
              </w:rPr>
            </w:pPr>
            <w:r w:rsidRPr="000A113C">
              <w:rPr>
                <w:sz w:val="22"/>
                <w:szCs w:val="22"/>
              </w:rPr>
              <w:t>(ФИО, должность представителя заявителя или реквизиты документа, подтверждающего</w:t>
            </w:r>
            <w:r>
              <w:rPr>
                <w:sz w:val="22"/>
                <w:szCs w:val="22"/>
              </w:rPr>
              <w:t xml:space="preserve"> </w:t>
            </w:r>
            <w:r w:rsidRPr="000A113C">
              <w:rPr>
                <w:sz w:val="22"/>
                <w:szCs w:val="22"/>
              </w:rPr>
              <w:t>полномочия представителя заявителя</w:t>
            </w:r>
            <w:r>
              <w:rPr>
                <w:sz w:val="22"/>
                <w:szCs w:val="22"/>
              </w:rPr>
              <w:t xml:space="preserve"> </w:t>
            </w:r>
            <w:r w:rsidRPr="000A113C">
              <w:rPr>
                <w:sz w:val="22"/>
                <w:szCs w:val="22"/>
              </w:rPr>
              <w:t>по доверенности)</w:t>
            </w:r>
          </w:p>
        </w:tc>
        <w:tc>
          <w:tcPr>
            <w:tcW w:w="1800" w:type="dxa"/>
          </w:tcPr>
          <w:p w14:paraId="3E323F71" w14:textId="77777777" w:rsidR="00040DB6" w:rsidRDefault="00040DB6" w:rsidP="00040DB6">
            <w:pPr>
              <w:jc w:val="both"/>
              <w:rPr>
                <w:sz w:val="26"/>
                <w:szCs w:val="26"/>
              </w:rPr>
            </w:pPr>
          </w:p>
        </w:tc>
        <w:tc>
          <w:tcPr>
            <w:tcW w:w="2829" w:type="dxa"/>
            <w:tcBorders>
              <w:top w:val="single" w:sz="4" w:space="0" w:color="auto"/>
            </w:tcBorders>
          </w:tcPr>
          <w:p w14:paraId="28B8B51C" w14:textId="77777777" w:rsidR="00040DB6" w:rsidRDefault="00040DB6" w:rsidP="00040DB6">
            <w:pPr>
              <w:jc w:val="center"/>
              <w:rPr>
                <w:sz w:val="22"/>
                <w:szCs w:val="22"/>
              </w:rPr>
            </w:pPr>
            <w:proofErr w:type="gramStart"/>
            <w:r w:rsidRPr="000A113C">
              <w:rPr>
                <w:sz w:val="22"/>
                <w:szCs w:val="22"/>
              </w:rPr>
              <w:t>(подпись, М.П.</w:t>
            </w:r>
            <w:proofErr w:type="gramEnd"/>
          </w:p>
          <w:p w14:paraId="5108AB98" w14:textId="77777777" w:rsidR="00040DB6" w:rsidRPr="000A113C" w:rsidRDefault="00040DB6" w:rsidP="00040DB6">
            <w:pPr>
              <w:jc w:val="center"/>
              <w:rPr>
                <w:sz w:val="22"/>
                <w:szCs w:val="22"/>
              </w:rPr>
            </w:pPr>
            <w:r w:rsidRPr="000A113C">
              <w:rPr>
                <w:sz w:val="22"/>
                <w:szCs w:val="22"/>
              </w:rPr>
              <w:t>(при наличии))</w:t>
            </w:r>
          </w:p>
        </w:tc>
      </w:tr>
    </w:tbl>
    <w:p w14:paraId="5AA93FFE" w14:textId="77777777" w:rsidR="00040DB6" w:rsidRDefault="00040DB6" w:rsidP="00040DB6">
      <w:pPr>
        <w:jc w:val="both"/>
        <w:rPr>
          <w:sz w:val="26"/>
          <w:szCs w:val="26"/>
        </w:rPr>
      </w:pPr>
    </w:p>
    <w:p w14:paraId="2A08DA3A" w14:textId="77777777" w:rsidR="00040DB6" w:rsidRPr="00E61E20" w:rsidRDefault="00040DB6" w:rsidP="00040DB6">
      <w:pPr>
        <w:jc w:val="both"/>
        <w:rPr>
          <w:sz w:val="26"/>
          <w:szCs w:val="26"/>
        </w:rPr>
      </w:pPr>
      <w:r w:rsidRPr="00E61E20">
        <w:rPr>
          <w:sz w:val="26"/>
          <w:szCs w:val="26"/>
        </w:rPr>
        <w:t>Приложение: указать прилагаемые документы.</w:t>
      </w:r>
    </w:p>
    <w:p w14:paraId="30A8AC94" w14:textId="77777777" w:rsidR="00040DB6" w:rsidRPr="00E61E20" w:rsidRDefault="00040DB6" w:rsidP="00040DB6">
      <w:pPr>
        <w:jc w:val="both"/>
        <w:rPr>
          <w:sz w:val="26"/>
          <w:szCs w:val="26"/>
        </w:rPr>
      </w:pPr>
    </w:p>
    <w:p w14:paraId="6E19788E" w14:textId="77777777" w:rsidR="002566F5" w:rsidRPr="00A6056A" w:rsidRDefault="002566F5">
      <w:pPr>
        <w:pStyle w:val="ConsPlusNormal"/>
        <w:ind w:firstLine="540"/>
        <w:jc w:val="both"/>
        <w:rPr>
          <w:rFonts w:ascii="Times New Roman" w:hAnsi="Times New Roman" w:cs="Times New Roman"/>
          <w:sz w:val="28"/>
          <w:szCs w:val="28"/>
        </w:rPr>
      </w:pPr>
    </w:p>
    <w:p w14:paraId="66B17B5D" w14:textId="77777777" w:rsidR="00040DB6" w:rsidRDefault="00040DB6" w:rsidP="00040DB6">
      <w:pPr>
        <w:jc w:val="right"/>
      </w:pPr>
    </w:p>
    <w:p w14:paraId="41D695FF" w14:textId="77777777" w:rsidR="00040DB6" w:rsidRDefault="00040DB6" w:rsidP="00040DB6">
      <w:pPr>
        <w:jc w:val="right"/>
      </w:pPr>
    </w:p>
    <w:p w14:paraId="60453119" w14:textId="77777777" w:rsidR="00040DB6" w:rsidRDefault="00040DB6" w:rsidP="00040DB6">
      <w:pPr>
        <w:jc w:val="right"/>
      </w:pPr>
    </w:p>
    <w:p w14:paraId="597987A3" w14:textId="77777777" w:rsidR="00040DB6" w:rsidRDefault="00040DB6" w:rsidP="00040DB6">
      <w:pPr>
        <w:jc w:val="right"/>
      </w:pPr>
    </w:p>
    <w:p w14:paraId="26556636" w14:textId="77777777" w:rsidR="00040DB6" w:rsidRDefault="00040DB6" w:rsidP="00040DB6">
      <w:pPr>
        <w:jc w:val="right"/>
      </w:pPr>
    </w:p>
    <w:p w14:paraId="353EF1F8" w14:textId="77777777" w:rsidR="00040DB6" w:rsidRDefault="00040DB6" w:rsidP="00040DB6">
      <w:pPr>
        <w:jc w:val="right"/>
      </w:pPr>
    </w:p>
    <w:p w14:paraId="4AD59474" w14:textId="77777777" w:rsidR="00040DB6" w:rsidRDefault="00040DB6" w:rsidP="00040DB6">
      <w:pPr>
        <w:jc w:val="right"/>
      </w:pPr>
    </w:p>
    <w:p w14:paraId="7EAD0C6A" w14:textId="77777777" w:rsidR="00040DB6" w:rsidRDefault="00040DB6" w:rsidP="00040DB6">
      <w:pPr>
        <w:jc w:val="right"/>
      </w:pPr>
    </w:p>
    <w:p w14:paraId="4FC23C63" w14:textId="77777777" w:rsidR="00040DB6" w:rsidRDefault="00040DB6" w:rsidP="00040DB6">
      <w:pPr>
        <w:jc w:val="right"/>
      </w:pPr>
    </w:p>
    <w:p w14:paraId="699381CC" w14:textId="77777777" w:rsidR="00040DB6" w:rsidRDefault="00040DB6" w:rsidP="00040DB6">
      <w:pPr>
        <w:jc w:val="right"/>
      </w:pPr>
    </w:p>
    <w:p w14:paraId="5AE75529" w14:textId="77777777" w:rsidR="00040DB6" w:rsidRDefault="00040DB6" w:rsidP="00040DB6">
      <w:pPr>
        <w:jc w:val="right"/>
      </w:pPr>
    </w:p>
    <w:p w14:paraId="77BAEEDE" w14:textId="77777777" w:rsidR="00040DB6" w:rsidRDefault="00040DB6" w:rsidP="00040DB6">
      <w:pPr>
        <w:jc w:val="right"/>
      </w:pPr>
    </w:p>
    <w:p w14:paraId="596AA6D8" w14:textId="77777777" w:rsidR="00040DB6" w:rsidRDefault="00040DB6" w:rsidP="00040DB6">
      <w:pPr>
        <w:jc w:val="right"/>
      </w:pPr>
    </w:p>
    <w:p w14:paraId="6B8F9165" w14:textId="77777777" w:rsidR="00040DB6" w:rsidRDefault="00040DB6" w:rsidP="00040DB6">
      <w:pPr>
        <w:jc w:val="right"/>
      </w:pPr>
    </w:p>
    <w:p w14:paraId="7DC9C33A" w14:textId="77777777" w:rsidR="00040DB6" w:rsidRDefault="00040DB6" w:rsidP="00040DB6">
      <w:pPr>
        <w:jc w:val="right"/>
      </w:pPr>
    </w:p>
    <w:p w14:paraId="40538BDF" w14:textId="77777777" w:rsidR="00040DB6" w:rsidRDefault="00040DB6" w:rsidP="00040DB6">
      <w:pPr>
        <w:jc w:val="right"/>
      </w:pPr>
    </w:p>
    <w:p w14:paraId="6029B0F8" w14:textId="77777777" w:rsidR="00040DB6" w:rsidRDefault="00040DB6" w:rsidP="00040DB6">
      <w:pPr>
        <w:jc w:val="right"/>
      </w:pPr>
    </w:p>
    <w:p w14:paraId="3A76F475" w14:textId="77777777" w:rsidR="00040DB6" w:rsidRDefault="00040DB6" w:rsidP="00040DB6">
      <w:pPr>
        <w:jc w:val="right"/>
      </w:pPr>
    </w:p>
    <w:p w14:paraId="008D0898" w14:textId="77777777" w:rsidR="00040DB6" w:rsidRDefault="00040DB6" w:rsidP="00040DB6">
      <w:pPr>
        <w:jc w:val="right"/>
      </w:pPr>
    </w:p>
    <w:p w14:paraId="3D8F6BC3" w14:textId="77777777" w:rsidR="00040DB6" w:rsidRDefault="00040DB6" w:rsidP="00040DB6">
      <w:pPr>
        <w:jc w:val="right"/>
      </w:pPr>
    </w:p>
    <w:p w14:paraId="3D4D84B0" w14:textId="77777777" w:rsidR="00040DB6" w:rsidRPr="000202DA" w:rsidRDefault="00040DB6" w:rsidP="00040DB6">
      <w:pPr>
        <w:jc w:val="right"/>
      </w:pPr>
      <w:r w:rsidRPr="000202DA">
        <w:lastRenderedPageBreak/>
        <w:t>Приложение № 2</w:t>
      </w:r>
    </w:p>
    <w:p w14:paraId="61E820D0" w14:textId="77777777" w:rsidR="00040DB6" w:rsidRPr="00E02514" w:rsidRDefault="00040DB6" w:rsidP="00040DB6">
      <w:pPr>
        <w:jc w:val="right"/>
      </w:pPr>
      <w:r w:rsidRPr="00E02514">
        <w:t>к административному регламенту предоставления</w:t>
      </w:r>
    </w:p>
    <w:p w14:paraId="213FB357" w14:textId="77777777" w:rsidR="00040DB6" w:rsidRPr="00E02514" w:rsidRDefault="00040DB6" w:rsidP="00040DB6">
      <w:pPr>
        <w:jc w:val="right"/>
      </w:pPr>
      <w:r w:rsidRPr="00E02514">
        <w:t>муниципальной услуги «Подготовка</w:t>
      </w:r>
    </w:p>
    <w:p w14:paraId="23CFDA0A" w14:textId="77777777" w:rsidR="00040DB6" w:rsidRPr="00E02514" w:rsidRDefault="00040DB6" w:rsidP="00040DB6">
      <w:pPr>
        <w:jc w:val="right"/>
      </w:pPr>
      <w:r w:rsidRPr="00E02514">
        <w:t xml:space="preserve"> и выдача разрешений на строительство </w:t>
      </w:r>
    </w:p>
    <w:p w14:paraId="77EC6568" w14:textId="77777777" w:rsidR="00040DB6" w:rsidRPr="00E02514" w:rsidRDefault="00040DB6" w:rsidP="00040DB6">
      <w:pPr>
        <w:jc w:val="right"/>
      </w:pPr>
      <w:r w:rsidRPr="00E02514">
        <w:t xml:space="preserve">объектов капитального строительства </w:t>
      </w:r>
      <w:proofErr w:type="gramStart"/>
      <w:r w:rsidRPr="00E02514">
        <w:t>на</w:t>
      </w:r>
      <w:proofErr w:type="gramEnd"/>
      <w:r w:rsidRPr="00E02514">
        <w:t xml:space="preserve"> </w:t>
      </w:r>
    </w:p>
    <w:p w14:paraId="42FB3454" w14:textId="77777777" w:rsidR="00040DB6" w:rsidRPr="00E02514" w:rsidRDefault="00040DB6" w:rsidP="00040DB6">
      <w:pPr>
        <w:jc w:val="right"/>
      </w:pPr>
      <w:r w:rsidRPr="00E02514">
        <w:t xml:space="preserve">территории Чернолучинского </w:t>
      </w:r>
      <w:proofErr w:type="gramStart"/>
      <w:r w:rsidRPr="00E02514">
        <w:t>городского</w:t>
      </w:r>
      <w:proofErr w:type="gramEnd"/>
    </w:p>
    <w:p w14:paraId="3A134392" w14:textId="77777777" w:rsidR="00040DB6" w:rsidRPr="00E02514" w:rsidRDefault="00040DB6" w:rsidP="00040DB6">
      <w:pPr>
        <w:jc w:val="right"/>
      </w:pPr>
      <w:r w:rsidRPr="00E02514">
        <w:t xml:space="preserve"> поселения за исключением объектов </w:t>
      </w:r>
    </w:p>
    <w:p w14:paraId="101415B4" w14:textId="77777777" w:rsidR="00040DB6" w:rsidRPr="00E02514" w:rsidRDefault="00040DB6" w:rsidP="00040DB6">
      <w:pPr>
        <w:jc w:val="right"/>
      </w:pPr>
      <w:r w:rsidRPr="00E02514">
        <w:t xml:space="preserve">индивидуального жилищного строительства, </w:t>
      </w:r>
    </w:p>
    <w:p w14:paraId="6D914FD0" w14:textId="77777777" w:rsidR="00040DB6" w:rsidRPr="00E02514" w:rsidRDefault="00040DB6" w:rsidP="00040DB6">
      <w:pPr>
        <w:jc w:val="right"/>
      </w:pPr>
      <w:r w:rsidRPr="00E02514">
        <w:t xml:space="preserve">а также продление </w:t>
      </w:r>
      <w:r w:rsidRPr="00B34D51">
        <w:t>срока действия указанных разрешений</w:t>
      </w:r>
      <w:r w:rsidRPr="00E02514">
        <w:t>»</w:t>
      </w:r>
    </w:p>
    <w:p w14:paraId="7AAFCBF4" w14:textId="77777777" w:rsidR="00040DB6" w:rsidRPr="000202DA" w:rsidRDefault="00040DB6" w:rsidP="00040DB6">
      <w:pPr>
        <w:jc w:val="both"/>
      </w:pPr>
    </w:p>
    <w:p w14:paraId="45305756" w14:textId="77777777" w:rsidR="00040DB6" w:rsidRDefault="00040DB6" w:rsidP="00040DB6">
      <w:pPr>
        <w:ind w:left="4500"/>
        <w:jc w:val="both"/>
      </w:pPr>
      <w:r>
        <w:t>Главе Чернолучинского городского поселения</w:t>
      </w:r>
    </w:p>
    <w:p w14:paraId="6A935648" w14:textId="77777777" w:rsidR="00040DB6" w:rsidRDefault="00040DB6" w:rsidP="00040DB6">
      <w:pPr>
        <w:ind w:left="4500"/>
        <w:jc w:val="both"/>
      </w:pPr>
    </w:p>
    <w:p w14:paraId="3161F268" w14:textId="77777777" w:rsidR="00040DB6" w:rsidRPr="008D5ACF" w:rsidRDefault="00040DB6" w:rsidP="00040DB6">
      <w:pPr>
        <w:pBdr>
          <w:top w:val="single" w:sz="4" w:space="1" w:color="auto"/>
        </w:pBdr>
        <w:ind w:left="4500"/>
        <w:rPr>
          <w:sz w:val="2"/>
          <w:szCs w:val="2"/>
        </w:rPr>
      </w:pPr>
    </w:p>
    <w:p w14:paraId="159D48FD" w14:textId="77777777" w:rsidR="00040DB6" w:rsidRDefault="00040DB6" w:rsidP="00040DB6">
      <w:pPr>
        <w:ind w:left="4500"/>
      </w:pPr>
      <w:r w:rsidRPr="000202DA">
        <w:t>от</w:t>
      </w:r>
      <w:r>
        <w:t xml:space="preserve"> </w:t>
      </w:r>
    </w:p>
    <w:p w14:paraId="4E05D725" w14:textId="77777777" w:rsidR="00040DB6" w:rsidRPr="008D5ACF" w:rsidRDefault="00040DB6" w:rsidP="00040DB6">
      <w:pPr>
        <w:pBdr>
          <w:top w:val="single" w:sz="4" w:space="1" w:color="auto"/>
        </w:pBdr>
        <w:ind w:left="4820"/>
        <w:rPr>
          <w:sz w:val="2"/>
          <w:szCs w:val="2"/>
        </w:rPr>
      </w:pPr>
    </w:p>
    <w:p w14:paraId="511B79FC" w14:textId="77777777" w:rsidR="00040DB6" w:rsidRDefault="00040DB6" w:rsidP="00040DB6">
      <w:pPr>
        <w:ind w:left="4500"/>
      </w:pPr>
    </w:p>
    <w:p w14:paraId="2623A6B2" w14:textId="77777777" w:rsidR="00040DB6" w:rsidRPr="008D5ACF" w:rsidRDefault="00040DB6" w:rsidP="00040DB6">
      <w:pPr>
        <w:pBdr>
          <w:top w:val="single" w:sz="4" w:space="1" w:color="auto"/>
        </w:pBdr>
        <w:ind w:left="4500"/>
        <w:rPr>
          <w:sz w:val="2"/>
          <w:szCs w:val="2"/>
        </w:rPr>
      </w:pPr>
    </w:p>
    <w:p w14:paraId="40BEAE97" w14:textId="77777777" w:rsidR="00040DB6" w:rsidRPr="008D5ACF" w:rsidRDefault="00040DB6" w:rsidP="00040DB6">
      <w:pPr>
        <w:ind w:left="4500"/>
        <w:jc w:val="center"/>
        <w:rPr>
          <w:sz w:val="20"/>
          <w:szCs w:val="20"/>
        </w:rPr>
      </w:pPr>
      <w:proofErr w:type="gramStart"/>
      <w:r w:rsidRPr="0082621B">
        <w:rPr>
          <w:sz w:val="20"/>
          <w:szCs w:val="20"/>
        </w:rPr>
        <w:t>(</w:t>
      </w:r>
      <w:r w:rsidRPr="008D5ACF">
        <w:rPr>
          <w:sz w:val="20"/>
          <w:szCs w:val="20"/>
        </w:rPr>
        <w:t xml:space="preserve">полное наименование организации – для юридического лица, его почтовый индекс и адрес, телефон, адрес электронной почты, </w:t>
      </w:r>
      <w:proofErr w:type="spellStart"/>
      <w:r w:rsidRPr="008D5ACF">
        <w:rPr>
          <w:sz w:val="20"/>
          <w:szCs w:val="20"/>
        </w:rPr>
        <w:t>ф.и.о.</w:t>
      </w:r>
      <w:proofErr w:type="spellEnd"/>
      <w:r w:rsidRPr="008D5ACF">
        <w:rPr>
          <w:sz w:val="20"/>
          <w:szCs w:val="20"/>
        </w:rPr>
        <w:t xml:space="preserve"> для граждан, почтовый индекс и адрес, телефон, адрес электронной почты)</w:t>
      </w:r>
      <w:proofErr w:type="gramEnd"/>
    </w:p>
    <w:p w14:paraId="6E3CABF9" w14:textId="77777777" w:rsidR="00040DB6" w:rsidRPr="000202DA" w:rsidRDefault="00040DB6" w:rsidP="00040DB6">
      <w:pPr>
        <w:jc w:val="both"/>
      </w:pPr>
    </w:p>
    <w:p w14:paraId="289E567C" w14:textId="77777777" w:rsidR="00040DB6" w:rsidRPr="000202DA" w:rsidRDefault="00040DB6" w:rsidP="00040DB6">
      <w:pPr>
        <w:jc w:val="center"/>
      </w:pPr>
      <w:r w:rsidRPr="000202DA">
        <w:t>ЗАЯВЛЕНИЕ</w:t>
      </w:r>
    </w:p>
    <w:p w14:paraId="5D68A398" w14:textId="77777777" w:rsidR="00040DB6" w:rsidRDefault="00040DB6" w:rsidP="00040DB6">
      <w:pPr>
        <w:jc w:val="center"/>
      </w:pPr>
      <w:r w:rsidRPr="000202DA">
        <w:t>о</w:t>
      </w:r>
      <w:r>
        <w:t xml:space="preserve"> внесении изменений в разрешение на строительство</w:t>
      </w:r>
      <w:r w:rsidRPr="000202DA">
        <w:t xml:space="preserve"> </w:t>
      </w:r>
      <w:r>
        <w:t>в связи</w:t>
      </w:r>
    </w:p>
    <w:p w14:paraId="1258E22D" w14:textId="77777777" w:rsidR="00040DB6" w:rsidRPr="000202DA" w:rsidRDefault="00040DB6" w:rsidP="00040DB6">
      <w:pPr>
        <w:jc w:val="center"/>
      </w:pPr>
      <w:r>
        <w:t xml:space="preserve">с </w:t>
      </w:r>
      <w:r w:rsidRPr="000202DA">
        <w:t>продлени</w:t>
      </w:r>
      <w:r>
        <w:t>ем</w:t>
      </w:r>
      <w:r w:rsidRPr="000202DA">
        <w:t xml:space="preserve"> срока действия разрешения на строительство</w:t>
      </w:r>
    </w:p>
    <w:p w14:paraId="76E997A9" w14:textId="77777777" w:rsidR="00040DB6" w:rsidRPr="000202DA" w:rsidRDefault="00040DB6" w:rsidP="00040DB6">
      <w:pPr>
        <w:jc w:val="both"/>
      </w:pPr>
    </w:p>
    <w:p w14:paraId="7A6C1AE3" w14:textId="77777777" w:rsidR="00040DB6" w:rsidRPr="00000A19" w:rsidRDefault="00040DB6" w:rsidP="00040DB6">
      <w:pPr>
        <w:rPr>
          <w:sz w:val="2"/>
          <w:szCs w:val="2"/>
        </w:rPr>
      </w:pPr>
      <w:r w:rsidRPr="000202DA">
        <w:t xml:space="preserve">Прошу </w:t>
      </w:r>
      <w:r>
        <w:t xml:space="preserve">внести изменения в разрешение на строительство и </w:t>
      </w:r>
      <w:r w:rsidRPr="000202DA">
        <w:t>продл</w:t>
      </w:r>
      <w:r>
        <w:t xml:space="preserve">ить срок действия разрешения на </w:t>
      </w:r>
      <w:r w:rsidRPr="000202DA">
        <w:t>строительство/реконструкцию</w:t>
      </w:r>
      <w:r>
        <w:br w:type="textWrapping" w:clear="all"/>
      </w:r>
    </w:p>
    <w:p w14:paraId="20507745" w14:textId="77777777" w:rsidR="00040DB6" w:rsidRPr="00361127" w:rsidRDefault="00040DB6" w:rsidP="00040DB6">
      <w:pPr>
        <w:rPr>
          <w:sz w:val="20"/>
          <w:szCs w:val="20"/>
        </w:rPr>
      </w:pPr>
      <w:r w:rsidRPr="00361127">
        <w:rPr>
          <w:sz w:val="20"/>
          <w:szCs w:val="20"/>
        </w:rPr>
        <w:t>(нужное подчеркнуть)</w:t>
      </w:r>
    </w:p>
    <w:p w14:paraId="49FC4ED5" w14:textId="77777777" w:rsidR="00040DB6" w:rsidRDefault="00040DB6" w:rsidP="00040DB6">
      <w:pPr>
        <w:tabs>
          <w:tab w:val="left" w:pos="9720"/>
        </w:tabs>
        <w:jc w:val="both"/>
      </w:pPr>
      <w:r>
        <w:tab/>
      </w:r>
      <w:r w:rsidRPr="000202DA">
        <w:t>,</w:t>
      </w:r>
    </w:p>
    <w:p w14:paraId="6F692721" w14:textId="77777777" w:rsidR="00040DB6" w:rsidRPr="00BA0CD6" w:rsidRDefault="00040DB6" w:rsidP="00040DB6">
      <w:pPr>
        <w:pBdr>
          <w:top w:val="single" w:sz="4" w:space="1" w:color="auto"/>
        </w:pBdr>
        <w:tabs>
          <w:tab w:val="left" w:leader="underscore" w:pos="9720"/>
        </w:tabs>
        <w:ind w:right="284"/>
        <w:jc w:val="both"/>
        <w:rPr>
          <w:sz w:val="2"/>
          <w:szCs w:val="2"/>
        </w:rPr>
      </w:pPr>
    </w:p>
    <w:p w14:paraId="300F1074" w14:textId="77777777" w:rsidR="00040DB6" w:rsidRPr="00BA0CD6" w:rsidRDefault="00040DB6" w:rsidP="00040DB6">
      <w:pPr>
        <w:jc w:val="both"/>
        <w:rPr>
          <w:sz w:val="2"/>
          <w:szCs w:val="2"/>
        </w:rPr>
      </w:pPr>
    </w:p>
    <w:p w14:paraId="4CF70888" w14:textId="77777777" w:rsidR="00040DB6" w:rsidRPr="005E36E7" w:rsidRDefault="00040DB6" w:rsidP="00040DB6">
      <w:pPr>
        <w:jc w:val="both"/>
        <w:rPr>
          <w:sz w:val="20"/>
          <w:szCs w:val="20"/>
        </w:rPr>
      </w:pPr>
      <w:r w:rsidRPr="005E36E7">
        <w:rPr>
          <w:sz w:val="20"/>
          <w:szCs w:val="20"/>
        </w:rPr>
        <w:t>(наименование объекта капитального строительства, реконструкции, в соответствии с проектной документацией)</w:t>
      </w:r>
    </w:p>
    <w:p w14:paraId="3C0F33CE" w14:textId="77777777" w:rsidR="00040DB6" w:rsidRDefault="00040DB6" w:rsidP="00040DB6">
      <w:pPr>
        <w:jc w:val="both"/>
      </w:pPr>
      <w:proofErr w:type="gramStart"/>
      <w:r w:rsidRPr="000202DA">
        <w:t>расположенного</w:t>
      </w:r>
      <w:proofErr w:type="gramEnd"/>
      <w:r w:rsidRPr="000202DA">
        <w:t xml:space="preserve"> по адресу</w:t>
      </w:r>
      <w:r>
        <w:t xml:space="preserve"> </w:t>
      </w:r>
    </w:p>
    <w:p w14:paraId="2E433CFB" w14:textId="77777777" w:rsidR="00040DB6" w:rsidRPr="00D5378D" w:rsidRDefault="00040DB6" w:rsidP="00040DB6">
      <w:pPr>
        <w:pBdr>
          <w:top w:val="single" w:sz="4" w:space="1" w:color="auto"/>
        </w:pBdr>
        <w:ind w:left="2835"/>
        <w:jc w:val="both"/>
        <w:rPr>
          <w:sz w:val="2"/>
          <w:szCs w:val="2"/>
        </w:rPr>
      </w:pPr>
    </w:p>
    <w:p w14:paraId="6487262C" w14:textId="77777777" w:rsidR="00040DB6" w:rsidRPr="00D5378D" w:rsidRDefault="00040DB6" w:rsidP="00040DB6">
      <w:pPr>
        <w:ind w:left="2127" w:firstLine="709"/>
        <w:jc w:val="center"/>
        <w:rPr>
          <w:sz w:val="20"/>
          <w:szCs w:val="20"/>
        </w:rPr>
      </w:pPr>
      <w:r w:rsidRPr="00D5378D">
        <w:rPr>
          <w:sz w:val="20"/>
          <w:szCs w:val="20"/>
        </w:rPr>
        <w:t>(адрес объекта капитального строительства, реконструкции)</w:t>
      </w:r>
    </w:p>
    <w:p w14:paraId="2FD060A5" w14:textId="77777777" w:rsidR="00040DB6" w:rsidRDefault="00040DB6" w:rsidP="00040DB6">
      <w:pPr>
        <w:tabs>
          <w:tab w:val="left" w:pos="4140"/>
        </w:tabs>
        <w:jc w:val="both"/>
      </w:pPr>
      <w:r w:rsidRPr="000202DA">
        <w:t xml:space="preserve">до </w:t>
      </w:r>
      <w:r>
        <w:tab/>
      </w:r>
      <w:r w:rsidRPr="000202DA">
        <w:t>.</w:t>
      </w:r>
    </w:p>
    <w:p w14:paraId="68185AAD" w14:textId="77777777" w:rsidR="00040DB6" w:rsidRPr="006D68E1" w:rsidRDefault="00040DB6" w:rsidP="00040DB6">
      <w:pPr>
        <w:pBdr>
          <w:top w:val="single" w:sz="4" w:space="1" w:color="auto"/>
        </w:pBdr>
        <w:tabs>
          <w:tab w:val="left" w:pos="4140"/>
        </w:tabs>
        <w:ind w:left="284" w:right="5840"/>
        <w:jc w:val="both"/>
        <w:rPr>
          <w:sz w:val="4"/>
          <w:szCs w:val="4"/>
        </w:rPr>
      </w:pPr>
    </w:p>
    <w:p w14:paraId="095B9CA8" w14:textId="77777777" w:rsidR="00040DB6" w:rsidRPr="00593E20" w:rsidRDefault="00040DB6" w:rsidP="00040DB6">
      <w:pPr>
        <w:ind w:left="709" w:firstLine="709"/>
        <w:jc w:val="both"/>
        <w:rPr>
          <w:sz w:val="20"/>
          <w:szCs w:val="20"/>
        </w:rPr>
      </w:pPr>
      <w:r w:rsidRPr="00593E20">
        <w:rPr>
          <w:sz w:val="20"/>
          <w:szCs w:val="20"/>
        </w:rPr>
        <w:t>(число, месяц, год)</w:t>
      </w:r>
    </w:p>
    <w:p w14:paraId="1A958B89" w14:textId="77777777" w:rsidR="00040DB6" w:rsidRDefault="00040DB6" w:rsidP="00040DB6">
      <w:pPr>
        <w:tabs>
          <w:tab w:val="left" w:pos="9720"/>
        </w:tabs>
        <w:jc w:val="both"/>
      </w:pPr>
      <w:r w:rsidRPr="000202DA">
        <w:t>Информация о ходе строительства, реконструкции (</w:t>
      </w:r>
      <w:r w:rsidRPr="00B34D51">
        <w:rPr>
          <w:sz w:val="20"/>
          <w:szCs w:val="20"/>
        </w:rPr>
        <w:t>степень готовности объекта, в процентах</w:t>
      </w:r>
      <w:r w:rsidRPr="000202DA">
        <w:t xml:space="preserve">) </w:t>
      </w:r>
      <w:r>
        <w:br w:type="textWrapping" w:clear="all"/>
      </w:r>
      <w:r>
        <w:tab/>
        <w:t>.</w:t>
      </w:r>
    </w:p>
    <w:p w14:paraId="7616CA94" w14:textId="77777777" w:rsidR="00040DB6" w:rsidRPr="001D6E56" w:rsidRDefault="00040DB6" w:rsidP="00040DB6">
      <w:pPr>
        <w:jc w:val="both"/>
        <w:rPr>
          <w:sz w:val="2"/>
          <w:szCs w:val="2"/>
        </w:rPr>
      </w:pPr>
    </w:p>
    <w:p w14:paraId="6366785D" w14:textId="77777777" w:rsidR="00040DB6" w:rsidRPr="0077162F" w:rsidRDefault="00040DB6" w:rsidP="00040DB6">
      <w:pPr>
        <w:pBdr>
          <w:top w:val="single" w:sz="4" w:space="1" w:color="auto"/>
        </w:pBdr>
        <w:ind w:right="284"/>
        <w:jc w:val="both"/>
        <w:rPr>
          <w:sz w:val="2"/>
          <w:szCs w:val="2"/>
        </w:rPr>
      </w:pPr>
    </w:p>
    <w:p w14:paraId="6D247780" w14:textId="77777777" w:rsidR="00040DB6" w:rsidRPr="000202DA" w:rsidRDefault="00040DB6" w:rsidP="00040DB6">
      <w:pPr>
        <w:spacing w:before="240"/>
        <w:ind w:firstLine="709"/>
        <w:jc w:val="both"/>
      </w:pPr>
      <w:r w:rsidRPr="000202DA">
        <w:t xml:space="preserve">Уведомление прошу направить на бумажном носителе/в электронной форме </w:t>
      </w:r>
      <w:r w:rsidRPr="00B34D51">
        <w:rPr>
          <w:sz w:val="20"/>
          <w:szCs w:val="20"/>
        </w:rPr>
        <w:t>(ненужное зачеркнуть)</w:t>
      </w:r>
      <w:r w:rsidRPr="000202DA">
        <w:t>.</w:t>
      </w:r>
    </w:p>
    <w:p w14:paraId="2B096309" w14:textId="77777777" w:rsidR="00040DB6" w:rsidRPr="000202DA" w:rsidRDefault="00040DB6" w:rsidP="00040DB6">
      <w:pPr>
        <w:jc w:val="both"/>
      </w:pPr>
    </w:p>
    <w:p w14:paraId="22291BB9" w14:textId="77777777" w:rsidR="00040DB6" w:rsidRDefault="00040DB6" w:rsidP="00040DB6">
      <w:pPr>
        <w:jc w:val="both"/>
      </w:pPr>
      <w:r w:rsidRPr="00391E6D">
        <w:t>Приложение: подлинник разрешения на строительство</w:t>
      </w:r>
      <w:r>
        <w:t>.</w:t>
      </w:r>
      <w:r w:rsidRPr="00391E6D">
        <w:t xml:space="preserve"> </w:t>
      </w:r>
    </w:p>
    <w:p w14:paraId="1E195EAD" w14:textId="77777777" w:rsidR="00040DB6" w:rsidRPr="000202DA" w:rsidRDefault="00040DB6" w:rsidP="00040DB6">
      <w:pPr>
        <w:jc w:val="both"/>
      </w:pPr>
    </w:p>
    <w:p w14:paraId="4E51DDDA" w14:textId="77777777" w:rsidR="00040DB6" w:rsidRPr="000202DA" w:rsidRDefault="00040DB6" w:rsidP="00040DB6">
      <w:pPr>
        <w:jc w:val="both"/>
      </w:pPr>
      <w:r w:rsidRPr="000202DA">
        <w:t>Застройщик:</w:t>
      </w:r>
    </w:p>
    <w:p w14:paraId="35B8C738" w14:textId="77777777" w:rsidR="00040DB6" w:rsidRDefault="00040DB6" w:rsidP="00040DB6">
      <w:pPr>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007"/>
        <w:gridCol w:w="1397"/>
        <w:gridCol w:w="1769"/>
        <w:gridCol w:w="774"/>
        <w:gridCol w:w="3624"/>
      </w:tblGrid>
      <w:tr w:rsidR="00040DB6" w14:paraId="08932913" w14:textId="77777777" w:rsidTr="00040DB6">
        <w:tc>
          <w:tcPr>
            <w:tcW w:w="2088" w:type="dxa"/>
            <w:tcBorders>
              <w:bottom w:val="single" w:sz="4" w:space="0" w:color="auto"/>
            </w:tcBorders>
          </w:tcPr>
          <w:p w14:paraId="0CBF6CB7" w14:textId="77777777" w:rsidR="00040DB6" w:rsidRDefault="00040DB6" w:rsidP="00040DB6">
            <w:pPr>
              <w:jc w:val="both"/>
            </w:pPr>
          </w:p>
        </w:tc>
        <w:tc>
          <w:tcPr>
            <w:tcW w:w="1440" w:type="dxa"/>
          </w:tcPr>
          <w:p w14:paraId="26BA52E4" w14:textId="77777777" w:rsidR="00040DB6" w:rsidRDefault="00040DB6" w:rsidP="00040DB6">
            <w:pPr>
              <w:jc w:val="both"/>
            </w:pPr>
          </w:p>
        </w:tc>
        <w:tc>
          <w:tcPr>
            <w:tcW w:w="1847" w:type="dxa"/>
            <w:tcBorders>
              <w:bottom w:val="single" w:sz="4" w:space="0" w:color="auto"/>
            </w:tcBorders>
          </w:tcPr>
          <w:p w14:paraId="550AC753" w14:textId="77777777" w:rsidR="00040DB6" w:rsidRDefault="00040DB6" w:rsidP="00040DB6">
            <w:pPr>
              <w:jc w:val="both"/>
            </w:pPr>
          </w:p>
        </w:tc>
        <w:tc>
          <w:tcPr>
            <w:tcW w:w="834" w:type="dxa"/>
          </w:tcPr>
          <w:p w14:paraId="198D9478" w14:textId="77777777" w:rsidR="00040DB6" w:rsidRDefault="00040DB6" w:rsidP="00040DB6">
            <w:pPr>
              <w:jc w:val="both"/>
            </w:pPr>
          </w:p>
        </w:tc>
        <w:tc>
          <w:tcPr>
            <w:tcW w:w="3928" w:type="dxa"/>
            <w:tcBorders>
              <w:bottom w:val="single" w:sz="4" w:space="0" w:color="auto"/>
            </w:tcBorders>
          </w:tcPr>
          <w:p w14:paraId="678586D9" w14:textId="77777777" w:rsidR="00040DB6" w:rsidRDefault="00040DB6" w:rsidP="00040DB6">
            <w:pPr>
              <w:jc w:val="both"/>
            </w:pPr>
          </w:p>
        </w:tc>
      </w:tr>
      <w:tr w:rsidR="00040DB6" w14:paraId="598F7F95" w14:textId="77777777" w:rsidTr="00040DB6">
        <w:tc>
          <w:tcPr>
            <w:tcW w:w="2088" w:type="dxa"/>
            <w:tcBorders>
              <w:top w:val="single" w:sz="4" w:space="0" w:color="auto"/>
            </w:tcBorders>
          </w:tcPr>
          <w:p w14:paraId="109B6325" w14:textId="77777777" w:rsidR="00040DB6" w:rsidRPr="00142643" w:rsidRDefault="00040DB6" w:rsidP="00040DB6">
            <w:pPr>
              <w:jc w:val="center"/>
            </w:pPr>
            <w:r w:rsidRPr="00142643">
              <w:t>(должность)</w:t>
            </w:r>
          </w:p>
        </w:tc>
        <w:tc>
          <w:tcPr>
            <w:tcW w:w="1440" w:type="dxa"/>
          </w:tcPr>
          <w:p w14:paraId="3437407C" w14:textId="77777777" w:rsidR="00040DB6" w:rsidRDefault="00040DB6" w:rsidP="00040DB6">
            <w:pPr>
              <w:jc w:val="both"/>
            </w:pPr>
          </w:p>
        </w:tc>
        <w:tc>
          <w:tcPr>
            <w:tcW w:w="1847" w:type="dxa"/>
            <w:tcBorders>
              <w:top w:val="single" w:sz="4" w:space="0" w:color="auto"/>
            </w:tcBorders>
          </w:tcPr>
          <w:p w14:paraId="46B197CF" w14:textId="77777777" w:rsidR="00040DB6" w:rsidRPr="00142643" w:rsidRDefault="00040DB6" w:rsidP="00040DB6">
            <w:pPr>
              <w:jc w:val="center"/>
            </w:pPr>
            <w:r w:rsidRPr="00142643">
              <w:t>(подпись)</w:t>
            </w:r>
          </w:p>
        </w:tc>
        <w:tc>
          <w:tcPr>
            <w:tcW w:w="834" w:type="dxa"/>
          </w:tcPr>
          <w:p w14:paraId="2619B3F9" w14:textId="77777777" w:rsidR="00040DB6" w:rsidRPr="00142643" w:rsidRDefault="00040DB6" w:rsidP="00040DB6">
            <w:pPr>
              <w:jc w:val="center"/>
            </w:pPr>
          </w:p>
        </w:tc>
        <w:tc>
          <w:tcPr>
            <w:tcW w:w="3928" w:type="dxa"/>
            <w:tcBorders>
              <w:top w:val="single" w:sz="4" w:space="0" w:color="auto"/>
            </w:tcBorders>
          </w:tcPr>
          <w:p w14:paraId="431A0DC8" w14:textId="77777777" w:rsidR="00040DB6" w:rsidRPr="00142643" w:rsidRDefault="00040DB6" w:rsidP="00040DB6">
            <w:pPr>
              <w:jc w:val="center"/>
            </w:pPr>
            <w:r w:rsidRPr="00142643">
              <w:t>(</w:t>
            </w:r>
            <w:proofErr w:type="spellStart"/>
            <w:r>
              <w:t>ф</w:t>
            </w:r>
            <w:r w:rsidRPr="00142643">
              <w:t>.</w:t>
            </w:r>
            <w:r>
              <w:t>и</w:t>
            </w:r>
            <w:r w:rsidRPr="00142643">
              <w:t>.</w:t>
            </w:r>
            <w:r>
              <w:t>о</w:t>
            </w:r>
            <w:r w:rsidRPr="00142643">
              <w:t>.</w:t>
            </w:r>
            <w:proofErr w:type="spellEnd"/>
            <w:r w:rsidRPr="00142643">
              <w:t>)</w:t>
            </w:r>
          </w:p>
        </w:tc>
      </w:tr>
      <w:tr w:rsidR="00040DB6" w14:paraId="4DDF1F92" w14:textId="77777777" w:rsidTr="00040DB6">
        <w:tc>
          <w:tcPr>
            <w:tcW w:w="2088" w:type="dxa"/>
          </w:tcPr>
          <w:p w14:paraId="711E4D5E" w14:textId="77777777" w:rsidR="00040DB6" w:rsidRPr="00142643" w:rsidRDefault="00040DB6" w:rsidP="00040DB6">
            <w:pPr>
              <w:jc w:val="center"/>
            </w:pPr>
          </w:p>
        </w:tc>
        <w:tc>
          <w:tcPr>
            <w:tcW w:w="1440" w:type="dxa"/>
          </w:tcPr>
          <w:p w14:paraId="328B11F9" w14:textId="77777777" w:rsidR="00040DB6" w:rsidRDefault="00040DB6" w:rsidP="00040DB6">
            <w:pPr>
              <w:jc w:val="center"/>
            </w:pPr>
            <w:r w:rsidRPr="000202DA">
              <w:t>М.П.</w:t>
            </w:r>
          </w:p>
        </w:tc>
        <w:tc>
          <w:tcPr>
            <w:tcW w:w="1847" w:type="dxa"/>
          </w:tcPr>
          <w:p w14:paraId="1C3D5CFE" w14:textId="77777777" w:rsidR="00040DB6" w:rsidRPr="00142643" w:rsidRDefault="00040DB6" w:rsidP="00040DB6">
            <w:pPr>
              <w:jc w:val="center"/>
            </w:pPr>
          </w:p>
        </w:tc>
        <w:tc>
          <w:tcPr>
            <w:tcW w:w="834" w:type="dxa"/>
          </w:tcPr>
          <w:p w14:paraId="79254673" w14:textId="77777777" w:rsidR="00040DB6" w:rsidRPr="00142643" w:rsidRDefault="00040DB6" w:rsidP="00040DB6">
            <w:pPr>
              <w:jc w:val="center"/>
            </w:pPr>
          </w:p>
        </w:tc>
        <w:tc>
          <w:tcPr>
            <w:tcW w:w="3928" w:type="dxa"/>
          </w:tcPr>
          <w:p w14:paraId="260CA33D" w14:textId="77777777" w:rsidR="00040DB6" w:rsidRPr="00142643" w:rsidRDefault="00040DB6" w:rsidP="00040DB6">
            <w:pPr>
              <w:jc w:val="center"/>
            </w:pPr>
          </w:p>
        </w:tc>
      </w:tr>
      <w:tr w:rsidR="00040DB6" w14:paraId="29808913" w14:textId="77777777" w:rsidTr="00040DB6">
        <w:tc>
          <w:tcPr>
            <w:tcW w:w="2088" w:type="dxa"/>
          </w:tcPr>
          <w:p w14:paraId="03CAF7AA" w14:textId="77777777" w:rsidR="00040DB6" w:rsidRPr="00142643" w:rsidRDefault="00040DB6" w:rsidP="00040DB6">
            <w:pPr>
              <w:jc w:val="center"/>
            </w:pPr>
          </w:p>
        </w:tc>
        <w:tc>
          <w:tcPr>
            <w:tcW w:w="1440" w:type="dxa"/>
          </w:tcPr>
          <w:p w14:paraId="1C8BDD26" w14:textId="77777777" w:rsidR="00040DB6" w:rsidRPr="00E93CD5" w:rsidRDefault="00040DB6" w:rsidP="00040DB6">
            <w:pPr>
              <w:jc w:val="center"/>
            </w:pPr>
            <w:r w:rsidRPr="00E93CD5">
              <w:t>(при наличии)</w:t>
            </w:r>
          </w:p>
        </w:tc>
        <w:tc>
          <w:tcPr>
            <w:tcW w:w="1847" w:type="dxa"/>
          </w:tcPr>
          <w:p w14:paraId="3CAFAA9C" w14:textId="77777777" w:rsidR="00040DB6" w:rsidRPr="00142643" w:rsidRDefault="00040DB6" w:rsidP="00040DB6">
            <w:pPr>
              <w:jc w:val="center"/>
            </w:pPr>
          </w:p>
        </w:tc>
        <w:tc>
          <w:tcPr>
            <w:tcW w:w="834" w:type="dxa"/>
          </w:tcPr>
          <w:p w14:paraId="3A30F82A" w14:textId="77777777" w:rsidR="00040DB6" w:rsidRPr="00142643" w:rsidRDefault="00040DB6" w:rsidP="00040DB6">
            <w:pPr>
              <w:jc w:val="center"/>
            </w:pPr>
          </w:p>
        </w:tc>
        <w:tc>
          <w:tcPr>
            <w:tcW w:w="3928" w:type="dxa"/>
          </w:tcPr>
          <w:p w14:paraId="03AD46C4" w14:textId="77777777" w:rsidR="00040DB6" w:rsidRPr="00142643" w:rsidRDefault="00040DB6" w:rsidP="00040DB6">
            <w:pPr>
              <w:jc w:val="center"/>
            </w:pPr>
          </w:p>
        </w:tc>
      </w:tr>
    </w:tbl>
    <w:p w14:paraId="43175666" w14:textId="77777777" w:rsidR="00040DB6" w:rsidRPr="00B54BF7" w:rsidRDefault="00040DB6" w:rsidP="00040DB6">
      <w:pPr>
        <w:jc w:val="both"/>
      </w:pPr>
    </w:p>
    <w:tbl>
      <w:tblPr>
        <w:tblStyle w:val="a3"/>
        <w:tblW w:w="4196" w:type="dxa"/>
        <w:tblInd w:w="5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
        <w:gridCol w:w="528"/>
        <w:gridCol w:w="359"/>
        <w:gridCol w:w="1569"/>
        <w:gridCol w:w="535"/>
        <w:gridCol w:w="514"/>
        <w:gridCol w:w="374"/>
      </w:tblGrid>
      <w:tr w:rsidR="00040DB6" w:rsidRPr="0076781B" w14:paraId="24B138B9" w14:textId="77777777" w:rsidTr="00040DB6">
        <w:tc>
          <w:tcPr>
            <w:tcW w:w="236" w:type="dxa"/>
          </w:tcPr>
          <w:p w14:paraId="715A5F3E" w14:textId="77777777" w:rsidR="00040DB6" w:rsidRPr="0076781B" w:rsidRDefault="00040DB6" w:rsidP="00040DB6">
            <w:r w:rsidRPr="0076781B">
              <w:t>«</w:t>
            </w:r>
          </w:p>
        </w:tc>
        <w:tc>
          <w:tcPr>
            <w:tcW w:w="540" w:type="dxa"/>
            <w:tcBorders>
              <w:bottom w:val="single" w:sz="4" w:space="0" w:color="auto"/>
            </w:tcBorders>
          </w:tcPr>
          <w:p w14:paraId="3304C5B6" w14:textId="77777777" w:rsidR="00040DB6" w:rsidRPr="0076781B" w:rsidRDefault="00040DB6" w:rsidP="00040DB6">
            <w:pPr>
              <w:jc w:val="center"/>
            </w:pPr>
          </w:p>
        </w:tc>
        <w:tc>
          <w:tcPr>
            <w:tcW w:w="360" w:type="dxa"/>
          </w:tcPr>
          <w:p w14:paraId="59219814" w14:textId="77777777" w:rsidR="00040DB6" w:rsidRPr="0076781B" w:rsidRDefault="00040DB6" w:rsidP="00040DB6">
            <w:pPr>
              <w:jc w:val="both"/>
              <w:rPr>
                <w:lang w:val="en-US"/>
              </w:rPr>
            </w:pPr>
            <w:r w:rsidRPr="0076781B">
              <w:rPr>
                <w:rStyle w:val="2"/>
                <w:color w:val="000000"/>
                <w:sz w:val="24"/>
                <w:szCs w:val="24"/>
              </w:rPr>
              <w:t>»</w:t>
            </w:r>
          </w:p>
        </w:tc>
        <w:tc>
          <w:tcPr>
            <w:tcW w:w="1620" w:type="dxa"/>
            <w:tcBorders>
              <w:bottom w:val="single" w:sz="4" w:space="0" w:color="auto"/>
            </w:tcBorders>
          </w:tcPr>
          <w:p w14:paraId="78D4239C" w14:textId="77777777" w:rsidR="00040DB6" w:rsidRPr="0076781B" w:rsidRDefault="00040DB6" w:rsidP="00040DB6"/>
        </w:tc>
        <w:tc>
          <w:tcPr>
            <w:tcW w:w="540" w:type="dxa"/>
          </w:tcPr>
          <w:p w14:paraId="7D670A89" w14:textId="77777777" w:rsidR="00040DB6" w:rsidRPr="0076781B" w:rsidRDefault="00040DB6" w:rsidP="00040DB6">
            <w:pPr>
              <w:rPr>
                <w:lang w:val="en-US"/>
              </w:rPr>
            </w:pPr>
            <w:r w:rsidRPr="0076781B">
              <w:t>20</w:t>
            </w:r>
          </w:p>
        </w:tc>
        <w:tc>
          <w:tcPr>
            <w:tcW w:w="525" w:type="dxa"/>
            <w:tcBorders>
              <w:bottom w:val="single" w:sz="4" w:space="0" w:color="auto"/>
            </w:tcBorders>
          </w:tcPr>
          <w:p w14:paraId="750C1524" w14:textId="77777777" w:rsidR="00040DB6" w:rsidRPr="0076781B" w:rsidRDefault="00040DB6" w:rsidP="00040DB6">
            <w:pPr>
              <w:jc w:val="center"/>
            </w:pPr>
          </w:p>
        </w:tc>
        <w:tc>
          <w:tcPr>
            <w:tcW w:w="375" w:type="dxa"/>
          </w:tcPr>
          <w:p w14:paraId="6B93EB27" w14:textId="77777777" w:rsidR="00040DB6" w:rsidRPr="0076781B" w:rsidRDefault="00040DB6" w:rsidP="00040DB6">
            <w:proofErr w:type="gramStart"/>
            <w:r w:rsidRPr="0076781B">
              <w:t>г</w:t>
            </w:r>
            <w:proofErr w:type="gramEnd"/>
            <w:r w:rsidRPr="0076781B">
              <w:rPr>
                <w:lang w:val="en-US"/>
              </w:rPr>
              <w:t>.</w:t>
            </w:r>
          </w:p>
        </w:tc>
      </w:tr>
    </w:tbl>
    <w:p w14:paraId="3DD9C6EE" w14:textId="77777777" w:rsidR="00040DB6" w:rsidRDefault="00040DB6" w:rsidP="00040DB6">
      <w:pPr>
        <w:jc w:val="both"/>
      </w:pPr>
    </w:p>
    <w:p w14:paraId="6232DEBD" w14:textId="77777777" w:rsidR="002F649A" w:rsidRPr="00A6056A" w:rsidRDefault="002F649A">
      <w:pPr>
        <w:pStyle w:val="ConsPlusNormal"/>
        <w:ind w:firstLine="540"/>
        <w:jc w:val="both"/>
        <w:rPr>
          <w:rFonts w:ascii="Times New Roman" w:hAnsi="Times New Roman" w:cs="Times New Roman"/>
          <w:sz w:val="28"/>
          <w:szCs w:val="28"/>
        </w:rPr>
      </w:pPr>
    </w:p>
    <w:p w14:paraId="5497DBF0" w14:textId="77777777" w:rsidR="002F649A" w:rsidRPr="00A6056A" w:rsidRDefault="002F649A">
      <w:pPr>
        <w:pStyle w:val="ConsPlusNormal"/>
        <w:ind w:firstLine="540"/>
        <w:jc w:val="both"/>
        <w:rPr>
          <w:rFonts w:ascii="Times New Roman" w:hAnsi="Times New Roman" w:cs="Times New Roman"/>
          <w:sz w:val="28"/>
          <w:szCs w:val="28"/>
        </w:rPr>
      </w:pPr>
    </w:p>
    <w:p w14:paraId="60DD79E0" w14:textId="77777777" w:rsidR="002F649A" w:rsidRPr="00A6056A" w:rsidRDefault="002F649A">
      <w:pPr>
        <w:pStyle w:val="ConsPlusNormal"/>
        <w:ind w:firstLine="540"/>
        <w:jc w:val="both"/>
        <w:rPr>
          <w:rFonts w:ascii="Times New Roman" w:hAnsi="Times New Roman" w:cs="Times New Roman"/>
          <w:sz w:val="28"/>
          <w:szCs w:val="28"/>
        </w:rPr>
      </w:pPr>
    </w:p>
    <w:p w14:paraId="11D5D1A7" w14:textId="77777777" w:rsidR="002F649A" w:rsidRPr="00A6056A" w:rsidRDefault="002F649A" w:rsidP="00AF47FD">
      <w:pPr>
        <w:pStyle w:val="ConsPlusNormal"/>
        <w:jc w:val="both"/>
        <w:rPr>
          <w:rFonts w:ascii="Times New Roman" w:hAnsi="Times New Roman" w:cs="Times New Roman"/>
          <w:sz w:val="28"/>
          <w:szCs w:val="28"/>
        </w:rPr>
      </w:pPr>
    </w:p>
    <w:p w14:paraId="52D89E00" w14:textId="77777777" w:rsidR="002F649A" w:rsidRPr="00A6056A" w:rsidRDefault="002F649A">
      <w:pPr>
        <w:pStyle w:val="ConsPlusNormal"/>
        <w:ind w:firstLine="540"/>
        <w:jc w:val="both"/>
        <w:rPr>
          <w:rFonts w:ascii="Times New Roman" w:hAnsi="Times New Roman" w:cs="Times New Roman"/>
          <w:sz w:val="28"/>
          <w:szCs w:val="28"/>
        </w:rPr>
      </w:pPr>
    </w:p>
    <w:p w14:paraId="5B3257E4" w14:textId="77777777" w:rsidR="002F649A" w:rsidRPr="00A6056A" w:rsidRDefault="002F649A">
      <w:pPr>
        <w:pStyle w:val="ConsPlusNormal"/>
        <w:ind w:firstLine="540"/>
        <w:jc w:val="both"/>
        <w:rPr>
          <w:rFonts w:ascii="Times New Roman" w:hAnsi="Times New Roman" w:cs="Times New Roman"/>
          <w:sz w:val="28"/>
          <w:szCs w:val="28"/>
        </w:rPr>
      </w:pPr>
    </w:p>
    <w:p w14:paraId="3562A344" w14:textId="77777777" w:rsidR="002F649A" w:rsidRPr="00A6056A" w:rsidRDefault="002F649A">
      <w:pPr>
        <w:pStyle w:val="ConsPlusNormal"/>
        <w:ind w:firstLine="540"/>
        <w:jc w:val="both"/>
        <w:rPr>
          <w:rFonts w:ascii="Times New Roman" w:hAnsi="Times New Roman" w:cs="Times New Roman"/>
          <w:sz w:val="28"/>
          <w:szCs w:val="28"/>
        </w:rPr>
      </w:pPr>
    </w:p>
    <w:p w14:paraId="241E2E96" w14:textId="77777777" w:rsidR="002F649A" w:rsidRPr="00A6056A" w:rsidRDefault="002F649A">
      <w:pPr>
        <w:pStyle w:val="ConsPlusNormal"/>
        <w:ind w:firstLine="540"/>
        <w:jc w:val="both"/>
        <w:rPr>
          <w:rFonts w:ascii="Times New Roman" w:hAnsi="Times New Roman" w:cs="Times New Roman"/>
          <w:sz w:val="28"/>
          <w:szCs w:val="28"/>
        </w:rPr>
      </w:pPr>
    </w:p>
    <w:p w14:paraId="34EE03E3" w14:textId="77777777" w:rsidR="002F649A" w:rsidRPr="00A6056A" w:rsidRDefault="002F649A">
      <w:pPr>
        <w:pStyle w:val="ConsPlusNormal"/>
        <w:ind w:firstLine="540"/>
        <w:jc w:val="both"/>
        <w:rPr>
          <w:rFonts w:ascii="Times New Roman" w:hAnsi="Times New Roman" w:cs="Times New Roman"/>
          <w:sz w:val="28"/>
          <w:szCs w:val="28"/>
        </w:rPr>
      </w:pPr>
    </w:p>
    <w:p w14:paraId="2A17FBAD" w14:textId="77777777" w:rsidR="002F649A" w:rsidRPr="00A6056A" w:rsidRDefault="002F649A">
      <w:pPr>
        <w:pStyle w:val="ConsPlusNormal"/>
        <w:ind w:firstLine="540"/>
        <w:jc w:val="both"/>
        <w:rPr>
          <w:rFonts w:ascii="Times New Roman" w:hAnsi="Times New Roman" w:cs="Times New Roman"/>
          <w:sz w:val="28"/>
          <w:szCs w:val="28"/>
        </w:rPr>
      </w:pPr>
    </w:p>
    <w:p w14:paraId="751ED803" w14:textId="77777777" w:rsidR="00456993" w:rsidRPr="00A6056A" w:rsidRDefault="00456993">
      <w:pPr>
        <w:rPr>
          <w:rFonts w:ascii="Times New Roman" w:hAnsi="Times New Roman" w:cs="Times New Roman"/>
          <w:sz w:val="28"/>
          <w:szCs w:val="28"/>
        </w:rPr>
      </w:pPr>
    </w:p>
    <w:sectPr w:rsidR="00456993" w:rsidRPr="00A6056A" w:rsidSect="000D0D63">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5"/>
    <w:rsid w:val="00040DB6"/>
    <w:rsid w:val="00040E6A"/>
    <w:rsid w:val="000B71EB"/>
    <w:rsid w:val="000D0D63"/>
    <w:rsid w:val="000D25CA"/>
    <w:rsid w:val="000F0242"/>
    <w:rsid w:val="000F1BF4"/>
    <w:rsid w:val="0014413B"/>
    <w:rsid w:val="00154BAA"/>
    <w:rsid w:val="001B02D7"/>
    <w:rsid w:val="001B2D86"/>
    <w:rsid w:val="001C1C99"/>
    <w:rsid w:val="001D21BB"/>
    <w:rsid w:val="00223B23"/>
    <w:rsid w:val="002566F5"/>
    <w:rsid w:val="00285020"/>
    <w:rsid w:val="002921DD"/>
    <w:rsid w:val="002E31D7"/>
    <w:rsid w:val="002F41B4"/>
    <w:rsid w:val="002F649A"/>
    <w:rsid w:val="00317A0E"/>
    <w:rsid w:val="003708E7"/>
    <w:rsid w:val="003B32C8"/>
    <w:rsid w:val="003D3612"/>
    <w:rsid w:val="003E7616"/>
    <w:rsid w:val="00456993"/>
    <w:rsid w:val="004A31C0"/>
    <w:rsid w:val="004E7032"/>
    <w:rsid w:val="005151AE"/>
    <w:rsid w:val="00545338"/>
    <w:rsid w:val="00560D2C"/>
    <w:rsid w:val="00571F69"/>
    <w:rsid w:val="005A4922"/>
    <w:rsid w:val="005B2545"/>
    <w:rsid w:val="005E5201"/>
    <w:rsid w:val="005F48A9"/>
    <w:rsid w:val="006C7AB5"/>
    <w:rsid w:val="00732420"/>
    <w:rsid w:val="007415D1"/>
    <w:rsid w:val="0074768B"/>
    <w:rsid w:val="0077129C"/>
    <w:rsid w:val="007D2033"/>
    <w:rsid w:val="007E5260"/>
    <w:rsid w:val="00816A29"/>
    <w:rsid w:val="009138DA"/>
    <w:rsid w:val="00A6056A"/>
    <w:rsid w:val="00A66FFA"/>
    <w:rsid w:val="00AA7A25"/>
    <w:rsid w:val="00AB647A"/>
    <w:rsid w:val="00AE1EF4"/>
    <w:rsid w:val="00AF47FD"/>
    <w:rsid w:val="00B164DC"/>
    <w:rsid w:val="00B70A3B"/>
    <w:rsid w:val="00BE01F5"/>
    <w:rsid w:val="00C04BD1"/>
    <w:rsid w:val="00C16179"/>
    <w:rsid w:val="00C732D2"/>
    <w:rsid w:val="00CD23F4"/>
    <w:rsid w:val="00D02553"/>
    <w:rsid w:val="00D03AF9"/>
    <w:rsid w:val="00DA1619"/>
    <w:rsid w:val="00DC6F6E"/>
    <w:rsid w:val="00E03795"/>
    <w:rsid w:val="00E55C34"/>
    <w:rsid w:val="00E76888"/>
    <w:rsid w:val="00E90B1D"/>
    <w:rsid w:val="00EF3126"/>
    <w:rsid w:val="00EF7001"/>
    <w:rsid w:val="00F14C4C"/>
    <w:rsid w:val="00F14E7A"/>
    <w:rsid w:val="00F15A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9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56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56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6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56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40DB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99"/>
    <w:rsid w:val="00040D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040DB6"/>
    <w:rPr>
      <w:rFonts w:cs="Times New Roman"/>
      <w:sz w:val="28"/>
      <w:szCs w:val="28"/>
      <w:shd w:val="clear" w:color="auto" w:fill="FFFFFF"/>
    </w:rPr>
  </w:style>
  <w:style w:type="paragraph" w:customStyle="1" w:styleId="20">
    <w:name w:val="Основной текст (2)"/>
    <w:basedOn w:val="a"/>
    <w:link w:val="2"/>
    <w:uiPriority w:val="99"/>
    <w:rsid w:val="00040DB6"/>
    <w:pPr>
      <w:widowControl w:val="0"/>
      <w:shd w:val="clear" w:color="auto" w:fill="FFFFFF"/>
      <w:spacing w:after="300" w:line="317" w:lineRule="exact"/>
    </w:pPr>
    <w:rPr>
      <w:rFonts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2566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2566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566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2566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fault">
    <w:name w:val="Default"/>
    <w:rsid w:val="00040DB6"/>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99"/>
    <w:rsid w:val="00040DB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
    <w:name w:val="Основной текст (2)_"/>
    <w:basedOn w:val="a0"/>
    <w:link w:val="20"/>
    <w:uiPriority w:val="99"/>
    <w:locked/>
    <w:rsid w:val="00040DB6"/>
    <w:rPr>
      <w:rFonts w:cs="Times New Roman"/>
      <w:sz w:val="28"/>
      <w:szCs w:val="28"/>
      <w:shd w:val="clear" w:color="auto" w:fill="FFFFFF"/>
    </w:rPr>
  </w:style>
  <w:style w:type="paragraph" w:customStyle="1" w:styleId="20">
    <w:name w:val="Основной текст (2)"/>
    <w:basedOn w:val="a"/>
    <w:link w:val="2"/>
    <w:uiPriority w:val="99"/>
    <w:rsid w:val="00040DB6"/>
    <w:pPr>
      <w:widowControl w:val="0"/>
      <w:shd w:val="clear" w:color="auto" w:fill="FFFFFF"/>
      <w:spacing w:after="300" w:line="317" w:lineRule="exact"/>
    </w:pPr>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9241">
      <w:bodyDiv w:val="1"/>
      <w:marLeft w:val="0"/>
      <w:marRight w:val="0"/>
      <w:marTop w:val="0"/>
      <w:marBottom w:val="0"/>
      <w:divBdr>
        <w:top w:val="none" w:sz="0" w:space="0" w:color="auto"/>
        <w:left w:val="none" w:sz="0" w:space="0" w:color="auto"/>
        <w:bottom w:val="none" w:sz="0" w:space="0" w:color="auto"/>
        <w:right w:val="none" w:sz="0" w:space="0" w:color="auto"/>
      </w:divBdr>
    </w:div>
    <w:div w:id="899174254">
      <w:bodyDiv w:val="1"/>
      <w:marLeft w:val="0"/>
      <w:marRight w:val="0"/>
      <w:marTop w:val="0"/>
      <w:marBottom w:val="0"/>
      <w:divBdr>
        <w:top w:val="none" w:sz="0" w:space="0" w:color="auto"/>
        <w:left w:val="none" w:sz="0" w:space="0" w:color="auto"/>
        <w:bottom w:val="none" w:sz="0" w:space="0" w:color="auto"/>
        <w:right w:val="none" w:sz="0" w:space="0" w:color="auto"/>
      </w:divBdr>
      <w:divsChild>
        <w:div w:id="110908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CD85C432261FA2E38DA9EFE4A4D59DC153308F888797E35E7A50755E91A7734CBA8F8644FEF1DAFAD521D56B7E6484054E32C9BF7293D6Ay6h5F" TargetMode="External"/><Relationship Id="rId18" Type="http://schemas.openxmlformats.org/officeDocument/2006/relationships/hyperlink" Target="consultantplus://offline/ref=4CD85C432261FA2E38DA80E55F4D59DC143000F98E7C7E35E7A50755E91A7734D9A8A0684DE603A7A8474B07F2yBhAF" TargetMode="External"/><Relationship Id="rId26" Type="http://schemas.openxmlformats.org/officeDocument/2006/relationships/hyperlink" Target="consultantplus://offline/ref=4CD85C432261FA2E38DA9EFE4A4D59DC153209FC8F797E35E7A50755E91A7734CBA8F8664FEB14ADFD080D52FEB14C5C5CFC3398E92Ay3h4F" TargetMode="External"/><Relationship Id="rId39" Type="http://schemas.openxmlformats.org/officeDocument/2006/relationships/hyperlink" Target="consultantplus://offline/ref=4CD85C432261FA2E38DA9EFE4A4D59DC153301FA8B7E7E35E7A50755E91A7734D9A8A0684DE603A7A8474B07F2yBhAF" TargetMode="External"/><Relationship Id="rId21" Type="http://schemas.openxmlformats.org/officeDocument/2006/relationships/hyperlink" Target="consultantplus://offline/ref=4CD85C432261FA2E38DA9EE8492106D51E3A57F08B797766BBF80102B64A71618BE8FE311EAB48ABAB505706F2AD47425CyFh4F" TargetMode="External"/><Relationship Id="rId34" Type="http://schemas.openxmlformats.org/officeDocument/2006/relationships/hyperlink" Target="consultantplus://offline/ref=4CD85C432261FA2E38DA9EFE4A4D59DC153308F888797E35E7A50755E91A7734CBA8F8674BEB16F2F81D1C0AF1BA5B435CE32F9AE8y2h2F" TargetMode="External"/><Relationship Id="rId42" Type="http://schemas.openxmlformats.org/officeDocument/2006/relationships/hyperlink" Target="consultantplus://offline/ref=4CD85C432261FA2E38DA9EFE4A4D59DC153209FC8F797E35E7A50755E91A7734CBA8F8604FEF16F2F81D1C0AF1BA5B435CE32F9AE8y2h2F" TargetMode="External"/><Relationship Id="rId47" Type="http://schemas.openxmlformats.org/officeDocument/2006/relationships/hyperlink" Target="consultantplus://offline/ref=4CD85C432261FA2E38DA9EFE4A4D59DC153308F888797E35E7A50755E91A7734CBA8F8674BEB16F2F81D1C0AF1BA5B435CE32F9AE8y2h2F" TargetMode="External"/><Relationship Id="rId50" Type="http://schemas.openxmlformats.org/officeDocument/2006/relationships/hyperlink" Target="consultantplus://offline/ref=4CD85C432261FA2E38DA9EFE4A4D59DC153209FC8F797E35E7A50755E91A7734CBA8F8664FEA19ADFD080D52FEB14C5C5CFC3398E92Ay3h4F" TargetMode="External"/><Relationship Id="rId55" Type="http://schemas.openxmlformats.org/officeDocument/2006/relationships/hyperlink" Target="consultantplus://offline/ref=4CD85C432261FA2E38DA9EFE4A4D59DC153209FC8F797E35E7A50755E91A7734CBA8F8644FEF1BA4A1521D56B7E6484054E32C9BF7293D6Ay6h5F" TargetMode="External"/><Relationship Id="rId63" Type="http://schemas.openxmlformats.org/officeDocument/2006/relationships/hyperlink" Target="consultantplus://offline/ref=4CD85C432261FA2E38DA9EFE4A4D59DC15320FFA837A7E35E7A50755E91A7734CBA8F86046EE1FADFD080D52FEB14C5C5CFC3398E92Ay3h4F" TargetMode="External"/><Relationship Id="rId68" Type="http://schemas.openxmlformats.org/officeDocument/2006/relationships/hyperlink" Target="consultantplus://offline/ref=4CD85C432261FA2E38DA9EFE4A4D59DC153209FC8F797E35E7A50755E91A7734CBA8F8674AEC1FADFD080D52FEB14C5C5CFC3398E92Ay3h4F" TargetMode="External"/><Relationship Id="rId76" Type="http://schemas.openxmlformats.org/officeDocument/2006/relationships/hyperlink" Target="consultantplus://offline/ref=4CD85C432261FA2E38DA9EE8492106D51E3A57F08B787565BEF80102B64A71618BE8FE311EAB48ABAB505706F2AD47425CyFh4F" TargetMode="External"/><Relationship Id="rId7" Type="http://schemas.openxmlformats.org/officeDocument/2006/relationships/hyperlink" Target="consultantplus://offline/ref=4CD85C432261FA2E38DA9EE8492106D51E3A57F082737767BEFA5C08BE137D638CE7A1260BE21CA6A9594804F8E7140608F02F93F72A3C756E0720y4hFF" TargetMode="External"/><Relationship Id="rId71" Type="http://schemas.openxmlformats.org/officeDocument/2006/relationships/hyperlink" Target="consultantplus://offline/ref=4CD85C432261FA2E38DA9EFE4A4D59DC153209FC8F797E35E7A50755E91A7734CBA8F8644FEE14A6A8521D56B7E6484054E32C9BF7293D6Ay6h5F" TargetMode="External"/><Relationship Id="rId2" Type="http://schemas.microsoft.com/office/2007/relationships/stylesWithEffects" Target="stylesWithEffects.xml"/><Relationship Id="rId16" Type="http://schemas.openxmlformats.org/officeDocument/2006/relationships/hyperlink" Target="consultantplus://offline/ref=4CD85C432261FA2E38DA9EFE4A4D59DC153209F58E7D7E35E7A50755E91A7734D9A8A0684DE603A7A8474B07F2yBhAF" TargetMode="External"/><Relationship Id="rId29" Type="http://schemas.openxmlformats.org/officeDocument/2006/relationships/hyperlink" Target="consultantplus://offline/ref=4CD85C432261FA2E38DA9EFE4A4D59DC153209FC8F797E35E7A50755E91A7734CBA8F86146ED16F2F81D1C0AF1BA5B435CE32F9AE8y2h2F" TargetMode="External"/><Relationship Id="rId11" Type="http://schemas.openxmlformats.org/officeDocument/2006/relationships/hyperlink" Target="consultantplus://offline/ref=4CD85C432261FA2E38DA9EFE4A4D59DC15300DF5887B7E35E7A50755E91A7734D9A8A0684DE603A7A8474B07F2yBhAF" TargetMode="External"/><Relationship Id="rId24" Type="http://schemas.openxmlformats.org/officeDocument/2006/relationships/hyperlink" Target="consultantplus://offline/ref=4CD85C432261FA2E38DA9EFE4A4D59DC153308F888797E35E7A50755E91A7734CBA8F8674BEB16F2F81D1C0AF1BA5B435CE32F9AE8y2h2F" TargetMode="External"/><Relationship Id="rId32" Type="http://schemas.openxmlformats.org/officeDocument/2006/relationships/hyperlink" Target="consultantplus://offline/ref=4CD85C432261FA2E38DA9EFE4A4D59DC153209FC8F797E35E7A50755E91A7734CBA8F8644FEF1BA4A1521D56B7E6484054E32C9BF7293D6Ay6h5F" TargetMode="External"/><Relationship Id="rId37" Type="http://schemas.openxmlformats.org/officeDocument/2006/relationships/hyperlink" Target="consultantplus://offline/ref=4CD85C432261FA2E38DA9EFE4A4D59DC153209FC8F797E35E7A50755E91A7734CBA8F8664EE61FADFD080D52FEB14C5C5CFC3398E92Ay3h4F" TargetMode="External"/><Relationship Id="rId40" Type="http://schemas.openxmlformats.org/officeDocument/2006/relationships/hyperlink" Target="consultantplus://offline/ref=4CD85C432261FA2E38DA9EFE4A4D59DC153209FC8F797E35E7A50755E91A7734CBA8F8614BE716F2F81D1C0AF1BA5B435CE32F9AE8y2h2F" TargetMode="External"/><Relationship Id="rId45" Type="http://schemas.openxmlformats.org/officeDocument/2006/relationships/hyperlink" Target="consultantplus://offline/ref=4CD85C432261FA2E38DA9EFE4A4D59DC153308F888797E35E7A50755E91A7734CBA8F8674BEB16F2F81D1C0AF1BA5B435CE32F9AE8y2h2F" TargetMode="External"/><Relationship Id="rId53" Type="http://schemas.openxmlformats.org/officeDocument/2006/relationships/hyperlink" Target="consultantplus://offline/ref=4CD85C432261FA2E38DA9EFE4A4D59DC153209FC8F797E35E7A50755E91A7734CBA8F8644FEF14A3AD521D56B7E6484054E32C9BF7293D6Ay6h5F" TargetMode="External"/><Relationship Id="rId58" Type="http://schemas.openxmlformats.org/officeDocument/2006/relationships/hyperlink" Target="consultantplus://offline/ref=4CD85C432261FA2E38DA9EFE4A4D59DC153209FC8F797E35E7A50755E91A7734CBA8F8664BED16F2F81D1C0AF1BA5B435CE32F9AE8y2h2F" TargetMode="External"/><Relationship Id="rId66" Type="http://schemas.openxmlformats.org/officeDocument/2006/relationships/hyperlink" Target="consultantplus://offline/ref=4CD85C432261FA2E38DA9EE8492106D51E3A57F082737767BEFA5C08BE137D638CE7A1260BE21CA6A9594804F8E7140608F02F93F72A3C756E0720y4hFF" TargetMode="External"/><Relationship Id="rId74" Type="http://schemas.openxmlformats.org/officeDocument/2006/relationships/hyperlink" Target="consultantplus://offline/ref=4CD85C432261FA2E38DA9EFE4A4D59DC153209FC8F797E35E7A50755E91A7734D9A8A0684DE603A7A8474B07F2yBhAF" TargetMode="External"/><Relationship Id="rId79" Type="http://schemas.openxmlformats.org/officeDocument/2006/relationships/theme" Target="theme/theme1.xml"/><Relationship Id="rId5" Type="http://schemas.openxmlformats.org/officeDocument/2006/relationships/hyperlink" Target="consultantplus://offline/ref=4CD85C432261FA2E38DA9EFE4A4D59DC15320FFA8D7B7E35E7A50755E91A7734CBA8F8644FEF15A1AB521D56B7E6484054E32C9BF7293D6Ay6h5F" TargetMode="External"/><Relationship Id="rId61" Type="http://schemas.openxmlformats.org/officeDocument/2006/relationships/hyperlink" Target="consultantplus://offline/ref=4CD85C432261FA2E38DA9EFE4A4D59DC153209FC8F797E35E7A50755E91A7734CBA8F86749ED1CADFD080D52FEB14C5C5CFC3398E92Ay3h4F" TargetMode="External"/><Relationship Id="rId10" Type="http://schemas.openxmlformats.org/officeDocument/2006/relationships/hyperlink" Target="consultantplus://offline/ref=4CD85C432261FA2E38DA9EFE4A4D59DC153209F5897C7E35E7A50755E91A7734D9A8A0684DE603A7A8474B07F2yBhAF" TargetMode="External"/><Relationship Id="rId19" Type="http://schemas.openxmlformats.org/officeDocument/2006/relationships/hyperlink" Target="consultantplus://offline/ref=4CD85C432261FA2E38DA9EFE4A4D59DC15300DF8897D7E35E7A50755E91A7734D9A8A0684DE603A7A8474B07F2yBhAF" TargetMode="External"/><Relationship Id="rId31" Type="http://schemas.openxmlformats.org/officeDocument/2006/relationships/hyperlink" Target="consultantplus://offline/ref=4CD85C432261FA2E38DA9EFE4A4D59DC153209FC8F797E35E7A50755E91A7734CBA8F8604FE816F2F81D1C0AF1BA5B435CE32F9AE8y2h2F" TargetMode="External"/><Relationship Id="rId44" Type="http://schemas.openxmlformats.org/officeDocument/2006/relationships/hyperlink" Target="consultantplus://offline/ref=4CD85C432261FA2E38DA9EFE4A4D59DC15330BF58D7C7E35E7A50755E91A7734D9A8A0684DE603A7A8474B07F2yBhAF" TargetMode="External"/><Relationship Id="rId52" Type="http://schemas.openxmlformats.org/officeDocument/2006/relationships/hyperlink" Target="consultantplus://offline/ref=4CD85C432261FA2E38DA9EFE4A4D59DC153209FC8F797E35E7A50755E91A7734CBA8F8664FE91DADFD080D52FEB14C5C5CFC3398E92Ay3h4F" TargetMode="External"/><Relationship Id="rId60" Type="http://schemas.openxmlformats.org/officeDocument/2006/relationships/hyperlink" Target="consultantplus://offline/ref=4CD85C432261FA2E38DA9EFE4A4D59DC153209FC8F797E35E7A50755E91A7734CBA8F8664BED16F2F81D1C0AF1BA5B435CE32F9AE8y2h2F" TargetMode="External"/><Relationship Id="rId65" Type="http://schemas.openxmlformats.org/officeDocument/2006/relationships/hyperlink" Target="consultantplus://offline/ref=4CD85C432261FA2E38DA9EFE4A4D59DC153300FE8C727E35E7A50755E91A7734CBA8F8674AED16F2F81D1C0AF1BA5B435CE32F9AE8y2h2F" TargetMode="External"/><Relationship Id="rId73" Type="http://schemas.openxmlformats.org/officeDocument/2006/relationships/hyperlink" Target="consultantplus://offline/ref=4CD85C432261FA2E38DA9EFE4A4D59DC153209FC8F797E35E7A50755E91A7734CBA8F8664EEE15ADFD080D52FEB14C5C5CFC3398E92Ay3h4F"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4CD85C432261FA2E38DA9EFE4A4D59DC153209F58F7A7E35E7A50755E91A7734D9A8A0684DE603A7A8474B07F2yBhAF" TargetMode="External"/><Relationship Id="rId14" Type="http://schemas.openxmlformats.org/officeDocument/2006/relationships/hyperlink" Target="consultantplus://offline/ref=4CD85C432261FA2E38DA9EFE4A4D59DC153300FE8C727E35E7A50755E91A7734D9A8A0684DE603A7A8474B07F2yBhAF" TargetMode="External"/><Relationship Id="rId22" Type="http://schemas.openxmlformats.org/officeDocument/2006/relationships/hyperlink" Target="consultantplus://offline/ref=4CD85C432261FA2E38DA9EE8492106D51E3A57F08B79716ABFF50102B64A71618BE8FE311EAB48ABAB505706F2AD47425CyFh4F" TargetMode="External"/><Relationship Id="rId27" Type="http://schemas.openxmlformats.org/officeDocument/2006/relationships/hyperlink" Target="consultantplus://offline/ref=4CD85C432261FA2E38DA9EFE4A4D59DC153301FA8B7E7E35E7A50755E91A7734D9A8A0684DE603A7A8474B07F2yBhAF" TargetMode="External"/><Relationship Id="rId30" Type="http://schemas.openxmlformats.org/officeDocument/2006/relationships/hyperlink" Target="consultantplus://offline/ref=4CD85C432261FA2E38DA9EFE4A4D59DC153209FC8F797E35E7A50755E91A7734CBA8F8604FEF16F2F81D1C0AF1BA5B435CE32F9AE8y2h2F" TargetMode="External"/><Relationship Id="rId35" Type="http://schemas.openxmlformats.org/officeDocument/2006/relationships/hyperlink" Target="consultantplus://offline/ref=4CD85C432261FA2E38DA9EFE4A4D59DC153308F888797E35E7A50755E91A7734CBA8F8674BEB16F2F81D1C0AF1BA5B435CE32F9AE8y2h2F" TargetMode="External"/><Relationship Id="rId43" Type="http://schemas.openxmlformats.org/officeDocument/2006/relationships/hyperlink" Target="consultantplus://offline/ref=4CD85C432261FA2E38DA9EFE4A4D59DC153209FC8F797E35E7A50755E91A7734CBA8F8604FE816F2F81D1C0AF1BA5B435CE32F9AE8y2h2F" TargetMode="External"/><Relationship Id="rId48" Type="http://schemas.openxmlformats.org/officeDocument/2006/relationships/hyperlink" Target="consultantplus://offline/ref=4CD85C432261FA2E38DA9EFE4A4D59DC153209FC8F797E35E7A50755E91A7734CBA8F8664FEA19ADFD080D52FEB14C5C5CFC3398E92Ay3h4F" TargetMode="External"/><Relationship Id="rId56" Type="http://schemas.openxmlformats.org/officeDocument/2006/relationships/hyperlink" Target="consultantplus://offline/ref=4CD85C432261FA2E38DA9EFE4A4D59DC153308F888797E35E7A50755E91A7734CBA8F8614CE449F7ED0C4405FAAD444343FF2D9ByEh0F" TargetMode="External"/><Relationship Id="rId64" Type="http://schemas.openxmlformats.org/officeDocument/2006/relationships/hyperlink" Target="consultantplus://offline/ref=4CD85C432261FA2E38DA9EFE4A4D59DC15320FFA837A7E35E7A50755E91A7734CBA8F86046EB1FADFD080D52FEB14C5C5CFC3398E92Ay3h4F" TargetMode="External"/><Relationship Id="rId69" Type="http://schemas.openxmlformats.org/officeDocument/2006/relationships/hyperlink" Target="consultantplus://offline/ref=4CD85C432261FA2E38DA9EFE4A4D59DC17360EF48D797E35E7A50755E91A7734CBA8F8644FEF1DA7AC521D56B7E6484054E32C9BF7293D6Ay6h5F" TargetMode="External"/><Relationship Id="rId77" Type="http://schemas.openxmlformats.org/officeDocument/2006/relationships/hyperlink" Target="consultantplus://offline/ref=4CD85C432261FA2E38DA9EFE4A4D59DC153209FC8F797E35E7A50755E91A7734CBA8F8644FEE15A7AF521D56B7E6484054E32C9BF7293D6Ay6h5F" TargetMode="External"/><Relationship Id="rId8" Type="http://schemas.openxmlformats.org/officeDocument/2006/relationships/hyperlink" Target="consultantplus://offline/ref=4CD85C432261FA2E38DA9EFE4A4D59DC153209FC8F797E35E7A50755E91A7734CBA8F8644EEF1AADFD080D52FEB14C5C5CFC3398E92Ay3h4F" TargetMode="External"/><Relationship Id="rId51" Type="http://schemas.openxmlformats.org/officeDocument/2006/relationships/hyperlink" Target="consultantplus://offline/ref=4CD85C432261FA2E38DA9EFE4A4D59DC153209FC8F797E35E7A50755E91A7734CBA8F8664FE91DADFD080D52FEB14C5C5CFC3398E92Ay3h4F" TargetMode="External"/><Relationship Id="rId72" Type="http://schemas.openxmlformats.org/officeDocument/2006/relationships/hyperlink" Target="consultantplus://offline/ref=4CD85C432261FA2E38DA9EFE4A4D59DC153209FC8F797E35E7A50755E91A7734CBA8F86748E916F2F81D1C0AF1BA5B435CE32F9AE8y2h2F" TargetMode="External"/><Relationship Id="rId3" Type="http://schemas.openxmlformats.org/officeDocument/2006/relationships/settings" Target="settings.xml"/><Relationship Id="rId12" Type="http://schemas.openxmlformats.org/officeDocument/2006/relationships/hyperlink" Target="consultantplus://offline/ref=4CD85C432261FA2E38DA9EFE4A4D59DC153209FF8D7C7E35E7A50755E91A7734D9A8A0684DE603A7A8474B07F2yBhAF" TargetMode="External"/><Relationship Id="rId17" Type="http://schemas.openxmlformats.org/officeDocument/2006/relationships/hyperlink" Target="consultantplus://offline/ref=4CD85C432261FA2E38DA9EFE4A4D59DC153301FA8B7E7E35E7A50755E91A7734D9A8A0684DE603A7A8474B07F2yBhAF" TargetMode="External"/><Relationship Id="rId25" Type="http://schemas.openxmlformats.org/officeDocument/2006/relationships/hyperlink" Target="consultantplus://offline/ref=4CD85C432261FA2E38DA9EFE4A4D59DC153209FC8F797E35E7A50755E91A7734CBA8F8664EE61FADFD080D52FEB14C5C5CFC3398E92Ay3h4F" TargetMode="External"/><Relationship Id="rId33" Type="http://schemas.openxmlformats.org/officeDocument/2006/relationships/hyperlink" Target="consultantplus://offline/ref=4CD85C432261FA2E38DA9EFE4A4D59DC15330BF58D7C7E35E7A50755E91A7734D9A8A0684DE603A7A8474B07F2yBhAF" TargetMode="External"/><Relationship Id="rId38" Type="http://schemas.openxmlformats.org/officeDocument/2006/relationships/hyperlink" Target="consultantplus://offline/ref=4CD85C432261FA2E38DA9EFE4A4D59DC153209FC8F797E35E7A50755E91A7734CBA8F8664FEB14ADFD080D52FEB14C5C5CFC3398E92Ay3h4F" TargetMode="External"/><Relationship Id="rId46" Type="http://schemas.openxmlformats.org/officeDocument/2006/relationships/hyperlink" Target="consultantplus://offline/ref=4CD85C432261FA2E38DA9EFE4A4D59DC153308F888797E35E7A50755E91A7734CBA8F8674BEB16F2F81D1C0AF1BA5B435CE32F9AE8y2h2F" TargetMode="External"/><Relationship Id="rId59" Type="http://schemas.openxmlformats.org/officeDocument/2006/relationships/hyperlink" Target="consultantplus://offline/ref=4CD85C432261FA2E38DA9EFE4A4D59DC153209FC8F797E35E7A50755E91A7734CBA8F8674AE91BADFD080D52FEB14C5C5CFC3398E92Ay3h4F" TargetMode="External"/><Relationship Id="rId67" Type="http://schemas.openxmlformats.org/officeDocument/2006/relationships/hyperlink" Target="consultantplus://offline/ref=4CD85C432261FA2E38DA9EFE4A4D59DC15300DF5887B7E35E7A50755E91A7734D9A8A0684DE603A7A8474B07F2yBhAF" TargetMode="External"/><Relationship Id="rId20" Type="http://schemas.openxmlformats.org/officeDocument/2006/relationships/hyperlink" Target="consultantplus://offline/ref=4CD85C432261FA2E38DA9EFE4A4D59DC17360EF48D797E35E7A50755E91A7734D9A8A0684DE603A7A8474B07F2yBhAF" TargetMode="External"/><Relationship Id="rId41" Type="http://schemas.openxmlformats.org/officeDocument/2006/relationships/hyperlink" Target="consultantplus://offline/ref=4CD85C432261FA2E38DA9EFE4A4D59DC153209FC8F797E35E7A50755E91A7734CBA8F86146ED16F2F81D1C0AF1BA5B435CE32F9AE8y2h2F" TargetMode="External"/><Relationship Id="rId54" Type="http://schemas.openxmlformats.org/officeDocument/2006/relationships/hyperlink" Target="consultantplus://offline/ref=4CD85C432261FA2E38DA9EFE4A4D59DC153209FC8F797E35E7A50755E91A7734CBA8F8664EE61FADFD080D52FEB14C5C5CFC3398E92Ay3h4F" TargetMode="External"/><Relationship Id="rId62" Type="http://schemas.openxmlformats.org/officeDocument/2006/relationships/hyperlink" Target="consultantplus://offline/ref=4CD85C432261FA2E38DA9EFE4A4D59DC15330EF58A787E35E7A50755E91A7734D9A8A0684DE603A7A8474B07F2yBhAF" TargetMode="External"/><Relationship Id="rId70" Type="http://schemas.openxmlformats.org/officeDocument/2006/relationships/hyperlink" Target="consultantplus://offline/ref=4CD85C432261FA2E38DA9EFE4A4D59DC153209FC8F797E35E7A50755E91A7734CBA8F86749ED1CADFD080D52FEB14C5C5CFC3398E92Ay3h4F" TargetMode="External"/><Relationship Id="rId75" Type="http://schemas.openxmlformats.org/officeDocument/2006/relationships/hyperlink" Target="consultantplus://offline/ref=4CD85C432261FA2E38DA9EFE4A4D59DC153308F888797E35E7A50755E91A7734CBA8F86746EF16F2F81D1C0AF1BA5B435CE32F9AE8y2h2F" TargetMode="External"/><Relationship Id="rId1" Type="http://schemas.openxmlformats.org/officeDocument/2006/relationships/styles" Target="styles.xml"/><Relationship Id="rId6" Type="http://schemas.openxmlformats.org/officeDocument/2006/relationships/hyperlink" Target="consultantplus://offline/ref=4CD85C432261FA2E38DA9EFE4A4D59DC153309F98F787E35E7A50755E91A7734D9A8A0684DE603A7A8474B07F2yBhAF" TargetMode="External"/><Relationship Id="rId15" Type="http://schemas.openxmlformats.org/officeDocument/2006/relationships/hyperlink" Target="consultantplus://offline/ref=4CD85C432261FA2E38DA9EFE4A4D59DC14390FF48F727E35E7A50755E91A7734D9A8A0684DE603A7A8474B07F2yBhAF" TargetMode="External"/><Relationship Id="rId23" Type="http://schemas.openxmlformats.org/officeDocument/2006/relationships/hyperlink" Target="consultantplus://offline/ref=4CD85C432261FA2E38DA9EE8492106D51E3A57F08B7F7163B9F60102B64A71618BE8FE310CAB10A7A9594F0EF0B8111319A82098E0353C6A72052147y6hFF" TargetMode="External"/><Relationship Id="rId28" Type="http://schemas.openxmlformats.org/officeDocument/2006/relationships/hyperlink" Target="consultantplus://offline/ref=4CD85C432261FA2E38DA9EFE4A4D59DC153209FC8F797E35E7A50755E91A7734CBA8F8614BE716F2F81D1C0AF1BA5B435CE32F9AE8y2h2F" TargetMode="External"/><Relationship Id="rId36" Type="http://schemas.openxmlformats.org/officeDocument/2006/relationships/hyperlink" Target="consultantplus://offline/ref=4CD85C432261FA2E38DA9EFE4A4D59DC153308F888797E35E7A50755E91A7734CBA8F8674BEB16F2F81D1C0AF1BA5B435CE32F9AE8y2h2F" TargetMode="External"/><Relationship Id="rId49" Type="http://schemas.openxmlformats.org/officeDocument/2006/relationships/hyperlink" Target="consultantplus://offline/ref=4CD85C432261FA2E38DA9EFE4A4D59DC153209FC8F797E35E7A50755E91A7734D9A8A0684DE603A7A8474B07F2yBhAF" TargetMode="External"/><Relationship Id="rId57" Type="http://schemas.openxmlformats.org/officeDocument/2006/relationships/hyperlink" Target="consultantplus://offline/ref=4CD85C432261FA2E38DA9EFE4A4D59DC153308F888797E35E7A50755E91A7734CBA8F86746EF16F2F81D1C0AF1BA5B435CE32F9AE8y2h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15279</Words>
  <Characters>87096</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Chernoluch</dc:creator>
  <cp:keywords/>
  <dc:description/>
  <cp:lastModifiedBy>user</cp:lastModifiedBy>
  <cp:revision>6</cp:revision>
  <dcterms:created xsi:type="dcterms:W3CDTF">2020-05-06T10:19:00Z</dcterms:created>
  <dcterms:modified xsi:type="dcterms:W3CDTF">2020-05-31T03:24:00Z</dcterms:modified>
</cp:coreProperties>
</file>