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bCs/>
          <w:color w:val="000000"/>
          <w:szCs w:val="24"/>
        </w:rPr>
      </w:pPr>
      <w:r w:rsidRPr="004056A5"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z w:val="36"/>
          <w:szCs w:val="36"/>
        </w:rPr>
      </w:pPr>
      <w:r w:rsidRPr="004056A5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056A5" w:rsidRPr="004056A5" w:rsidRDefault="004056A5" w:rsidP="004056A5">
      <w:pPr>
        <w:shd w:val="clear" w:color="auto" w:fill="FFFFFF"/>
        <w:suppressAutoHyphens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4056A5" w:rsidRPr="004056A5" w:rsidTr="00CD3562">
        <w:trPr>
          <w:trHeight w:val="237"/>
        </w:trPr>
        <w:tc>
          <w:tcPr>
            <w:tcW w:w="9923" w:type="dxa"/>
          </w:tcPr>
          <w:p w:rsidR="004056A5" w:rsidRPr="004056A5" w:rsidRDefault="004056A5" w:rsidP="00CD3562">
            <w:pPr>
              <w:suppressAutoHyphens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56A5" w:rsidRPr="004056A5" w:rsidRDefault="004056A5" w:rsidP="004056A5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</w:rPr>
      </w:pPr>
      <w:r w:rsidRPr="004056A5">
        <w:rPr>
          <w:b/>
          <w:color w:val="000000"/>
          <w:spacing w:val="38"/>
          <w:sz w:val="36"/>
          <w:szCs w:val="36"/>
        </w:rPr>
        <w:t>ПОСТАНОВЛЕНИЕ</w:t>
      </w:r>
    </w:p>
    <w:p w:rsidR="004056A5" w:rsidRPr="004056A5" w:rsidRDefault="004056A5" w:rsidP="004056A5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</w:rPr>
      </w:pPr>
    </w:p>
    <w:p w:rsidR="004056A5" w:rsidRPr="002B2A86" w:rsidRDefault="002B2A86" w:rsidP="004056A5">
      <w:pPr>
        <w:pStyle w:val="ConsPlusTitle"/>
        <w:rPr>
          <w:rFonts w:ascii="Times New Roman" w:hAnsi="Times New Roman" w:cs="Times New Roman"/>
          <w:b w:val="0"/>
        </w:rPr>
      </w:pPr>
      <w:r w:rsidRPr="002B2A86">
        <w:rPr>
          <w:rFonts w:ascii="Times New Roman" w:hAnsi="Times New Roman" w:cs="Times New Roman"/>
          <w:b w:val="0"/>
          <w:sz w:val="28"/>
          <w:szCs w:val="28"/>
        </w:rPr>
        <w:t>27.01.201</w:t>
      </w:r>
      <w:r w:rsidR="00F4160D">
        <w:rPr>
          <w:rFonts w:ascii="Times New Roman" w:hAnsi="Times New Roman" w:cs="Times New Roman"/>
          <w:b w:val="0"/>
          <w:sz w:val="28"/>
          <w:szCs w:val="28"/>
        </w:rPr>
        <w:t>7</w:t>
      </w:r>
      <w:r w:rsidR="004056A5" w:rsidRPr="002B2A8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2B2A8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9564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4056A5" w:rsidRDefault="004056A5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Default="004056A5">
      <w:pPr>
        <w:pStyle w:val="ConsPlusTitle"/>
        <w:jc w:val="center"/>
        <w:rPr>
          <w:rFonts w:ascii="Times New Roman" w:hAnsi="Times New Roman" w:cs="Times New Roman"/>
        </w:rPr>
      </w:pPr>
    </w:p>
    <w:p w:rsidR="004056A5" w:rsidRPr="004056A5" w:rsidRDefault="00795642" w:rsidP="004056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предельных уровней соотношения между среднемесячной заработной платой руководителей, их заместителей, главных</w:t>
      </w:r>
      <w:r w:rsidR="004056A5" w:rsidRPr="004056A5">
        <w:rPr>
          <w:rFonts w:ascii="Times New Roman" w:hAnsi="Times New Roman" w:cs="Times New Roman"/>
          <w:b w:val="0"/>
          <w:sz w:val="28"/>
          <w:szCs w:val="28"/>
        </w:rPr>
        <w:t xml:space="preserve"> бухгалтеров </w:t>
      </w:r>
      <w:r>
        <w:rPr>
          <w:rFonts w:ascii="Times New Roman" w:hAnsi="Times New Roman" w:cs="Times New Roman"/>
          <w:b w:val="0"/>
          <w:sz w:val="28"/>
          <w:szCs w:val="28"/>
        </w:rPr>
        <w:t>и среднемесячной заработной платой работников муниципальных учреждений и муниципальных унитарных предприятий</w:t>
      </w:r>
      <w:r w:rsidR="004056A5" w:rsidRPr="00405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795642" w:rsidRPr="004056A5" w:rsidRDefault="00795642" w:rsidP="007956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6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со статьями 144, 145, 349.5 Трудового кодекса Российской Федерации, в целях упорядочения условий оплаты труда руководителей, их заместителей и главных бухгалтеров</w:t>
      </w:r>
      <w:r w:rsidRPr="007956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и муниципальных унитарных предприятий</w:t>
      </w:r>
      <w:r w:rsidRPr="00405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56A5" w:rsidRPr="004056A5" w:rsidRDefault="004056A5" w:rsidP="00795642">
      <w:pPr>
        <w:ind w:firstLine="539"/>
        <w:jc w:val="both"/>
        <w:rPr>
          <w:color w:val="000000"/>
          <w:sz w:val="28"/>
          <w:szCs w:val="28"/>
        </w:rPr>
      </w:pPr>
    </w:p>
    <w:p w:rsidR="004056A5" w:rsidRPr="004056A5" w:rsidRDefault="004056A5" w:rsidP="004056A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056A5">
        <w:rPr>
          <w:color w:val="000000"/>
          <w:sz w:val="28"/>
          <w:szCs w:val="28"/>
        </w:rPr>
        <w:t>ПОСТАНОВЛЯЮ:</w:t>
      </w:r>
    </w:p>
    <w:p w:rsidR="004056A5" w:rsidRDefault="004056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5642" w:rsidRPr="003A2102" w:rsidRDefault="00795642" w:rsidP="00795642">
      <w:pPr>
        <w:ind w:firstLine="540"/>
        <w:jc w:val="both"/>
        <w:rPr>
          <w:rFonts w:eastAsiaTheme="minorHAnsi"/>
          <w:sz w:val="28"/>
          <w:szCs w:val="28"/>
        </w:rPr>
      </w:pPr>
      <w:r w:rsidRPr="00795642">
        <w:rPr>
          <w:sz w:val="28"/>
          <w:szCs w:val="28"/>
        </w:rPr>
        <w:t xml:space="preserve">1. Установить предельный уровень соотношения среднемесячной заработной платы </w:t>
      </w:r>
      <w:r w:rsidRPr="00795642">
        <w:rPr>
          <w:sz w:val="28"/>
          <w:szCs w:val="28"/>
          <w:shd w:val="clear" w:color="auto" w:fill="FFFFFF"/>
        </w:rPr>
        <w:t xml:space="preserve">для руководителей, их заместителей, главных бухгалтеров муниципальных учреждений </w:t>
      </w:r>
      <w:r>
        <w:rPr>
          <w:sz w:val="28"/>
          <w:szCs w:val="28"/>
          <w:shd w:val="clear" w:color="auto" w:fill="FFFFFF"/>
        </w:rPr>
        <w:t xml:space="preserve"> </w:t>
      </w:r>
      <w:r w:rsidRPr="00795642">
        <w:rPr>
          <w:sz w:val="28"/>
          <w:szCs w:val="28"/>
          <w:shd w:val="clear" w:color="auto" w:fill="FFFFFF"/>
        </w:rPr>
        <w:t xml:space="preserve">среднемесячной заработной платы работников </w:t>
      </w:r>
      <w:r w:rsidRPr="00795642">
        <w:rPr>
          <w:rFonts w:eastAsiaTheme="minorHAnsi"/>
          <w:sz w:val="28"/>
          <w:szCs w:val="28"/>
        </w:rPr>
        <w:t xml:space="preserve">(без учета заработной платы соответствующего руководителя, его заместителей, главного бухгалтера) этих учреждений, в кратности </w:t>
      </w:r>
      <w:r w:rsidRPr="003A2102">
        <w:rPr>
          <w:rFonts w:eastAsiaTheme="minorHAnsi"/>
          <w:sz w:val="28"/>
          <w:szCs w:val="28"/>
        </w:rPr>
        <w:t xml:space="preserve">до </w:t>
      </w:r>
      <w:r w:rsidR="0092797A">
        <w:rPr>
          <w:rFonts w:eastAsiaTheme="minorHAnsi"/>
          <w:sz w:val="28"/>
          <w:szCs w:val="28"/>
        </w:rPr>
        <w:t>5</w:t>
      </w:r>
      <w:r w:rsidRPr="003A2102">
        <w:rPr>
          <w:rFonts w:eastAsiaTheme="minorHAnsi"/>
          <w:sz w:val="28"/>
          <w:szCs w:val="28"/>
        </w:rPr>
        <w:t>.</w:t>
      </w:r>
    </w:p>
    <w:p w:rsidR="00795642" w:rsidRPr="003A2102" w:rsidRDefault="00795642" w:rsidP="00795642">
      <w:pPr>
        <w:ind w:firstLine="540"/>
        <w:jc w:val="both"/>
        <w:rPr>
          <w:rFonts w:eastAsiaTheme="minorHAnsi"/>
          <w:sz w:val="28"/>
          <w:szCs w:val="28"/>
        </w:rPr>
      </w:pPr>
      <w:r w:rsidRPr="00795642">
        <w:rPr>
          <w:sz w:val="28"/>
          <w:szCs w:val="28"/>
        </w:rPr>
        <w:t xml:space="preserve">2. Установить предельный уровень соотношения среднемесячной заработной платы </w:t>
      </w:r>
      <w:r w:rsidRPr="00795642">
        <w:rPr>
          <w:sz w:val="28"/>
          <w:szCs w:val="28"/>
          <w:shd w:val="clear" w:color="auto" w:fill="FFFFFF"/>
        </w:rPr>
        <w:t xml:space="preserve">для руководителей, их заместителей, главных бухгалтеров муниципальных </w:t>
      </w:r>
      <w:r w:rsidRPr="00795642">
        <w:rPr>
          <w:sz w:val="28"/>
          <w:szCs w:val="28"/>
        </w:rPr>
        <w:t>унитарных предприятий</w:t>
      </w:r>
      <w:r w:rsidRPr="004056A5">
        <w:rPr>
          <w:sz w:val="28"/>
          <w:szCs w:val="28"/>
        </w:rPr>
        <w:t xml:space="preserve"> </w:t>
      </w:r>
      <w:r w:rsidRPr="00795642">
        <w:rPr>
          <w:sz w:val="28"/>
          <w:szCs w:val="28"/>
          <w:shd w:val="clear" w:color="auto" w:fill="FFFFFF"/>
        </w:rPr>
        <w:t xml:space="preserve">среднемесячной заработной платы работников </w:t>
      </w:r>
      <w:r w:rsidRPr="00795642">
        <w:rPr>
          <w:rFonts w:eastAsiaTheme="minorHAnsi"/>
          <w:sz w:val="28"/>
          <w:szCs w:val="28"/>
        </w:rPr>
        <w:t xml:space="preserve">(без учета заработной платы соответствующего руководителя, его заместителей, главного бухгалтера) этих предприятий, </w:t>
      </w:r>
      <w:r w:rsidRPr="003A2102">
        <w:rPr>
          <w:rFonts w:eastAsiaTheme="minorHAnsi"/>
          <w:sz w:val="28"/>
          <w:szCs w:val="28"/>
        </w:rPr>
        <w:t xml:space="preserve">в кратности до </w:t>
      </w:r>
      <w:r w:rsidR="0092797A">
        <w:rPr>
          <w:rFonts w:eastAsiaTheme="minorHAnsi"/>
          <w:sz w:val="28"/>
          <w:szCs w:val="28"/>
        </w:rPr>
        <w:t>5</w:t>
      </w:r>
      <w:r w:rsidRPr="003A2102">
        <w:rPr>
          <w:rFonts w:eastAsiaTheme="minorHAnsi"/>
          <w:sz w:val="28"/>
          <w:szCs w:val="28"/>
        </w:rPr>
        <w:t>.</w:t>
      </w:r>
    </w:p>
    <w:p w:rsidR="00406D0D" w:rsidRPr="00795642" w:rsidRDefault="00795642" w:rsidP="00795642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406D0D" w:rsidRPr="00795642"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406D0D" w:rsidRPr="00406D0D" w:rsidRDefault="00795642" w:rsidP="00406D0D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6D0D" w:rsidRPr="00406D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>Н</w:t>
      </w:r>
      <w:r w:rsidR="00406D0D" w:rsidRPr="00406D0D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опубликованию и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="00406D0D" w:rsidRPr="00406D0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дминистрации Чернолучинского </w:t>
      </w:r>
      <w:r w:rsidR="00406D0D" w:rsidRPr="00406D0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Омского муниципального</w:t>
      </w:r>
      <w:r w:rsidR="00406D0D" w:rsidRPr="00406D0D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p w:rsidR="00406D0D" w:rsidRPr="00406D0D" w:rsidRDefault="001D335F" w:rsidP="00406D0D">
      <w:pPr>
        <w:pStyle w:val="a4"/>
        <w:suppressAutoHyphens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6D0D" w:rsidRPr="00406D0D">
        <w:rPr>
          <w:color w:val="000000"/>
          <w:sz w:val="28"/>
          <w:szCs w:val="28"/>
        </w:rPr>
        <w:t xml:space="preserve">. </w:t>
      </w:r>
      <w:r w:rsidR="00406D0D" w:rsidRPr="00406D0D">
        <w:rPr>
          <w:sz w:val="28"/>
          <w:szCs w:val="28"/>
        </w:rPr>
        <w:t>Контроль исполнения настоящего постановления возложить на ответственного специалиста администрации.</w:t>
      </w:r>
    </w:p>
    <w:p w:rsidR="00406D0D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0D" w:rsidRPr="00406D0D" w:rsidRDefault="00406D0D" w:rsidP="00406D0D">
      <w:pPr>
        <w:pStyle w:val="Heading"/>
        <w:suppressAutoHyphens/>
        <w:ind w:left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406D0D" w:rsidRPr="00406D0D" w:rsidRDefault="00406D0D" w:rsidP="00406D0D">
      <w:pPr>
        <w:pStyle w:val="a4"/>
        <w:suppressAutoHyphens/>
        <w:ind w:left="0"/>
        <w:rPr>
          <w:color w:val="000000"/>
          <w:sz w:val="28"/>
          <w:szCs w:val="28"/>
        </w:rPr>
      </w:pPr>
      <w:r w:rsidRPr="00406D0D">
        <w:rPr>
          <w:color w:val="000000"/>
          <w:sz w:val="28"/>
          <w:szCs w:val="28"/>
        </w:rPr>
        <w:t>Глава городского поселения</w:t>
      </w:r>
      <w:r w:rsidRPr="00406D0D">
        <w:rPr>
          <w:color w:val="000000"/>
          <w:sz w:val="28"/>
          <w:szCs w:val="28"/>
        </w:rPr>
        <w:tab/>
      </w:r>
      <w:r w:rsidRPr="00406D0D">
        <w:rPr>
          <w:color w:val="000000"/>
          <w:sz w:val="28"/>
          <w:szCs w:val="28"/>
        </w:rPr>
        <w:tab/>
      </w:r>
      <w:r w:rsidRPr="00406D0D">
        <w:rPr>
          <w:color w:val="000000"/>
          <w:sz w:val="28"/>
          <w:szCs w:val="28"/>
        </w:rPr>
        <w:tab/>
        <w:t xml:space="preserve">                                          Н.В. Юркив</w:t>
      </w:r>
    </w:p>
    <w:p w:rsidR="004056A5" w:rsidRPr="00406D0D" w:rsidRDefault="004056A5" w:rsidP="00406D0D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P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p w:rsidR="004056A5" w:rsidRDefault="004056A5">
      <w:pPr>
        <w:pStyle w:val="ConsPlusNormal"/>
        <w:jc w:val="both"/>
        <w:rPr>
          <w:rFonts w:ascii="Times New Roman" w:hAnsi="Times New Roman" w:cs="Times New Roman"/>
        </w:rPr>
      </w:pPr>
    </w:p>
    <w:sectPr w:rsidR="004056A5" w:rsidSect="00D1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A05"/>
    <w:multiLevelType w:val="hybridMultilevel"/>
    <w:tmpl w:val="A3E65608"/>
    <w:lvl w:ilvl="0" w:tplc="434C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6847"/>
    <w:multiLevelType w:val="hybridMultilevel"/>
    <w:tmpl w:val="B7B4E93A"/>
    <w:lvl w:ilvl="0" w:tplc="5484D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60126D"/>
    <w:multiLevelType w:val="hybridMultilevel"/>
    <w:tmpl w:val="3B603366"/>
    <w:lvl w:ilvl="0" w:tplc="40185E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55164"/>
    <w:multiLevelType w:val="hybridMultilevel"/>
    <w:tmpl w:val="B3986D4A"/>
    <w:lvl w:ilvl="0" w:tplc="ED58E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6A5"/>
    <w:rsid w:val="001178FA"/>
    <w:rsid w:val="001D335F"/>
    <w:rsid w:val="002B2A86"/>
    <w:rsid w:val="0032364A"/>
    <w:rsid w:val="003A2102"/>
    <w:rsid w:val="004056A5"/>
    <w:rsid w:val="00406D0D"/>
    <w:rsid w:val="00454D0B"/>
    <w:rsid w:val="006521C4"/>
    <w:rsid w:val="00795642"/>
    <w:rsid w:val="007C72BA"/>
    <w:rsid w:val="0092797A"/>
    <w:rsid w:val="009A51AF"/>
    <w:rsid w:val="00C60C76"/>
    <w:rsid w:val="00C80741"/>
    <w:rsid w:val="00D03F3D"/>
    <w:rsid w:val="00DB43EE"/>
    <w:rsid w:val="00F4160D"/>
    <w:rsid w:val="00FA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056A5"/>
    <w:rPr>
      <w:color w:val="0000FF"/>
      <w:u w:val="single"/>
    </w:rPr>
  </w:style>
  <w:style w:type="paragraph" w:customStyle="1" w:styleId="Heading">
    <w:name w:val="Heading"/>
    <w:rsid w:val="0040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2017-01-31T11:59:00Z</cp:lastPrinted>
  <dcterms:created xsi:type="dcterms:W3CDTF">2017-01-31T11:19:00Z</dcterms:created>
  <dcterms:modified xsi:type="dcterms:W3CDTF">2017-02-01T09:28:00Z</dcterms:modified>
</cp:coreProperties>
</file>