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1AF" w:rsidRPr="005E6C3F" w:rsidRDefault="009C51AF" w:rsidP="009C51A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36"/>
          <w:szCs w:val="36"/>
          <w:lang w:eastAsia="ru-RU"/>
        </w:rPr>
      </w:pPr>
      <w:bookmarkStart w:id="0" w:name="_GoBack"/>
      <w:bookmarkEnd w:id="0"/>
      <w:r w:rsidRPr="005E6C3F">
        <w:rPr>
          <w:rFonts w:ascii="Times New Roman" w:eastAsia="Times New Roman" w:hAnsi="Times New Roman" w:cs="Times New Roman"/>
          <w:b/>
          <w:color w:val="000000"/>
          <w:sz w:val="36"/>
          <w:szCs w:val="36"/>
          <w:lang w:eastAsia="ru-RU"/>
        </w:rPr>
        <w:t>Администрация Чернолучинского городского поселения</w:t>
      </w:r>
    </w:p>
    <w:p w:rsidR="009C51AF" w:rsidRPr="005E6C3F" w:rsidRDefault="009C51AF" w:rsidP="009C51A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5E6C3F">
        <w:rPr>
          <w:rFonts w:ascii="Times New Roman" w:eastAsia="Times New Roman" w:hAnsi="Times New Roman" w:cs="Times New Roman"/>
          <w:b/>
          <w:bCs/>
          <w:color w:val="000000"/>
          <w:sz w:val="24"/>
          <w:szCs w:val="24"/>
          <w:lang w:eastAsia="ru-RU"/>
        </w:rPr>
        <w:t>ОМСКИЙ МУНИЦИПАЛЬНЫЙ РАЙОН ОМСКОЙ ОБЛАСТИ</w:t>
      </w:r>
    </w:p>
    <w:p w:rsidR="009C51AF" w:rsidRPr="005E6C3F" w:rsidRDefault="009C51AF" w:rsidP="009C51A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0"/>
          <w:szCs w:val="10"/>
          <w:lang w:eastAsia="ru-RU"/>
        </w:rPr>
      </w:pPr>
    </w:p>
    <w:tbl>
      <w:tblPr>
        <w:tblW w:w="9923" w:type="dxa"/>
        <w:tblInd w:w="-176" w:type="dxa"/>
        <w:tblBorders>
          <w:top w:val="thinThickSmallGap" w:sz="24" w:space="0" w:color="auto"/>
        </w:tblBorders>
        <w:tblLook w:val="01E0" w:firstRow="1" w:lastRow="1" w:firstColumn="1" w:lastColumn="1" w:noHBand="0" w:noVBand="0"/>
      </w:tblPr>
      <w:tblGrid>
        <w:gridCol w:w="9923"/>
      </w:tblGrid>
      <w:tr w:rsidR="009C51AF" w:rsidRPr="005E6C3F" w:rsidTr="00354134">
        <w:trPr>
          <w:trHeight w:val="237"/>
        </w:trPr>
        <w:tc>
          <w:tcPr>
            <w:tcW w:w="9923" w:type="dxa"/>
            <w:tcBorders>
              <w:top w:val="thinThickSmallGap" w:sz="24" w:space="0" w:color="auto"/>
              <w:left w:val="nil"/>
              <w:bottom w:val="nil"/>
              <w:right w:val="nil"/>
            </w:tcBorders>
          </w:tcPr>
          <w:p w:rsidR="009C51AF" w:rsidRPr="005E6C3F" w:rsidRDefault="009C51AF" w:rsidP="00354134">
            <w:pPr>
              <w:widowControl w:val="0"/>
              <w:autoSpaceDE w:val="0"/>
              <w:autoSpaceDN w:val="0"/>
              <w:adjustRightInd w:val="0"/>
              <w:spacing w:after="0" w:line="240" w:lineRule="auto"/>
              <w:jc w:val="center"/>
              <w:rPr>
                <w:rFonts w:ascii="Times New Roman" w:eastAsia="Times New Roman" w:hAnsi="Times New Roman" w:cs="Times New Roman"/>
                <w:b/>
                <w:color w:val="000000"/>
                <w:spacing w:val="38"/>
                <w:sz w:val="16"/>
                <w:szCs w:val="16"/>
                <w:lang w:eastAsia="ru-RU"/>
              </w:rPr>
            </w:pPr>
          </w:p>
        </w:tc>
      </w:tr>
    </w:tbl>
    <w:p w:rsidR="009C51AF" w:rsidRPr="005E6C3F" w:rsidRDefault="009C51AF" w:rsidP="009C51A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38"/>
          <w:sz w:val="36"/>
          <w:szCs w:val="36"/>
          <w:lang w:eastAsia="ru-RU"/>
        </w:rPr>
      </w:pPr>
      <w:r w:rsidRPr="005E6C3F">
        <w:rPr>
          <w:rFonts w:ascii="Times New Roman" w:eastAsia="Times New Roman" w:hAnsi="Times New Roman" w:cs="Times New Roman"/>
          <w:b/>
          <w:color w:val="000000"/>
          <w:spacing w:val="38"/>
          <w:sz w:val="36"/>
          <w:szCs w:val="36"/>
          <w:lang w:eastAsia="ru-RU"/>
        </w:rPr>
        <w:t>ПОСТАНОВЛЕНИЕ</w:t>
      </w:r>
    </w:p>
    <w:p w:rsidR="009C51AF" w:rsidRPr="005E6C3F" w:rsidRDefault="009C51AF" w:rsidP="009C51AF">
      <w:pPr>
        <w:widowControl w:val="0"/>
        <w:tabs>
          <w:tab w:val="left" w:pos="910"/>
        </w:tabs>
        <w:autoSpaceDE w:val="0"/>
        <w:autoSpaceDN w:val="0"/>
        <w:spacing w:after="0" w:line="240" w:lineRule="auto"/>
        <w:rPr>
          <w:rFonts w:ascii="Times New Roman" w:eastAsia="Times New Roman" w:hAnsi="Times New Roman" w:cs="Times New Roman"/>
          <w:sz w:val="28"/>
          <w:szCs w:val="28"/>
          <w:lang w:eastAsia="ru-RU"/>
        </w:rPr>
      </w:pPr>
    </w:p>
    <w:p w:rsidR="009C51AF" w:rsidRPr="000F6EF4" w:rsidRDefault="000D4ABB" w:rsidP="009C51AF">
      <w:pPr>
        <w:widowControl w:val="0"/>
        <w:tabs>
          <w:tab w:val="left" w:pos="910"/>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22.04.2024 № П-24/ЧРНОМС-61</w:t>
      </w:r>
      <w:r w:rsidR="001B67A3" w:rsidRPr="000F6EF4">
        <w:rPr>
          <w:rFonts w:ascii="Times New Roman" w:hAnsi="Times New Roman" w:cs="Times New Roman"/>
          <w:sz w:val="28"/>
          <w:szCs w:val="28"/>
        </w:rPr>
        <w:t xml:space="preserve">  </w:t>
      </w:r>
    </w:p>
    <w:p w:rsidR="009C51AF" w:rsidRPr="005E6C3F" w:rsidRDefault="009C51AF" w:rsidP="009C51AF">
      <w:pPr>
        <w:widowControl w:val="0"/>
        <w:tabs>
          <w:tab w:val="left" w:pos="910"/>
        </w:tabs>
        <w:autoSpaceDE w:val="0"/>
        <w:autoSpaceDN w:val="0"/>
        <w:spacing w:after="0" w:line="240" w:lineRule="auto"/>
        <w:rPr>
          <w:rFonts w:ascii="Times New Roman" w:eastAsia="Times New Roman" w:hAnsi="Times New Roman" w:cs="Times New Roman"/>
          <w:b/>
          <w:sz w:val="28"/>
          <w:szCs w:val="28"/>
          <w:lang w:eastAsia="ru-RU"/>
        </w:rPr>
      </w:pPr>
    </w:p>
    <w:p w:rsidR="009C51AF" w:rsidRPr="000F6EF4" w:rsidRDefault="009C51AF" w:rsidP="000F6EF4">
      <w:pPr>
        <w:pStyle w:val="a6"/>
        <w:jc w:val="both"/>
        <w:rPr>
          <w:rFonts w:ascii="Times New Roman" w:hAnsi="Times New Roman" w:cs="Times New Roman"/>
          <w:bCs/>
          <w:sz w:val="28"/>
          <w:szCs w:val="28"/>
        </w:rPr>
      </w:pPr>
      <w:r w:rsidRPr="000F6EF4">
        <w:rPr>
          <w:rFonts w:ascii="Times New Roman" w:eastAsia="Times New Roman" w:hAnsi="Times New Roman" w:cs="Times New Roman"/>
          <w:sz w:val="28"/>
          <w:szCs w:val="28"/>
          <w:lang w:eastAsia="ru-RU"/>
        </w:rPr>
        <w:t>О внесении изменений в постановление Администрации Чернолучинского городского поселения «</w:t>
      </w:r>
      <w:r w:rsidR="000F6EF4" w:rsidRPr="000F6EF4">
        <w:rPr>
          <w:rFonts w:ascii="Times New Roman" w:hAnsi="Times New Roman" w:cs="Times New Roman"/>
          <w:sz w:val="28"/>
          <w:szCs w:val="28"/>
        </w:rPr>
        <w:t xml:space="preserve">Об утверждении Административного </w:t>
      </w:r>
      <w:r w:rsidR="000F6EF4" w:rsidRPr="000F6EF4">
        <w:rPr>
          <w:rFonts w:ascii="Times New Roman" w:eastAsia="Times New Roman" w:hAnsi="Times New Roman" w:cs="Times New Roman"/>
          <w:sz w:val="28"/>
          <w:szCs w:val="28"/>
          <w:lang w:eastAsia="ru-RU"/>
        </w:rPr>
        <w:t>регламента по предоставлению муниципальной услуги «Выдача ордеров на проведение земляных работ» </w:t>
      </w:r>
      <w:r w:rsidRPr="000F6EF4">
        <w:rPr>
          <w:rFonts w:ascii="Times New Roman" w:hAnsi="Times New Roman" w:cs="Times New Roman"/>
          <w:sz w:val="28"/>
          <w:szCs w:val="28"/>
        </w:rPr>
        <w:t xml:space="preserve">от </w:t>
      </w:r>
      <w:r w:rsidR="000F6EF4" w:rsidRPr="000F6EF4">
        <w:rPr>
          <w:rFonts w:ascii="Times New Roman" w:hAnsi="Times New Roman" w:cs="Times New Roman"/>
          <w:bCs/>
          <w:sz w:val="28"/>
          <w:szCs w:val="28"/>
        </w:rPr>
        <w:t>25.04. 2012 №62-п</w:t>
      </w:r>
    </w:p>
    <w:p w:rsidR="000F6EF4" w:rsidRPr="00CC49CB" w:rsidRDefault="000F6EF4" w:rsidP="000F6EF4">
      <w:pPr>
        <w:pStyle w:val="a6"/>
        <w:jc w:val="both"/>
        <w:rPr>
          <w:rFonts w:ascii="Times New Roman" w:eastAsia="Times New Roman" w:hAnsi="Times New Roman" w:cs="Times New Roman"/>
          <w:sz w:val="28"/>
          <w:szCs w:val="28"/>
          <w:lang w:eastAsia="ru-RU"/>
        </w:rPr>
      </w:pPr>
    </w:p>
    <w:p w:rsidR="009C51AF" w:rsidRPr="000D4ABB" w:rsidRDefault="00CC49CB" w:rsidP="009C51AF">
      <w:pPr>
        <w:pStyle w:val="ConsPlusNormal"/>
        <w:ind w:firstLine="540"/>
        <w:jc w:val="both"/>
        <w:rPr>
          <w:rFonts w:ascii="Times New Roman" w:hAnsi="Times New Roman" w:cs="Times New Roman"/>
          <w:sz w:val="28"/>
          <w:szCs w:val="28"/>
        </w:rPr>
      </w:pPr>
      <w:r w:rsidRPr="000D4ABB">
        <w:rPr>
          <w:rFonts w:ascii="Times New Roman" w:eastAsia="Calibri" w:hAnsi="Times New Roman" w:cs="Times New Roman"/>
          <w:sz w:val="28"/>
          <w:szCs w:val="28"/>
          <w:lang w:eastAsia="en-US"/>
        </w:rPr>
        <w:t xml:space="preserve">В соответствии с требованиями Федерального закона </w:t>
      </w:r>
      <w:r w:rsidR="000D4ABB" w:rsidRPr="000D4ABB">
        <w:rPr>
          <w:rFonts w:ascii="Times New Roman" w:hAnsi="Times New Roman" w:cs="Times New Roman"/>
          <w:sz w:val="28"/>
          <w:szCs w:val="28"/>
          <w:shd w:val="clear" w:color="auto" w:fill="FFFFFF"/>
        </w:rPr>
        <w:t xml:space="preserve">от 27 июля 2010 г. N 210-ФЗ "Об организации предоставления </w:t>
      </w:r>
      <w:r w:rsidR="000D4ABB">
        <w:rPr>
          <w:rFonts w:ascii="Times New Roman" w:hAnsi="Times New Roman" w:cs="Times New Roman"/>
          <w:sz w:val="28"/>
          <w:szCs w:val="28"/>
          <w:shd w:val="clear" w:color="auto" w:fill="FFFFFF"/>
        </w:rPr>
        <w:t xml:space="preserve">государственных и муниципальных </w:t>
      </w:r>
      <w:r w:rsidR="000D4ABB" w:rsidRPr="000D4ABB">
        <w:rPr>
          <w:rFonts w:ascii="Times New Roman" w:hAnsi="Times New Roman" w:cs="Times New Roman"/>
          <w:sz w:val="28"/>
          <w:szCs w:val="28"/>
          <w:shd w:val="clear" w:color="auto" w:fill="FFFFFF"/>
        </w:rPr>
        <w:t>услуг"</w:t>
      </w:r>
      <w:r w:rsidRPr="000D4ABB">
        <w:rPr>
          <w:rFonts w:ascii="Times New Roman" w:eastAsia="Calibri" w:hAnsi="Times New Roman" w:cs="Times New Roman"/>
          <w:sz w:val="28"/>
          <w:szCs w:val="28"/>
          <w:lang w:eastAsia="en-US"/>
        </w:rPr>
        <w:t xml:space="preserve">, </w:t>
      </w:r>
      <w:hyperlink r:id="rId7" w:history="1">
        <w:r w:rsidR="009C51AF" w:rsidRPr="000D4ABB">
          <w:rPr>
            <w:rFonts w:ascii="Times New Roman" w:hAnsi="Times New Roman" w:cs="Times New Roman"/>
            <w:sz w:val="28"/>
            <w:szCs w:val="28"/>
          </w:rPr>
          <w:t>Уставом</w:t>
        </w:r>
      </w:hyperlink>
      <w:r w:rsidR="009C51AF" w:rsidRPr="000D4ABB">
        <w:rPr>
          <w:rFonts w:ascii="Times New Roman" w:hAnsi="Times New Roman" w:cs="Times New Roman"/>
          <w:sz w:val="28"/>
          <w:szCs w:val="28"/>
        </w:rPr>
        <w:t xml:space="preserve"> Чернолучинского городского поселения Омского муниципального района Омской области,</w:t>
      </w:r>
      <w:r w:rsidR="000D4ABB">
        <w:rPr>
          <w:rFonts w:ascii="Times New Roman" w:hAnsi="Times New Roman" w:cs="Times New Roman"/>
          <w:sz w:val="28"/>
          <w:szCs w:val="28"/>
        </w:rPr>
        <w:t xml:space="preserve"> на основании </w:t>
      </w:r>
      <w:r w:rsidR="000D4ABB" w:rsidRPr="000D4ABB">
        <w:rPr>
          <w:rFonts w:ascii="Times New Roman" w:hAnsi="Times New Roman" w:cs="Times New Roman"/>
          <w:noProof/>
          <w:sz w:val="28"/>
          <w:szCs w:val="28"/>
        </w:rPr>
        <w:t xml:space="preserve">распоряжения Администрации </w:t>
      </w:r>
      <w:r w:rsidR="000D4ABB" w:rsidRPr="000D4ABB">
        <w:rPr>
          <w:rFonts w:ascii="Times New Roman" w:hAnsi="Times New Roman" w:cs="Times New Roman"/>
          <w:sz w:val="28"/>
          <w:szCs w:val="28"/>
        </w:rPr>
        <w:t>Чернолучинского</w:t>
      </w:r>
      <w:r w:rsidR="000D4ABB" w:rsidRPr="000D4ABB">
        <w:rPr>
          <w:rFonts w:ascii="Times New Roman" w:hAnsi="Times New Roman" w:cs="Times New Roman"/>
          <w:noProof/>
          <w:sz w:val="28"/>
          <w:szCs w:val="28"/>
        </w:rPr>
        <w:t xml:space="preserve"> </w:t>
      </w:r>
      <w:r w:rsidR="000D4ABB" w:rsidRPr="000D4ABB">
        <w:rPr>
          <w:rFonts w:ascii="Times New Roman" w:hAnsi="Times New Roman" w:cs="Times New Roman"/>
          <w:sz w:val="28"/>
          <w:szCs w:val="28"/>
        </w:rPr>
        <w:t>г</w:t>
      </w:r>
      <w:r w:rsidR="000D4ABB" w:rsidRPr="000D4ABB">
        <w:rPr>
          <w:rFonts w:ascii="Times New Roman" w:hAnsi="Times New Roman" w:cs="Times New Roman"/>
          <w:noProof/>
          <w:sz w:val="28"/>
          <w:szCs w:val="28"/>
        </w:rPr>
        <w:t xml:space="preserve">ородского </w:t>
      </w:r>
      <w:r w:rsidR="000D4ABB" w:rsidRPr="000D4ABB">
        <w:rPr>
          <w:rFonts w:ascii="Times New Roman" w:hAnsi="Times New Roman" w:cs="Times New Roman"/>
          <w:sz w:val="28"/>
          <w:szCs w:val="28"/>
        </w:rPr>
        <w:t>п</w:t>
      </w:r>
      <w:r w:rsidR="000D4ABB" w:rsidRPr="000D4ABB">
        <w:rPr>
          <w:rFonts w:ascii="Times New Roman" w:hAnsi="Times New Roman" w:cs="Times New Roman"/>
          <w:noProof/>
          <w:sz w:val="28"/>
          <w:szCs w:val="28"/>
        </w:rPr>
        <w:t xml:space="preserve">оселения </w:t>
      </w:r>
      <w:r w:rsidR="000D4ABB" w:rsidRPr="000D4ABB">
        <w:rPr>
          <w:rFonts w:ascii="Times New Roman" w:hAnsi="Times New Roman" w:cs="Times New Roman"/>
          <w:sz w:val="28"/>
          <w:szCs w:val="28"/>
        </w:rPr>
        <w:t>Омского</w:t>
      </w:r>
      <w:r w:rsidR="000D4ABB" w:rsidRPr="000D4ABB">
        <w:rPr>
          <w:rFonts w:ascii="Times New Roman" w:hAnsi="Times New Roman" w:cs="Times New Roman"/>
          <w:noProof/>
          <w:sz w:val="28"/>
          <w:szCs w:val="28"/>
        </w:rPr>
        <w:t xml:space="preserve"> муниципального </w:t>
      </w:r>
      <w:r w:rsidR="000D4ABB" w:rsidRPr="000D4ABB">
        <w:rPr>
          <w:rFonts w:ascii="Times New Roman" w:hAnsi="Times New Roman" w:cs="Times New Roman"/>
          <w:sz w:val="28"/>
          <w:szCs w:val="28"/>
        </w:rPr>
        <w:t>р</w:t>
      </w:r>
      <w:r w:rsidR="000D4ABB" w:rsidRPr="000D4ABB">
        <w:rPr>
          <w:rFonts w:ascii="Times New Roman" w:hAnsi="Times New Roman" w:cs="Times New Roman"/>
          <w:noProof/>
          <w:sz w:val="28"/>
          <w:szCs w:val="28"/>
        </w:rPr>
        <w:t xml:space="preserve">айона Омской </w:t>
      </w:r>
      <w:r w:rsidR="000D4ABB" w:rsidRPr="000D4ABB">
        <w:rPr>
          <w:rFonts w:ascii="Times New Roman" w:hAnsi="Times New Roman" w:cs="Times New Roman"/>
          <w:sz w:val="28"/>
          <w:szCs w:val="28"/>
        </w:rPr>
        <w:t>о</w:t>
      </w:r>
      <w:r w:rsidR="000D4ABB" w:rsidRPr="000D4ABB">
        <w:rPr>
          <w:rFonts w:ascii="Times New Roman" w:hAnsi="Times New Roman" w:cs="Times New Roman"/>
          <w:noProof/>
          <w:sz w:val="28"/>
          <w:szCs w:val="28"/>
        </w:rPr>
        <w:t>бласти «О возложении обязанностей на время отпуска Главы городского поселения» от 17.04.2024 № 5</w:t>
      </w:r>
      <w:r w:rsidR="000D4ABB">
        <w:rPr>
          <w:rFonts w:ascii="Times New Roman" w:hAnsi="Times New Roman" w:cs="Times New Roman"/>
          <w:noProof/>
          <w:sz w:val="28"/>
          <w:szCs w:val="28"/>
        </w:rPr>
        <w:t>,</w:t>
      </w:r>
    </w:p>
    <w:p w:rsidR="009C51AF" w:rsidRPr="00CC49CB" w:rsidRDefault="00DC607F" w:rsidP="00DC607F">
      <w:pPr>
        <w:widowControl w:val="0"/>
        <w:tabs>
          <w:tab w:val="left" w:pos="262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C49CB">
        <w:rPr>
          <w:rFonts w:ascii="Times New Roman" w:eastAsia="Times New Roman" w:hAnsi="Times New Roman" w:cs="Times New Roman"/>
          <w:sz w:val="28"/>
          <w:szCs w:val="28"/>
          <w:lang w:eastAsia="ru-RU"/>
        </w:rPr>
        <w:tab/>
      </w:r>
    </w:p>
    <w:p w:rsidR="009C51AF" w:rsidRDefault="009C51AF" w:rsidP="00DC60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5635B">
        <w:rPr>
          <w:rFonts w:ascii="Times New Roman" w:eastAsia="Times New Roman" w:hAnsi="Times New Roman" w:cs="Times New Roman"/>
          <w:sz w:val="28"/>
          <w:szCs w:val="28"/>
          <w:lang w:eastAsia="ru-RU"/>
        </w:rPr>
        <w:t>ПОСТАНОВЛЯЮ:</w:t>
      </w:r>
    </w:p>
    <w:p w:rsidR="00575D5F" w:rsidRPr="0025635B" w:rsidRDefault="00575D5F" w:rsidP="00DC60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C51AF" w:rsidRPr="0025635B" w:rsidRDefault="009C51AF" w:rsidP="00CC49CB">
      <w:pPr>
        <w:pStyle w:val="ConsPlusNormal"/>
        <w:numPr>
          <w:ilvl w:val="0"/>
          <w:numId w:val="1"/>
        </w:numPr>
        <w:ind w:left="0" w:firstLine="709"/>
        <w:jc w:val="both"/>
        <w:rPr>
          <w:rFonts w:ascii="Times New Roman" w:hAnsi="Times New Roman" w:cs="Times New Roman"/>
          <w:sz w:val="28"/>
          <w:szCs w:val="28"/>
        </w:rPr>
      </w:pPr>
      <w:r w:rsidRPr="0025635B">
        <w:rPr>
          <w:rFonts w:ascii="Times New Roman" w:hAnsi="Times New Roman" w:cs="Times New Roman"/>
          <w:sz w:val="28"/>
          <w:szCs w:val="28"/>
        </w:rPr>
        <w:t xml:space="preserve">Внести изменения в </w:t>
      </w:r>
      <w:r w:rsidR="000D4ABB" w:rsidRPr="000F6EF4">
        <w:rPr>
          <w:rFonts w:ascii="Times New Roman" w:hAnsi="Times New Roman" w:cs="Times New Roman"/>
          <w:sz w:val="28"/>
          <w:szCs w:val="28"/>
        </w:rPr>
        <w:t>Административн</w:t>
      </w:r>
      <w:r w:rsidR="000D4ABB">
        <w:rPr>
          <w:rFonts w:ascii="Times New Roman" w:hAnsi="Times New Roman" w:cs="Times New Roman"/>
          <w:sz w:val="28"/>
          <w:szCs w:val="28"/>
        </w:rPr>
        <w:t>ый</w:t>
      </w:r>
      <w:r w:rsidR="000D4ABB" w:rsidRPr="000F6EF4">
        <w:rPr>
          <w:rFonts w:ascii="Times New Roman" w:hAnsi="Times New Roman" w:cs="Times New Roman"/>
          <w:sz w:val="28"/>
          <w:szCs w:val="28"/>
        </w:rPr>
        <w:t xml:space="preserve"> регламент</w:t>
      </w:r>
      <w:r w:rsidR="000D4ABB">
        <w:rPr>
          <w:rFonts w:ascii="Times New Roman" w:hAnsi="Times New Roman" w:cs="Times New Roman"/>
          <w:sz w:val="28"/>
          <w:szCs w:val="28"/>
        </w:rPr>
        <w:t xml:space="preserve"> </w:t>
      </w:r>
      <w:r w:rsidR="000D4ABB" w:rsidRPr="000F6EF4">
        <w:rPr>
          <w:rFonts w:ascii="Times New Roman" w:hAnsi="Times New Roman" w:cs="Times New Roman"/>
          <w:sz w:val="28"/>
          <w:szCs w:val="28"/>
        </w:rPr>
        <w:t>по предоставлению муниципальной услуги «Выдача ордеров на проведен</w:t>
      </w:r>
      <w:r w:rsidR="000D4ABB">
        <w:rPr>
          <w:rFonts w:ascii="Times New Roman" w:hAnsi="Times New Roman" w:cs="Times New Roman"/>
          <w:sz w:val="28"/>
          <w:szCs w:val="28"/>
        </w:rPr>
        <w:t xml:space="preserve">ие земляных работ», утвержденный </w:t>
      </w:r>
      <w:r w:rsidR="000D4ABB" w:rsidRPr="000F6EF4">
        <w:rPr>
          <w:rFonts w:ascii="Times New Roman" w:hAnsi="Times New Roman" w:cs="Times New Roman"/>
          <w:sz w:val="28"/>
          <w:szCs w:val="28"/>
        </w:rPr>
        <w:t>постановление</w:t>
      </w:r>
      <w:r w:rsidR="000D4ABB">
        <w:rPr>
          <w:rFonts w:ascii="Times New Roman" w:hAnsi="Times New Roman" w:cs="Times New Roman"/>
          <w:sz w:val="28"/>
          <w:szCs w:val="28"/>
        </w:rPr>
        <w:t>м</w:t>
      </w:r>
      <w:r w:rsidR="000D4ABB" w:rsidRPr="000F6EF4">
        <w:rPr>
          <w:rFonts w:ascii="Times New Roman" w:hAnsi="Times New Roman" w:cs="Times New Roman"/>
          <w:sz w:val="28"/>
          <w:szCs w:val="28"/>
        </w:rPr>
        <w:t xml:space="preserve"> Администрации Чернолучинского городского поселения</w:t>
      </w:r>
      <w:r w:rsidR="000D4ABB" w:rsidRPr="000D4ABB">
        <w:rPr>
          <w:rFonts w:ascii="Times New Roman" w:hAnsi="Times New Roman" w:cs="Times New Roman"/>
          <w:sz w:val="28"/>
          <w:szCs w:val="28"/>
        </w:rPr>
        <w:t xml:space="preserve"> </w:t>
      </w:r>
      <w:r w:rsidR="000D4ABB" w:rsidRPr="000F6EF4">
        <w:rPr>
          <w:rFonts w:ascii="Times New Roman" w:hAnsi="Times New Roman" w:cs="Times New Roman"/>
          <w:sz w:val="28"/>
          <w:szCs w:val="28"/>
        </w:rPr>
        <w:t xml:space="preserve">от </w:t>
      </w:r>
      <w:r w:rsidR="000D4ABB" w:rsidRPr="000F6EF4">
        <w:rPr>
          <w:rFonts w:ascii="Times New Roman" w:hAnsi="Times New Roman" w:cs="Times New Roman"/>
          <w:bCs/>
          <w:sz w:val="28"/>
          <w:szCs w:val="28"/>
        </w:rPr>
        <w:t>25.04. 2012 №62-п</w:t>
      </w:r>
      <w:r w:rsidR="000D4ABB">
        <w:rPr>
          <w:rFonts w:ascii="Times New Roman" w:hAnsi="Times New Roman" w:cs="Times New Roman"/>
          <w:bCs/>
          <w:sz w:val="28"/>
          <w:szCs w:val="28"/>
        </w:rPr>
        <w:t xml:space="preserve"> (далее </w:t>
      </w:r>
      <w:r w:rsidR="000D4ABB" w:rsidRPr="000F6EF4">
        <w:rPr>
          <w:rFonts w:ascii="Times New Roman" w:hAnsi="Times New Roman" w:cs="Times New Roman"/>
          <w:sz w:val="28"/>
          <w:szCs w:val="28"/>
        </w:rPr>
        <w:t>Административн</w:t>
      </w:r>
      <w:r w:rsidR="000D4ABB">
        <w:rPr>
          <w:rFonts w:ascii="Times New Roman" w:hAnsi="Times New Roman" w:cs="Times New Roman"/>
          <w:sz w:val="28"/>
          <w:szCs w:val="28"/>
        </w:rPr>
        <w:t>ый</w:t>
      </w:r>
      <w:r w:rsidR="000D4ABB" w:rsidRPr="000F6EF4">
        <w:rPr>
          <w:rFonts w:ascii="Times New Roman" w:hAnsi="Times New Roman" w:cs="Times New Roman"/>
          <w:sz w:val="28"/>
          <w:szCs w:val="28"/>
        </w:rPr>
        <w:t xml:space="preserve"> регламент</w:t>
      </w:r>
      <w:r w:rsidR="000D4ABB">
        <w:rPr>
          <w:rFonts w:ascii="Times New Roman" w:hAnsi="Times New Roman" w:cs="Times New Roman"/>
          <w:bCs/>
          <w:sz w:val="28"/>
          <w:szCs w:val="28"/>
        </w:rPr>
        <w:t>)</w:t>
      </w:r>
      <w:r w:rsidRPr="0025635B">
        <w:rPr>
          <w:rFonts w:ascii="Times New Roman" w:hAnsi="Times New Roman" w:cs="Times New Roman"/>
          <w:sz w:val="28"/>
          <w:szCs w:val="28"/>
        </w:rPr>
        <w:t>:</w:t>
      </w:r>
    </w:p>
    <w:p w:rsidR="00DD0AA9" w:rsidRPr="000D4ABB" w:rsidRDefault="00C23736" w:rsidP="00CC49CB">
      <w:pPr>
        <w:pStyle w:val="ConsPlusNormal"/>
        <w:numPr>
          <w:ilvl w:val="1"/>
          <w:numId w:val="1"/>
        </w:numPr>
        <w:ind w:left="0" w:firstLine="709"/>
        <w:jc w:val="both"/>
        <w:rPr>
          <w:rFonts w:ascii="Times New Roman" w:hAnsi="Times New Roman" w:cs="Times New Roman"/>
          <w:sz w:val="28"/>
          <w:szCs w:val="28"/>
        </w:rPr>
      </w:pPr>
      <w:r w:rsidRPr="000F6EF4">
        <w:rPr>
          <w:rFonts w:ascii="Times New Roman" w:hAnsi="Times New Roman" w:cs="Times New Roman"/>
          <w:sz w:val="28"/>
          <w:szCs w:val="28"/>
        </w:rPr>
        <w:t>Административн</w:t>
      </w:r>
      <w:r>
        <w:rPr>
          <w:rFonts w:ascii="Times New Roman" w:hAnsi="Times New Roman" w:cs="Times New Roman"/>
          <w:sz w:val="28"/>
          <w:szCs w:val="28"/>
        </w:rPr>
        <w:t>ый</w:t>
      </w:r>
      <w:r w:rsidRPr="000F6EF4">
        <w:rPr>
          <w:rFonts w:ascii="Times New Roman" w:hAnsi="Times New Roman" w:cs="Times New Roman"/>
          <w:sz w:val="28"/>
          <w:szCs w:val="28"/>
        </w:rPr>
        <w:t xml:space="preserve"> регламент</w:t>
      </w:r>
      <w:r>
        <w:rPr>
          <w:rFonts w:ascii="Times New Roman" w:hAnsi="Times New Roman" w:cs="Times New Roman"/>
          <w:sz w:val="28"/>
          <w:szCs w:val="28"/>
        </w:rPr>
        <w:t xml:space="preserve"> </w:t>
      </w:r>
      <w:r w:rsidR="000D4ABB">
        <w:rPr>
          <w:rFonts w:ascii="Times New Roman" w:hAnsi="Times New Roman" w:cs="Times New Roman"/>
          <w:sz w:val="28"/>
          <w:szCs w:val="28"/>
          <w:shd w:val="clear" w:color="auto" w:fill="FFFFFF"/>
        </w:rPr>
        <w:t>д</w:t>
      </w:r>
      <w:r w:rsidR="00CC49CB" w:rsidRPr="000D4ABB">
        <w:rPr>
          <w:rFonts w:ascii="Times New Roman" w:hAnsi="Times New Roman" w:cs="Times New Roman"/>
          <w:sz w:val="28"/>
          <w:szCs w:val="28"/>
          <w:shd w:val="clear" w:color="auto" w:fill="FFFFFF"/>
        </w:rPr>
        <w:t>ополнить</w:t>
      </w:r>
      <w:r w:rsidR="000D4ABB">
        <w:rPr>
          <w:rFonts w:ascii="Times New Roman" w:hAnsi="Times New Roman" w:cs="Times New Roman"/>
          <w:sz w:val="28"/>
          <w:szCs w:val="28"/>
          <w:shd w:val="clear" w:color="auto" w:fill="FFFFFF"/>
        </w:rPr>
        <w:t xml:space="preserve"> пунктом 2.7.3. </w:t>
      </w:r>
      <w:r w:rsidR="00DD0AA9" w:rsidRPr="000D4ABB">
        <w:rPr>
          <w:rFonts w:ascii="Times New Roman" w:hAnsi="Times New Roman" w:cs="Times New Roman"/>
          <w:sz w:val="28"/>
          <w:szCs w:val="28"/>
          <w:shd w:val="clear" w:color="auto" w:fill="FFFFFF"/>
        </w:rPr>
        <w:t>следующего содержания:</w:t>
      </w:r>
    </w:p>
    <w:p w:rsidR="00575D5F" w:rsidRPr="000D4ABB" w:rsidRDefault="00DD0AA9" w:rsidP="00C23736">
      <w:pPr>
        <w:spacing w:after="0"/>
        <w:ind w:firstLine="709"/>
        <w:rPr>
          <w:rFonts w:ascii="Times New Roman" w:eastAsia="Times New Roman" w:hAnsi="Times New Roman" w:cs="Times New Roman"/>
          <w:sz w:val="28"/>
          <w:szCs w:val="28"/>
          <w:lang w:eastAsia="ru-RU"/>
        </w:rPr>
      </w:pPr>
      <w:r w:rsidRPr="000D4ABB">
        <w:rPr>
          <w:rFonts w:ascii="Times New Roman" w:hAnsi="Times New Roman" w:cs="Times New Roman"/>
          <w:sz w:val="28"/>
          <w:szCs w:val="28"/>
          <w:shd w:val="clear" w:color="auto" w:fill="FFFFFF"/>
        </w:rPr>
        <w:t>«</w:t>
      </w:r>
      <w:r w:rsidR="00575D5F" w:rsidRPr="000D4ABB">
        <w:rPr>
          <w:rFonts w:ascii="Times New Roman" w:eastAsia="Times New Roman" w:hAnsi="Times New Roman" w:cs="Times New Roman"/>
          <w:sz w:val="28"/>
          <w:szCs w:val="28"/>
          <w:lang w:eastAsia="ru-RU"/>
        </w:rPr>
        <w:t>2.7.3. Администрация не вправе требовать от заявителя:</w:t>
      </w:r>
    </w:p>
    <w:p w:rsidR="00575D5F" w:rsidRPr="000D4ABB" w:rsidRDefault="00575D5F" w:rsidP="00C2373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sub_10221"/>
      <w:r w:rsidRPr="000D4ABB">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bookmarkEnd w:id="1"/>
    <w:p w:rsidR="00575D5F" w:rsidRPr="000D4ABB" w:rsidRDefault="00575D5F" w:rsidP="00575D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4ABB">
        <w:rPr>
          <w:rFonts w:ascii="Times New Roman" w:eastAsia="Times New Roman" w:hAnsi="Times New Roman" w:cs="Times New Roman"/>
          <w:sz w:val="28"/>
          <w:szCs w:val="28"/>
          <w:lang w:eastAsia="ru-RU"/>
        </w:rPr>
        <w:t xml:space="preserve">2) представления документов и информации, которые находятся в распоряжении Администрации, государственных органов, органов местного самоуправления, государственных внебюджетных фондов и подведомственных государственным органам,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предусмотренных </w:t>
      </w:r>
      <w:hyperlink r:id="rId8" w:history="1">
        <w:r w:rsidRPr="000D4ABB">
          <w:rPr>
            <w:rFonts w:ascii="Times New Roman" w:eastAsia="Times New Roman" w:hAnsi="Times New Roman" w:cs="Times New Roman"/>
            <w:sz w:val="28"/>
            <w:szCs w:val="28"/>
            <w:lang w:eastAsia="ru-RU"/>
          </w:rPr>
          <w:t>частью 6 статьи 7</w:t>
        </w:r>
      </w:hyperlink>
      <w:r w:rsidRPr="000D4ABB">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575D5F" w:rsidRPr="000D4ABB" w:rsidRDefault="00575D5F" w:rsidP="00575D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4ABB">
        <w:rPr>
          <w:rFonts w:ascii="Times New Roman" w:eastAsia="Times New Roman" w:hAnsi="Times New Roman" w:cs="Times New Roman"/>
          <w:sz w:val="28"/>
          <w:szCs w:val="28"/>
          <w:lang w:eastAsia="ru-RU"/>
        </w:rPr>
        <w:lastRenderedPageBreak/>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0D4ABB">
          <w:rPr>
            <w:rFonts w:ascii="Times New Roman" w:eastAsia="Times New Roman" w:hAnsi="Times New Roman" w:cs="Times New Roman"/>
            <w:sz w:val="28"/>
            <w:szCs w:val="28"/>
            <w:lang w:eastAsia="ru-RU"/>
          </w:rPr>
          <w:t>пунктом 4 части 1 статьи 7</w:t>
        </w:r>
      </w:hyperlink>
      <w:r w:rsidRPr="000D4ABB">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CC49CB" w:rsidRPr="000D4ABB" w:rsidRDefault="00575D5F" w:rsidP="00575D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4ABB">
        <w:rPr>
          <w:rFonts w:ascii="Times New Roman" w:eastAsia="Times New Roman" w:hAnsi="Times New Roman" w:cs="Times New Roman"/>
          <w:sz w:val="28"/>
          <w:szCs w:val="28"/>
          <w:lang w:eastAsia="ru-RU"/>
        </w:rPr>
        <w:t xml:space="preserve">4)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0D4ABB">
          <w:rPr>
            <w:rFonts w:ascii="Times New Roman" w:eastAsia="Times New Roman" w:hAnsi="Times New Roman" w:cs="Times New Roman"/>
            <w:sz w:val="28"/>
            <w:szCs w:val="28"/>
            <w:lang w:eastAsia="ru-RU"/>
          </w:rPr>
          <w:t>пунктом 7.2 части 1 статьи 16</w:t>
        </w:r>
      </w:hyperlink>
      <w:r w:rsidRPr="000D4ABB">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CC49CB" w:rsidRPr="000D4ABB">
        <w:rPr>
          <w:rFonts w:ascii="Times New Roman" w:eastAsia="Times New Roman" w:hAnsi="Times New Roman" w:cs="Times New Roman"/>
          <w:sz w:val="28"/>
          <w:szCs w:val="28"/>
          <w:lang w:eastAsia="ru-RU"/>
        </w:rPr>
        <w:t>».</w:t>
      </w:r>
    </w:p>
    <w:p w:rsidR="000375FC" w:rsidRPr="000D4ABB" w:rsidRDefault="000375FC" w:rsidP="00575D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4ABB">
        <w:rPr>
          <w:rFonts w:ascii="Times New Roman" w:eastAsia="Times New Roman" w:hAnsi="Times New Roman" w:cs="Times New Roman"/>
          <w:sz w:val="28"/>
          <w:szCs w:val="28"/>
          <w:lang w:eastAsia="ru-RU"/>
        </w:rPr>
        <w:t xml:space="preserve">1.2. в пункте 5 </w:t>
      </w:r>
      <w:r w:rsidR="00C23736" w:rsidRPr="000F6EF4">
        <w:rPr>
          <w:rFonts w:ascii="Times New Roman" w:hAnsi="Times New Roman" w:cs="Times New Roman"/>
          <w:sz w:val="28"/>
          <w:szCs w:val="28"/>
        </w:rPr>
        <w:t>Административн</w:t>
      </w:r>
      <w:r w:rsidR="00C23736">
        <w:rPr>
          <w:rFonts w:ascii="Times New Roman" w:hAnsi="Times New Roman" w:cs="Times New Roman"/>
          <w:sz w:val="28"/>
          <w:szCs w:val="28"/>
        </w:rPr>
        <w:t>ого</w:t>
      </w:r>
      <w:r w:rsidR="00C23736" w:rsidRPr="000F6EF4">
        <w:rPr>
          <w:rFonts w:ascii="Times New Roman" w:hAnsi="Times New Roman" w:cs="Times New Roman"/>
          <w:sz w:val="28"/>
          <w:szCs w:val="28"/>
        </w:rPr>
        <w:t xml:space="preserve"> </w:t>
      </w:r>
      <w:r w:rsidR="00C23736" w:rsidRPr="000F6EF4">
        <w:rPr>
          <w:rFonts w:ascii="Times New Roman" w:eastAsia="Times New Roman" w:hAnsi="Times New Roman" w:cs="Times New Roman"/>
          <w:sz w:val="28"/>
          <w:szCs w:val="28"/>
          <w:lang w:eastAsia="ru-RU"/>
        </w:rPr>
        <w:t>регламент</w:t>
      </w:r>
      <w:r w:rsidR="00C23736">
        <w:rPr>
          <w:rFonts w:ascii="Times New Roman" w:eastAsia="Times New Roman" w:hAnsi="Times New Roman" w:cs="Times New Roman"/>
          <w:sz w:val="28"/>
          <w:szCs w:val="28"/>
          <w:lang w:eastAsia="ru-RU"/>
        </w:rPr>
        <w:t>а</w:t>
      </w:r>
      <w:r w:rsidR="00C23736">
        <w:rPr>
          <w:rFonts w:ascii="Times New Roman" w:hAnsi="Times New Roman" w:cs="Times New Roman"/>
          <w:sz w:val="28"/>
          <w:szCs w:val="28"/>
        </w:rPr>
        <w:t xml:space="preserve"> </w:t>
      </w:r>
      <w:r w:rsidRPr="000D4ABB">
        <w:rPr>
          <w:rFonts w:ascii="Times New Roman" w:eastAsia="Times New Roman" w:hAnsi="Times New Roman" w:cs="Times New Roman"/>
          <w:sz w:val="28"/>
          <w:szCs w:val="28"/>
          <w:lang w:eastAsia="ru-RU"/>
        </w:rPr>
        <w:t>после первого абзаца дополнить абзац следующего содержания:</w:t>
      </w:r>
    </w:p>
    <w:p w:rsidR="000375FC" w:rsidRPr="000D4ABB" w:rsidRDefault="000375FC" w:rsidP="000375FC">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0D4ABB">
        <w:rPr>
          <w:rFonts w:ascii="Times New Roman" w:eastAsia="Times New Roman" w:hAnsi="Times New Roman" w:cs="Times New Roman"/>
          <w:sz w:val="28"/>
          <w:szCs w:val="28"/>
          <w:lang w:eastAsia="ru-RU"/>
        </w:rPr>
        <w:t>«Основания, при которых заявитель может обратиться с жалобой в следующих случаях:</w:t>
      </w:r>
    </w:p>
    <w:p w:rsidR="000375FC" w:rsidRPr="000D4ABB" w:rsidRDefault="000375FC" w:rsidP="00037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10731"/>
      <w:r w:rsidRPr="000D4ABB">
        <w:rPr>
          <w:rFonts w:ascii="Times New Roman" w:eastAsia="Times New Roman" w:hAnsi="Times New Roman" w:cs="Times New Roman"/>
          <w:sz w:val="28"/>
          <w:szCs w:val="28"/>
          <w:lang w:eastAsia="ru-RU"/>
        </w:rPr>
        <w:t>1) нарушение срока регистрации заявления о предоставлении муниципальной услуги;</w:t>
      </w:r>
    </w:p>
    <w:p w:rsidR="000375FC" w:rsidRPr="000D4ABB" w:rsidRDefault="000375FC" w:rsidP="00037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10732"/>
      <w:bookmarkEnd w:id="2"/>
      <w:r w:rsidRPr="000D4ABB">
        <w:rPr>
          <w:rFonts w:ascii="Times New Roman" w:eastAsia="Times New Roman" w:hAnsi="Times New Roman" w:cs="Times New Roman"/>
          <w:sz w:val="28"/>
          <w:szCs w:val="28"/>
          <w:lang w:eastAsia="ru-RU"/>
        </w:rPr>
        <w:t>2) нарушение срока предоставления муниципальной услуги;</w:t>
      </w:r>
    </w:p>
    <w:bookmarkEnd w:id="3"/>
    <w:p w:rsidR="000375FC" w:rsidRPr="000D4ABB" w:rsidRDefault="000375FC" w:rsidP="00037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4AB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Чернолучинского городского поселения Омского муниципального района Омской области для предоставления муниципальной услуги;</w:t>
      </w:r>
    </w:p>
    <w:p w:rsidR="000375FC" w:rsidRPr="000D4ABB" w:rsidRDefault="000375FC" w:rsidP="00037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10734"/>
      <w:r w:rsidRPr="000D4ABB">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Чернолучинского городского поселения Омского муниципального района Омской области для предоставления муниципальной услуги, у заявителя;</w:t>
      </w:r>
    </w:p>
    <w:bookmarkEnd w:id="4"/>
    <w:p w:rsidR="000375FC" w:rsidRPr="000D4ABB" w:rsidRDefault="000375FC" w:rsidP="00037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4ABB">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Чернолучинского городского поселения Омского муниципального района Омской области;</w:t>
      </w:r>
    </w:p>
    <w:p w:rsidR="000375FC" w:rsidRPr="000D4ABB" w:rsidRDefault="000375FC" w:rsidP="00037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10736"/>
      <w:r w:rsidRPr="000D4AB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 Чернолучинского городского поселения Омского муниципального района Омской области;</w:t>
      </w:r>
    </w:p>
    <w:bookmarkEnd w:id="5"/>
    <w:p w:rsidR="000375FC" w:rsidRPr="000D4ABB" w:rsidRDefault="000375FC" w:rsidP="00037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4ABB">
        <w:rPr>
          <w:rFonts w:ascii="Times New Roman" w:eastAsia="Times New Roman" w:hAnsi="Times New Roman" w:cs="Times New Roman"/>
          <w:sz w:val="28"/>
          <w:szCs w:val="28"/>
          <w:lang w:eastAsia="ru-RU"/>
        </w:rPr>
        <w:t xml:space="preserve">7) отказ Администрации, должностного лица Администрации в </w:t>
      </w:r>
      <w:r w:rsidRPr="000D4ABB">
        <w:rPr>
          <w:rFonts w:ascii="Times New Roman" w:eastAsia="Times New Roman" w:hAnsi="Times New Roman" w:cs="Times New Roman"/>
          <w:sz w:val="28"/>
          <w:szCs w:val="28"/>
          <w:lang w:eastAsia="ru-RU"/>
        </w:rP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375FC" w:rsidRPr="000D4ABB" w:rsidRDefault="000375FC" w:rsidP="00037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4AB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0375FC" w:rsidRPr="000D4ABB" w:rsidRDefault="000375FC" w:rsidP="00037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4ABB">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 Чернолучинского городского поселения Омского муниципального района Омской области;</w:t>
      </w:r>
    </w:p>
    <w:p w:rsidR="000375FC" w:rsidRPr="000D4ABB" w:rsidRDefault="000375FC" w:rsidP="00037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4ABB">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0D4ABB">
          <w:rPr>
            <w:rFonts w:ascii="Times New Roman" w:eastAsia="Times New Roman" w:hAnsi="Times New Roman" w:cs="Times New Roman"/>
            <w:sz w:val="28"/>
            <w:szCs w:val="28"/>
            <w:lang w:eastAsia="ru-RU"/>
          </w:rPr>
          <w:t>пунктом 4 части 1 статьи 7</w:t>
        </w:r>
      </w:hyperlink>
      <w:r w:rsidRPr="000D4ABB">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0375FC" w:rsidRPr="000D4ABB" w:rsidRDefault="000375FC" w:rsidP="00037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4ABB">
        <w:rPr>
          <w:rFonts w:ascii="Times New Roman" w:eastAsia="Times New Roman" w:hAnsi="Times New Roman" w:cs="Times New Roman"/>
          <w:sz w:val="28"/>
          <w:szCs w:val="28"/>
          <w:lang w:eastAsia="ru-RU"/>
        </w:rPr>
        <w:t xml:space="preserve">1.3. </w:t>
      </w:r>
      <w:r w:rsidR="00C23736" w:rsidRPr="000F6EF4">
        <w:rPr>
          <w:rFonts w:ascii="Times New Roman" w:hAnsi="Times New Roman" w:cs="Times New Roman"/>
          <w:sz w:val="28"/>
          <w:szCs w:val="28"/>
        </w:rPr>
        <w:t>Административн</w:t>
      </w:r>
      <w:r w:rsidR="00C23736">
        <w:rPr>
          <w:rFonts w:ascii="Times New Roman" w:hAnsi="Times New Roman" w:cs="Times New Roman"/>
          <w:sz w:val="28"/>
          <w:szCs w:val="28"/>
        </w:rPr>
        <w:t>ый</w:t>
      </w:r>
      <w:r w:rsidR="00C23736" w:rsidRPr="000F6EF4">
        <w:rPr>
          <w:rFonts w:ascii="Times New Roman" w:hAnsi="Times New Roman" w:cs="Times New Roman"/>
          <w:sz w:val="28"/>
          <w:szCs w:val="28"/>
        </w:rPr>
        <w:t xml:space="preserve"> </w:t>
      </w:r>
      <w:r w:rsidR="00C23736" w:rsidRPr="000F6EF4">
        <w:rPr>
          <w:rFonts w:ascii="Times New Roman" w:eastAsia="Times New Roman" w:hAnsi="Times New Roman" w:cs="Times New Roman"/>
          <w:sz w:val="28"/>
          <w:szCs w:val="28"/>
          <w:lang w:eastAsia="ru-RU"/>
        </w:rPr>
        <w:t>регламент</w:t>
      </w:r>
      <w:r w:rsidR="00C23736">
        <w:rPr>
          <w:rFonts w:ascii="Times New Roman" w:hAnsi="Times New Roman" w:cs="Times New Roman"/>
          <w:sz w:val="28"/>
          <w:szCs w:val="28"/>
        </w:rPr>
        <w:t xml:space="preserve"> </w:t>
      </w:r>
      <w:r w:rsidR="000D4ABB" w:rsidRPr="000D4ABB">
        <w:rPr>
          <w:rFonts w:ascii="Times New Roman" w:eastAsia="Times New Roman" w:hAnsi="Times New Roman" w:cs="Times New Roman"/>
          <w:sz w:val="28"/>
          <w:szCs w:val="28"/>
          <w:lang w:eastAsia="ru-RU"/>
        </w:rPr>
        <w:t>дополнить пунктом 1.7. следующего содержания:</w:t>
      </w:r>
    </w:p>
    <w:p w:rsidR="000375FC" w:rsidRPr="000D4ABB" w:rsidRDefault="000375FC" w:rsidP="00037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4ABB">
        <w:rPr>
          <w:rFonts w:ascii="Times New Roman" w:eastAsia="Times New Roman" w:hAnsi="Times New Roman" w:cs="Times New Roman"/>
          <w:sz w:val="28"/>
          <w:szCs w:val="28"/>
          <w:lang w:eastAsia="ru-RU"/>
        </w:rPr>
        <w:t>«</w:t>
      </w:r>
      <w:r w:rsidR="000D4ABB" w:rsidRPr="000D4ABB">
        <w:rPr>
          <w:rFonts w:ascii="Times New Roman" w:eastAsia="Times New Roman" w:hAnsi="Times New Roman" w:cs="Times New Roman"/>
          <w:sz w:val="28"/>
          <w:szCs w:val="28"/>
          <w:lang w:eastAsia="ru-RU"/>
        </w:rPr>
        <w:t xml:space="preserve">1.7. </w:t>
      </w:r>
      <w:r w:rsidRPr="000D4ABB">
        <w:rPr>
          <w:rFonts w:ascii="Times New Roman" w:hAnsi="Times New Roman" w:cs="Times New Roman"/>
          <w:sz w:val="28"/>
          <w:szCs w:val="28"/>
          <w:shd w:val="clear" w:color="auto" w:fill="FFFFFF"/>
        </w:rPr>
        <w:t>Предос</w:t>
      </w:r>
      <w:r w:rsidR="000D4ABB" w:rsidRPr="000D4ABB">
        <w:rPr>
          <w:rFonts w:ascii="Times New Roman" w:hAnsi="Times New Roman" w:cs="Times New Roman"/>
          <w:sz w:val="28"/>
          <w:szCs w:val="28"/>
          <w:shd w:val="clear" w:color="auto" w:fill="FFFFFF"/>
        </w:rPr>
        <w:t xml:space="preserve">тавление муниципальной услуги в </w:t>
      </w:r>
      <w:r w:rsidR="000D4ABB" w:rsidRPr="000D4ABB">
        <w:rPr>
          <w:rStyle w:val="10"/>
          <w:rFonts w:ascii="Times New Roman" w:hAnsi="Times New Roman" w:cs="Times New Roman"/>
          <w:b w:val="0"/>
          <w:color w:val="auto"/>
        </w:rPr>
        <w:t xml:space="preserve">упреждающем (проактивном) </w:t>
      </w:r>
      <w:r w:rsidRPr="000D4ABB">
        <w:rPr>
          <w:rStyle w:val="10"/>
          <w:rFonts w:ascii="Times New Roman" w:hAnsi="Times New Roman" w:cs="Times New Roman"/>
          <w:b w:val="0"/>
          <w:color w:val="auto"/>
        </w:rPr>
        <w:t>режиме</w:t>
      </w:r>
      <w:r w:rsidRPr="000D4ABB">
        <w:rPr>
          <w:rFonts w:ascii="Times New Roman" w:hAnsi="Times New Roman" w:cs="Times New Roman"/>
          <w:sz w:val="28"/>
          <w:szCs w:val="28"/>
          <w:shd w:val="clear" w:color="auto" w:fill="FFFFFF"/>
        </w:rPr>
        <w:t> не предусмотрено.</w:t>
      </w:r>
      <w:r w:rsidRPr="000D4ABB">
        <w:rPr>
          <w:rFonts w:ascii="Times New Roman" w:eastAsia="Times New Roman" w:hAnsi="Times New Roman" w:cs="Times New Roman"/>
          <w:sz w:val="28"/>
          <w:szCs w:val="28"/>
          <w:lang w:eastAsia="ru-RU"/>
        </w:rPr>
        <w:t>»</w:t>
      </w:r>
    </w:p>
    <w:p w:rsidR="009C51AF" w:rsidRPr="003A5C1B" w:rsidRDefault="009C51AF" w:rsidP="00CC49CB">
      <w:pPr>
        <w:pStyle w:val="ConsPlusNormal"/>
        <w:numPr>
          <w:ilvl w:val="0"/>
          <w:numId w:val="1"/>
        </w:numPr>
        <w:ind w:left="0" w:firstLine="709"/>
        <w:jc w:val="both"/>
        <w:rPr>
          <w:rFonts w:ascii="Times New Roman" w:hAnsi="Times New Roman" w:cs="Times New Roman"/>
          <w:sz w:val="28"/>
          <w:szCs w:val="28"/>
          <w:lang w:eastAsia="ar-SA"/>
        </w:rPr>
      </w:pPr>
      <w:r w:rsidRPr="000D4ABB">
        <w:rPr>
          <w:rFonts w:ascii="Times New Roman" w:hAnsi="Times New Roman" w:cs="Times New Roman"/>
          <w:sz w:val="28"/>
          <w:szCs w:val="28"/>
          <w:lang w:eastAsia="ar-SA"/>
        </w:rPr>
        <w:t>Опубликовать настоящее постановление в газете «Омский муниципальный вестник» и разместить на официальном сайте администрации  Чернолучинског</w:t>
      </w:r>
      <w:r w:rsidRPr="003A5C1B">
        <w:rPr>
          <w:rFonts w:ascii="Times New Roman" w:hAnsi="Times New Roman" w:cs="Times New Roman"/>
          <w:sz w:val="28"/>
          <w:szCs w:val="28"/>
          <w:lang w:eastAsia="ar-SA"/>
        </w:rPr>
        <w:t xml:space="preserve">о городского поселения «чернолучье.рф». </w:t>
      </w:r>
    </w:p>
    <w:p w:rsidR="009C51AF" w:rsidRPr="00C05203" w:rsidRDefault="00C05203" w:rsidP="00CC49CB">
      <w:pPr>
        <w:pStyle w:val="a3"/>
        <w:numPr>
          <w:ilvl w:val="0"/>
          <w:numId w:val="1"/>
        </w:numPr>
        <w:suppressAutoHyphens/>
        <w:spacing w:after="0" w:line="240" w:lineRule="auto"/>
        <w:ind w:left="0" w:firstLine="709"/>
        <w:jc w:val="both"/>
        <w:rPr>
          <w:rFonts w:ascii="Times New Roman" w:eastAsia="Times New Roman" w:hAnsi="Times New Roman" w:cs="Times New Roman"/>
          <w:sz w:val="28"/>
          <w:szCs w:val="28"/>
          <w:lang w:eastAsia="ar-SA"/>
        </w:rPr>
      </w:pPr>
      <w:r w:rsidRPr="00C05203">
        <w:rPr>
          <w:rFonts w:ascii="Times New Roman" w:eastAsia="Calibri" w:hAnsi="Times New Roman" w:cs="Times New Roman"/>
          <w:sz w:val="28"/>
          <w:szCs w:val="28"/>
        </w:rPr>
        <w:t>Настоящее постановление вступает в силу после его опубликования</w:t>
      </w:r>
      <w:r>
        <w:rPr>
          <w:rFonts w:ascii="Times New Roman" w:eastAsia="Calibri" w:hAnsi="Times New Roman" w:cs="Times New Roman"/>
          <w:sz w:val="28"/>
          <w:szCs w:val="28"/>
        </w:rPr>
        <w:t>.</w:t>
      </w:r>
    </w:p>
    <w:p w:rsidR="009C51AF" w:rsidRPr="0025635B" w:rsidRDefault="009C51AF" w:rsidP="00CC49CB">
      <w:pPr>
        <w:suppressAutoHyphens/>
        <w:spacing w:after="0" w:line="240" w:lineRule="auto"/>
        <w:ind w:firstLine="709"/>
        <w:jc w:val="both"/>
        <w:rPr>
          <w:rFonts w:ascii="Times New Roman" w:eastAsia="Times New Roman" w:hAnsi="Times New Roman" w:cs="Times New Roman"/>
          <w:sz w:val="28"/>
          <w:szCs w:val="28"/>
          <w:lang w:eastAsia="ar-SA"/>
        </w:rPr>
      </w:pPr>
    </w:p>
    <w:p w:rsidR="009C51AF" w:rsidRPr="0025635B" w:rsidRDefault="000D4ABB" w:rsidP="001B67A3">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w:t>
      </w:r>
      <w:r w:rsidR="009C51AF" w:rsidRPr="0025635B">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009C51AF" w:rsidRPr="0025635B">
        <w:rPr>
          <w:rFonts w:ascii="Times New Roman" w:eastAsia="Times New Roman" w:hAnsi="Times New Roman" w:cs="Times New Roman"/>
          <w:sz w:val="28"/>
          <w:szCs w:val="28"/>
          <w:lang w:eastAsia="ru-RU"/>
        </w:rPr>
        <w:t xml:space="preserve"> городского поселения </w:t>
      </w:r>
      <w:r>
        <w:rPr>
          <w:rFonts w:ascii="Times New Roman" w:eastAsia="Times New Roman" w:hAnsi="Times New Roman" w:cs="Times New Roman"/>
          <w:sz w:val="28"/>
          <w:szCs w:val="28"/>
          <w:lang w:eastAsia="ru-RU"/>
        </w:rPr>
        <w:t xml:space="preserve"> </w:t>
      </w:r>
      <w:r w:rsidR="009C51AF" w:rsidRPr="0025635B">
        <w:rPr>
          <w:rFonts w:ascii="Times New Roman" w:eastAsia="Times New Roman" w:hAnsi="Times New Roman" w:cs="Times New Roman"/>
          <w:sz w:val="28"/>
          <w:szCs w:val="28"/>
          <w:lang w:eastAsia="ru-RU"/>
        </w:rPr>
        <w:t xml:space="preserve">                                     </w:t>
      </w:r>
      <w:r w:rsidR="002D2C31">
        <w:rPr>
          <w:rFonts w:ascii="Times New Roman" w:eastAsia="Times New Roman" w:hAnsi="Times New Roman" w:cs="Times New Roman"/>
          <w:sz w:val="28"/>
          <w:szCs w:val="28"/>
          <w:lang w:eastAsia="ru-RU"/>
        </w:rPr>
        <w:t>С.</w:t>
      </w:r>
      <w:r w:rsidR="009C51AF" w:rsidRPr="0025635B">
        <w:rPr>
          <w:rFonts w:ascii="Times New Roman" w:eastAsia="Times New Roman" w:hAnsi="Times New Roman" w:cs="Times New Roman"/>
          <w:sz w:val="28"/>
          <w:szCs w:val="28"/>
          <w:lang w:eastAsia="ru-RU"/>
        </w:rPr>
        <w:t>Н.</w:t>
      </w:r>
      <w:r w:rsidR="002D2C31">
        <w:rPr>
          <w:rFonts w:ascii="Times New Roman" w:eastAsia="Times New Roman" w:hAnsi="Times New Roman" w:cs="Times New Roman"/>
          <w:sz w:val="28"/>
          <w:szCs w:val="28"/>
          <w:lang w:eastAsia="ru-RU"/>
        </w:rPr>
        <w:t xml:space="preserve"> Ревякин</w:t>
      </w:r>
    </w:p>
    <w:p w:rsidR="005011B5" w:rsidRDefault="00A2390A"/>
    <w:sectPr w:rsidR="005011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90A" w:rsidRDefault="00A2390A" w:rsidP="009C51AF">
      <w:pPr>
        <w:spacing w:after="0" w:line="240" w:lineRule="auto"/>
      </w:pPr>
      <w:r>
        <w:separator/>
      </w:r>
    </w:p>
  </w:endnote>
  <w:endnote w:type="continuationSeparator" w:id="0">
    <w:p w:rsidR="00A2390A" w:rsidRDefault="00A2390A" w:rsidP="009C5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90A" w:rsidRDefault="00A2390A" w:rsidP="009C51AF">
      <w:pPr>
        <w:spacing w:after="0" w:line="240" w:lineRule="auto"/>
      </w:pPr>
      <w:r>
        <w:separator/>
      </w:r>
    </w:p>
  </w:footnote>
  <w:footnote w:type="continuationSeparator" w:id="0">
    <w:p w:rsidR="00A2390A" w:rsidRDefault="00A2390A" w:rsidP="009C51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70803"/>
    <w:multiLevelType w:val="hybridMultilevel"/>
    <w:tmpl w:val="F0CA1EE6"/>
    <w:lvl w:ilvl="0" w:tplc="509020F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560F4D8C"/>
    <w:multiLevelType w:val="hybridMultilevel"/>
    <w:tmpl w:val="4AC254EA"/>
    <w:lvl w:ilvl="0" w:tplc="C3F65F4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DA92E6D"/>
    <w:multiLevelType w:val="hybridMultilevel"/>
    <w:tmpl w:val="395026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1F6A07"/>
    <w:multiLevelType w:val="multilevel"/>
    <w:tmpl w:val="542A5BAC"/>
    <w:lvl w:ilvl="0">
      <w:start w:val="1"/>
      <w:numFmt w:val="decimal"/>
      <w:lvlText w:val="%1."/>
      <w:lvlJc w:val="left"/>
      <w:pPr>
        <w:ind w:left="928" w:hanging="360"/>
      </w:pPr>
      <w:rPr>
        <w:rFonts w:ascii="Times New Roman" w:eastAsia="Times New Roman" w:hAnsi="Times New Roman" w:cs="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11"/>
    <w:rsid w:val="000375FC"/>
    <w:rsid w:val="000D4ABB"/>
    <w:rsid w:val="000F6EF4"/>
    <w:rsid w:val="00124110"/>
    <w:rsid w:val="001B67A3"/>
    <w:rsid w:val="001E1311"/>
    <w:rsid w:val="0024667F"/>
    <w:rsid w:val="002D2C31"/>
    <w:rsid w:val="003552E3"/>
    <w:rsid w:val="00370846"/>
    <w:rsid w:val="003A5C1B"/>
    <w:rsid w:val="0049217B"/>
    <w:rsid w:val="004F72D0"/>
    <w:rsid w:val="005512A3"/>
    <w:rsid w:val="005638C7"/>
    <w:rsid w:val="00570F08"/>
    <w:rsid w:val="00575D5F"/>
    <w:rsid w:val="00583194"/>
    <w:rsid w:val="005A4C40"/>
    <w:rsid w:val="00694F50"/>
    <w:rsid w:val="00727238"/>
    <w:rsid w:val="007B639D"/>
    <w:rsid w:val="007F181A"/>
    <w:rsid w:val="00803C7E"/>
    <w:rsid w:val="008E7B0D"/>
    <w:rsid w:val="009A42CA"/>
    <w:rsid w:val="009C51AF"/>
    <w:rsid w:val="00A2390A"/>
    <w:rsid w:val="00AB7CB4"/>
    <w:rsid w:val="00AE4325"/>
    <w:rsid w:val="00C05203"/>
    <w:rsid w:val="00C23736"/>
    <w:rsid w:val="00CC49CB"/>
    <w:rsid w:val="00D81E27"/>
    <w:rsid w:val="00DC607F"/>
    <w:rsid w:val="00DD0AA9"/>
    <w:rsid w:val="00EB258A"/>
    <w:rsid w:val="00ED146C"/>
    <w:rsid w:val="00EF0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5423F-D7CE-4270-BB77-AB0787B4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1AF"/>
  </w:style>
  <w:style w:type="paragraph" w:styleId="1">
    <w:name w:val="heading 1"/>
    <w:basedOn w:val="a"/>
    <w:next w:val="a"/>
    <w:link w:val="10"/>
    <w:uiPriority w:val="9"/>
    <w:qFormat/>
    <w:rsid w:val="008E7B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DD0A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51AF"/>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C51AF"/>
    <w:pPr>
      <w:ind w:left="720"/>
      <w:contextualSpacing/>
    </w:pPr>
  </w:style>
  <w:style w:type="character" w:styleId="a4">
    <w:name w:val="Hyperlink"/>
    <w:basedOn w:val="a0"/>
    <w:uiPriority w:val="99"/>
    <w:semiHidden/>
    <w:unhideWhenUsed/>
    <w:rsid w:val="009C51AF"/>
    <w:rPr>
      <w:color w:val="0000FF"/>
      <w:u w:val="single"/>
    </w:rPr>
  </w:style>
  <w:style w:type="paragraph" w:customStyle="1" w:styleId="s1">
    <w:name w:val="s_1"/>
    <w:basedOn w:val="a"/>
    <w:rsid w:val="009C5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C51AF"/>
    <w:rPr>
      <w:i/>
      <w:iCs/>
    </w:rPr>
  </w:style>
  <w:style w:type="paragraph" w:styleId="a6">
    <w:name w:val="No Spacing"/>
    <w:uiPriority w:val="1"/>
    <w:qFormat/>
    <w:rsid w:val="009C51AF"/>
    <w:pPr>
      <w:spacing w:after="0" w:line="240" w:lineRule="auto"/>
    </w:pPr>
  </w:style>
  <w:style w:type="paragraph" w:styleId="a7">
    <w:name w:val="header"/>
    <w:basedOn w:val="a"/>
    <w:link w:val="a8"/>
    <w:uiPriority w:val="99"/>
    <w:unhideWhenUsed/>
    <w:rsid w:val="009C51A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C51AF"/>
  </w:style>
  <w:style w:type="paragraph" w:styleId="a9">
    <w:name w:val="footer"/>
    <w:basedOn w:val="a"/>
    <w:link w:val="aa"/>
    <w:uiPriority w:val="99"/>
    <w:unhideWhenUsed/>
    <w:rsid w:val="009C51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C51AF"/>
  </w:style>
  <w:style w:type="character" w:styleId="ab">
    <w:name w:val="Subtle Emphasis"/>
    <w:basedOn w:val="a0"/>
    <w:uiPriority w:val="19"/>
    <w:qFormat/>
    <w:rsid w:val="00124110"/>
    <w:rPr>
      <w:i/>
      <w:iCs/>
      <w:color w:val="808080" w:themeColor="text1" w:themeTint="7F"/>
    </w:rPr>
  </w:style>
  <w:style w:type="paragraph" w:styleId="ac">
    <w:name w:val="Subtitle"/>
    <w:basedOn w:val="a"/>
    <w:next w:val="a"/>
    <w:link w:val="ad"/>
    <w:uiPriority w:val="11"/>
    <w:qFormat/>
    <w:rsid w:val="004F72D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4F72D0"/>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DD0AA9"/>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8E7B0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77515/7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998855CEB8533F9B2479226131BEDE2AD27676AB61FB548B766EF92823D6D9A0E4887CEB14FEC6BA04C6D83l4E4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2177515/7014" TargetMode="External"/><Relationship Id="rId5" Type="http://schemas.openxmlformats.org/officeDocument/2006/relationships/footnotes" Target="footnotes.xml"/><Relationship Id="rId10" Type="http://schemas.openxmlformats.org/officeDocument/2006/relationships/hyperlink" Target="https://internet.garant.ru/document/redirect/12177515/16172" TargetMode="External"/><Relationship Id="rId4" Type="http://schemas.openxmlformats.org/officeDocument/2006/relationships/webSettings" Target="webSettings.xml"/><Relationship Id="rId9" Type="http://schemas.openxmlformats.org/officeDocument/2006/relationships/hyperlink" Target="https://internet.garant.ru/document/redirect/12177515/7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cp:lastModifiedBy>
  <cp:revision>2</cp:revision>
  <cp:lastPrinted>2024-04-22T06:07:00Z</cp:lastPrinted>
  <dcterms:created xsi:type="dcterms:W3CDTF">2024-04-22T08:10:00Z</dcterms:created>
  <dcterms:modified xsi:type="dcterms:W3CDTF">2024-04-22T08:10:00Z</dcterms:modified>
</cp:coreProperties>
</file>