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Default="003B375C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08</w:t>
      </w:r>
      <w:r w:rsidR="00222AFF" w:rsidRPr="005903C9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11</w:t>
      </w:r>
      <w:r w:rsidR="00222AFF" w:rsidRPr="005903C9">
        <w:rPr>
          <w:rFonts w:ascii="Times New Roman" w:eastAsia="Calibri" w:hAnsi="Times New Roman"/>
          <w:sz w:val="28"/>
          <w:szCs w:val="28"/>
        </w:rPr>
        <w:t>.20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223054">
        <w:rPr>
          <w:rFonts w:ascii="Times New Roman" w:eastAsia="Calibri" w:hAnsi="Times New Roman"/>
          <w:sz w:val="28"/>
          <w:szCs w:val="28"/>
        </w:rPr>
        <w:t>1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92</w:t>
      </w:r>
    </w:p>
    <w:p w:rsidR="00975B19" w:rsidRPr="005903C9" w:rsidRDefault="00975B19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</w:p>
    <w:p w:rsidR="00975B19" w:rsidRDefault="007E518C" w:rsidP="00975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5B19">
        <w:rPr>
          <w:rFonts w:ascii="Times New Roman" w:hAnsi="Times New Roman"/>
          <w:sz w:val="28"/>
          <w:szCs w:val="28"/>
        </w:rPr>
        <w:t xml:space="preserve">Об утверждении </w:t>
      </w:r>
      <w:r w:rsidR="00975B19" w:rsidRPr="00975B19">
        <w:rPr>
          <w:rFonts w:ascii="Times New Roman" w:hAnsi="Times New Roman"/>
          <w:sz w:val="28"/>
          <w:szCs w:val="28"/>
        </w:rPr>
        <w:t>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Порядка принятия решения по определению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975B19" w:rsidRPr="00975B19" w:rsidRDefault="00975B19" w:rsidP="00975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75B19" w:rsidRPr="00975B19" w:rsidRDefault="00975B19" w:rsidP="00975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19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ст. 161 Жилищного кодекса Российской Федерации,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975B19">
        <w:rPr>
          <w:rFonts w:ascii="Times New Roman" w:hAnsi="Times New Roman"/>
          <w:sz w:val="28"/>
          <w:szCs w:val="28"/>
        </w:rPr>
        <w:t xml:space="preserve">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>
        <w:rPr>
          <w:rFonts w:ascii="Times New Roman" w:hAnsi="Times New Roman"/>
          <w:sz w:val="28"/>
          <w:szCs w:val="28"/>
        </w:rPr>
        <w:t xml:space="preserve"> </w:t>
      </w:r>
      <w:r w:rsidR="00C519EF">
        <w:rPr>
          <w:rFonts w:ascii="Times New Roman" w:hAnsi="Times New Roman"/>
          <w:sz w:val="28"/>
          <w:szCs w:val="28"/>
        </w:rPr>
        <w:t>руководствуясь Уставом Чернолучинского городского поселения,</w:t>
      </w:r>
    </w:p>
    <w:p w:rsidR="00222AFF" w:rsidRPr="00975B19" w:rsidRDefault="00975B19" w:rsidP="00975B19">
      <w:pPr>
        <w:pStyle w:val="ac"/>
        <w:spacing w:before="174"/>
        <w:ind w:firstLine="709"/>
        <w:jc w:val="both"/>
      </w:pPr>
      <w:r>
        <w:rPr>
          <w:lang w:eastAsia="ru-RU"/>
        </w:rPr>
        <w:t xml:space="preserve">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705922" w:rsidRDefault="00705922" w:rsidP="00705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05922" w:rsidRPr="00705922" w:rsidRDefault="00705922" w:rsidP="00B9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922">
        <w:rPr>
          <w:rFonts w:ascii="Times New Roman" w:hAnsi="Times New Roman"/>
          <w:sz w:val="28"/>
          <w:szCs w:val="28"/>
        </w:rPr>
        <w:t>1. Утвердить прилагаемый Порядок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C519EF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</w:t>
      </w:r>
      <w:r w:rsidRPr="00705922">
        <w:rPr>
          <w:rFonts w:ascii="Times New Roman" w:hAnsi="Times New Roman"/>
          <w:sz w:val="28"/>
          <w:szCs w:val="28"/>
        </w:rPr>
        <w:t>.</w:t>
      </w:r>
    </w:p>
    <w:p w:rsidR="00705922" w:rsidRPr="00705922" w:rsidRDefault="00705922" w:rsidP="00B9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922">
        <w:rPr>
          <w:rFonts w:ascii="Times New Roman" w:hAnsi="Times New Roman"/>
          <w:sz w:val="28"/>
          <w:szCs w:val="28"/>
        </w:rPr>
        <w:t>2. Утвердить прилагаемый 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B91F0B">
        <w:rPr>
          <w:rFonts w:ascii="Times New Roman" w:hAnsi="Times New Roman"/>
          <w:sz w:val="28"/>
          <w:szCs w:val="28"/>
        </w:rPr>
        <w:t xml:space="preserve"> </w:t>
      </w:r>
      <w:r w:rsidR="00B91F0B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B91F0B">
        <w:rPr>
          <w:rFonts w:ascii="Times New Roman" w:hAnsi="Times New Roman"/>
          <w:sz w:val="28"/>
          <w:szCs w:val="28"/>
        </w:rPr>
        <w:t>2</w:t>
      </w:r>
      <w:r w:rsidR="00B91F0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B91F0B">
        <w:rPr>
          <w:rFonts w:ascii="Times New Roman" w:hAnsi="Times New Roman"/>
          <w:sz w:val="28"/>
          <w:szCs w:val="28"/>
        </w:rPr>
        <w:t>.</w:t>
      </w:r>
    </w:p>
    <w:p w:rsidR="00C519EF" w:rsidRPr="00B91F0B" w:rsidRDefault="00B91F0B" w:rsidP="00B9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0B">
        <w:rPr>
          <w:rFonts w:ascii="Times New Roman" w:hAnsi="Times New Roman"/>
          <w:sz w:val="28"/>
          <w:szCs w:val="28"/>
        </w:rPr>
        <w:t xml:space="preserve">3. </w:t>
      </w:r>
      <w:r w:rsidR="00C26F7D" w:rsidRPr="00B91F0B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(обнародовать)</w:t>
      </w:r>
      <w:r w:rsidR="00C26F7D" w:rsidRPr="00B91F0B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B91F0B">
        <w:rPr>
          <w:rFonts w:ascii="Times New Roman" w:hAnsi="Times New Roman"/>
          <w:sz w:val="28"/>
          <w:szCs w:val="28"/>
        </w:rPr>
        <w:t>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26F7D" w:rsidRPr="00B91F0B">
        <w:rPr>
          <w:rFonts w:ascii="Times New Roman" w:hAnsi="Times New Roman"/>
          <w:sz w:val="28"/>
          <w:szCs w:val="28"/>
        </w:rPr>
        <w:t>сайте Чернолучье.рф</w:t>
      </w:r>
      <w:r w:rsidR="004717BC" w:rsidRPr="00B91F0B">
        <w:rPr>
          <w:rFonts w:ascii="Times New Roman" w:hAnsi="Times New Roman"/>
          <w:sz w:val="28"/>
          <w:szCs w:val="28"/>
        </w:rPr>
        <w:t xml:space="preserve"> в</w:t>
      </w:r>
      <w:r w:rsidR="00C519EF" w:rsidRPr="00B91F0B">
        <w:rPr>
          <w:rFonts w:ascii="Times New Roman" w:hAnsi="Times New Roman"/>
          <w:sz w:val="28"/>
          <w:szCs w:val="28"/>
        </w:rPr>
        <w:t xml:space="preserve"> </w:t>
      </w:r>
      <w:r w:rsidR="004717BC" w:rsidRPr="00B91F0B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4717BC" w:rsidRPr="00B91F0B">
        <w:rPr>
          <w:rFonts w:ascii="Times New Roman" w:hAnsi="Times New Roman"/>
          <w:sz w:val="28"/>
          <w:szCs w:val="28"/>
        </w:rPr>
        <w:lastRenderedPageBreak/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="004717BC" w:rsidRPr="00B91F0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4717BC" w:rsidRPr="00B91F0B">
        <w:rPr>
          <w:rFonts w:ascii="Times New Roman" w:hAnsi="Times New Roman"/>
          <w:sz w:val="28"/>
          <w:szCs w:val="28"/>
        </w:rPr>
        <w:t>.</w:t>
      </w:r>
    </w:p>
    <w:p w:rsidR="00C26F7D" w:rsidRPr="00B91F0B" w:rsidRDefault="00705922" w:rsidP="00C51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0B">
        <w:rPr>
          <w:rFonts w:ascii="Times New Roman" w:hAnsi="Times New Roman"/>
          <w:sz w:val="28"/>
          <w:szCs w:val="28"/>
        </w:rPr>
        <w:t xml:space="preserve">4. </w:t>
      </w:r>
      <w:r w:rsidR="00C26F7D" w:rsidRPr="00B91F0B">
        <w:rPr>
          <w:rFonts w:ascii="Times New Roman" w:hAnsi="Times New Roman"/>
          <w:sz w:val="28"/>
          <w:szCs w:val="28"/>
        </w:rPr>
        <w:t xml:space="preserve">Контроль за </w:t>
      </w:r>
      <w:r w:rsidRPr="00B91F0B">
        <w:rPr>
          <w:rFonts w:ascii="Times New Roman" w:hAnsi="Times New Roman"/>
          <w:sz w:val="28"/>
          <w:szCs w:val="28"/>
        </w:rPr>
        <w:t>ис</w:t>
      </w:r>
      <w:r w:rsidR="00C26F7D" w:rsidRPr="00B91F0B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975B19" w:rsidRPr="00B91F0B" w:rsidRDefault="00975B19" w:rsidP="00B9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AFF" w:rsidRPr="00B91F0B" w:rsidRDefault="00222AFF" w:rsidP="00B9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9C2" w:rsidRPr="00B91F0B" w:rsidRDefault="00222AFF" w:rsidP="00B91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0B">
        <w:rPr>
          <w:rFonts w:ascii="Times New Roman" w:hAnsi="Times New Roman"/>
          <w:sz w:val="28"/>
          <w:szCs w:val="28"/>
        </w:rPr>
        <w:t>Глава городского поселения                                                                Н.В. 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519EF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Чернолучинского городского поселения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592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70592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.2021 № </w:t>
      </w:r>
      <w:r w:rsidR="00705922">
        <w:rPr>
          <w:rFonts w:ascii="Times New Roman" w:hAnsi="Times New Roman"/>
          <w:sz w:val="28"/>
          <w:szCs w:val="28"/>
        </w:rPr>
        <w:t>92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364" w:rsidRDefault="009D236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5922" w:rsidRDefault="00705922" w:rsidP="00705922">
      <w:pPr>
        <w:spacing w:before="64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:rsidR="00705922" w:rsidRPr="00705922" w:rsidRDefault="00705922" w:rsidP="00B91F0B">
      <w:pPr>
        <w:spacing w:before="64" w:after="0" w:line="240" w:lineRule="auto"/>
        <w:jc w:val="center"/>
        <w:rPr>
          <w:rFonts w:ascii="Times New Roman" w:hAnsi="Times New Roman"/>
          <w:b/>
          <w:sz w:val="28"/>
        </w:rPr>
      </w:pPr>
      <w:r w:rsidRPr="00705922">
        <w:rPr>
          <w:rFonts w:ascii="Times New Roman" w:hAnsi="Times New Roman"/>
          <w:b/>
          <w:sz w:val="28"/>
        </w:rPr>
        <w:t>формирования</w:t>
      </w:r>
      <w:r w:rsidRPr="00705922">
        <w:rPr>
          <w:rFonts w:ascii="Times New Roman" w:hAnsi="Times New Roman"/>
          <w:b/>
          <w:spacing w:val="-9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и</w:t>
      </w:r>
      <w:r w:rsidRPr="00705922">
        <w:rPr>
          <w:rFonts w:ascii="Times New Roman" w:hAnsi="Times New Roman"/>
          <w:b/>
          <w:spacing w:val="-8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ведения</w:t>
      </w:r>
      <w:r w:rsidRPr="00705922">
        <w:rPr>
          <w:rFonts w:ascii="Times New Roman" w:hAnsi="Times New Roman"/>
          <w:b/>
          <w:spacing w:val="-9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перечня</w:t>
      </w:r>
      <w:r w:rsidRPr="00705922">
        <w:rPr>
          <w:rFonts w:ascii="Times New Roman" w:hAnsi="Times New Roman"/>
          <w:b/>
          <w:spacing w:val="-9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управляющих</w:t>
      </w:r>
      <w:r w:rsidRPr="00705922">
        <w:rPr>
          <w:rFonts w:ascii="Times New Roman" w:hAnsi="Times New Roman"/>
          <w:b/>
          <w:spacing w:val="-6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организаций</w:t>
      </w:r>
      <w:r w:rsidRPr="00705922">
        <w:rPr>
          <w:rFonts w:ascii="Times New Roman" w:hAnsi="Times New Roman"/>
          <w:b/>
          <w:spacing w:val="-8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для</w:t>
      </w:r>
      <w:r w:rsidRPr="00705922">
        <w:rPr>
          <w:rFonts w:ascii="Times New Roman" w:hAnsi="Times New Roman"/>
          <w:b/>
          <w:spacing w:val="-67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управления</w:t>
      </w:r>
      <w:r w:rsidRPr="00705922">
        <w:rPr>
          <w:rFonts w:ascii="Times New Roman" w:hAnsi="Times New Roman"/>
          <w:b/>
          <w:spacing w:val="-7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многоквартирным</w:t>
      </w:r>
      <w:r w:rsidRPr="00705922">
        <w:rPr>
          <w:rFonts w:ascii="Times New Roman" w:hAnsi="Times New Roman"/>
          <w:b/>
          <w:spacing w:val="-5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домом,</w:t>
      </w:r>
      <w:r w:rsidRPr="00705922">
        <w:rPr>
          <w:rFonts w:ascii="Times New Roman" w:hAnsi="Times New Roman"/>
          <w:b/>
          <w:spacing w:val="-5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в</w:t>
      </w:r>
      <w:r w:rsidRPr="00705922">
        <w:rPr>
          <w:rFonts w:ascii="Times New Roman" w:hAnsi="Times New Roman"/>
          <w:b/>
          <w:spacing w:val="-6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отношении</w:t>
      </w:r>
      <w:r w:rsidRPr="00705922">
        <w:rPr>
          <w:rFonts w:ascii="Times New Roman" w:hAnsi="Times New Roman"/>
          <w:b/>
          <w:spacing w:val="-6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которого</w:t>
      </w:r>
      <w:r>
        <w:rPr>
          <w:rFonts w:ascii="Times New Roman" w:hAnsi="Times New Roman"/>
          <w:b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собственниками</w:t>
      </w:r>
      <w:r w:rsidRPr="00705922">
        <w:rPr>
          <w:rFonts w:ascii="Times New Roman" w:hAnsi="Times New Roman"/>
          <w:b/>
          <w:spacing w:val="-8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помещений</w:t>
      </w:r>
      <w:r w:rsidRPr="00705922">
        <w:rPr>
          <w:rFonts w:ascii="Times New Roman" w:hAnsi="Times New Roman"/>
          <w:b/>
          <w:spacing w:val="-8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в</w:t>
      </w:r>
      <w:r w:rsidRPr="00705922">
        <w:rPr>
          <w:rFonts w:ascii="Times New Roman" w:hAnsi="Times New Roman"/>
          <w:b/>
          <w:spacing w:val="-8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многоквартирном</w:t>
      </w:r>
      <w:r w:rsidRPr="00705922">
        <w:rPr>
          <w:rFonts w:ascii="Times New Roman" w:hAnsi="Times New Roman"/>
          <w:b/>
          <w:spacing w:val="-7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доме</w:t>
      </w:r>
      <w:r w:rsidRPr="00705922">
        <w:rPr>
          <w:rFonts w:ascii="Times New Roman" w:hAnsi="Times New Roman"/>
          <w:b/>
          <w:spacing w:val="-7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не</w:t>
      </w:r>
      <w:r w:rsidRPr="00705922">
        <w:rPr>
          <w:rFonts w:ascii="Times New Roman" w:hAnsi="Times New Roman"/>
          <w:b/>
          <w:spacing w:val="-9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выбран</w:t>
      </w:r>
      <w:r w:rsidRPr="00705922">
        <w:rPr>
          <w:rFonts w:ascii="Times New Roman" w:hAnsi="Times New Roman"/>
          <w:b/>
          <w:spacing w:val="-8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способ</w:t>
      </w:r>
      <w:r w:rsidRPr="00705922">
        <w:rPr>
          <w:rFonts w:ascii="Times New Roman" w:hAnsi="Times New Roman"/>
          <w:b/>
          <w:spacing w:val="-67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управления таким домом или выбранный способ управления не</w:t>
      </w:r>
      <w:r w:rsidRPr="00705922">
        <w:rPr>
          <w:rFonts w:ascii="Times New Roman" w:hAnsi="Times New Roman"/>
          <w:b/>
          <w:spacing w:val="1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реализован,</w:t>
      </w:r>
      <w:r w:rsidRPr="00705922">
        <w:rPr>
          <w:rFonts w:ascii="Times New Roman" w:hAnsi="Times New Roman"/>
          <w:b/>
          <w:spacing w:val="-3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не</w:t>
      </w:r>
      <w:r w:rsidRPr="00705922">
        <w:rPr>
          <w:rFonts w:ascii="Times New Roman" w:hAnsi="Times New Roman"/>
          <w:b/>
          <w:spacing w:val="-1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определена</w:t>
      </w:r>
      <w:r w:rsidRPr="00705922">
        <w:rPr>
          <w:rFonts w:ascii="Times New Roman" w:hAnsi="Times New Roman"/>
          <w:b/>
          <w:spacing w:val="-4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управляющая</w:t>
      </w:r>
      <w:r w:rsidRPr="00705922">
        <w:rPr>
          <w:rFonts w:ascii="Times New Roman" w:hAnsi="Times New Roman"/>
          <w:b/>
          <w:spacing w:val="-3"/>
          <w:sz w:val="28"/>
        </w:rPr>
        <w:t xml:space="preserve"> </w:t>
      </w:r>
      <w:r w:rsidRPr="00705922">
        <w:rPr>
          <w:rFonts w:ascii="Times New Roman" w:hAnsi="Times New Roman"/>
          <w:b/>
          <w:sz w:val="28"/>
        </w:rPr>
        <w:t>организация</w:t>
      </w:r>
    </w:p>
    <w:p w:rsidR="00705922" w:rsidRDefault="00705922" w:rsidP="00705922">
      <w:pPr>
        <w:pStyle w:val="ac"/>
        <w:spacing w:before="3"/>
        <w:rPr>
          <w:b/>
          <w:sz w:val="33"/>
        </w:rPr>
      </w:pPr>
    </w:p>
    <w:p w:rsidR="00705922" w:rsidRDefault="00705922" w:rsidP="001B2557">
      <w:pPr>
        <w:pStyle w:val="ac"/>
        <w:spacing w:line="288" w:lineRule="auto"/>
        <w:ind w:right="255" w:firstLine="709"/>
        <w:jc w:val="both"/>
      </w:pPr>
      <w:r>
        <w:t>Перечень организаций формируется администрацией Чернолучинского городского</w:t>
      </w:r>
      <w:r>
        <w:rPr>
          <w:spacing w:val="-67"/>
        </w:rPr>
        <w:t xml:space="preserve"> </w:t>
      </w:r>
      <w:r>
        <w:t>поселения Омского муниципального района Омской области (далее- Администрация) 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705922" w:rsidRDefault="00705922" w:rsidP="001B2557">
      <w:pPr>
        <w:pStyle w:val="ac"/>
        <w:spacing w:line="288" w:lineRule="auto"/>
        <w:ind w:right="260" w:firstLine="709"/>
        <w:jc w:val="both"/>
      </w:pPr>
      <w:r>
        <w:t>Перечень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хронологическом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включения.</w:t>
      </w:r>
    </w:p>
    <w:p w:rsidR="00705922" w:rsidRDefault="00705922" w:rsidP="001B2557">
      <w:pPr>
        <w:pStyle w:val="ac"/>
        <w:spacing w:before="65" w:line="288" w:lineRule="auto"/>
        <w:ind w:right="261" w:firstLine="709"/>
        <w:jc w:val="both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управляющие организации, признанные участниками открытого конкурса по</w:t>
      </w:r>
      <w:r>
        <w:rPr>
          <w:spacing w:val="1"/>
        </w:rPr>
        <w:t xml:space="preserve"> </w:t>
      </w:r>
      <w:r>
        <w:t>отбору управляющей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 многоквартирным домом,</w:t>
      </w:r>
      <w:r>
        <w:rPr>
          <w:spacing w:val="1"/>
        </w:rPr>
        <w:t xml:space="preserve"> </w:t>
      </w:r>
      <w:r>
        <w:t>расположенным на территории муниципального образования Чернолучинское городское поселение Омского муниципального района Омской области в соответствии с протоколом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t>заявок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конкурсе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отбору</w:t>
      </w:r>
      <w:r>
        <w:rPr>
          <w:spacing w:val="-16"/>
        </w:rPr>
        <w:t xml:space="preserve"> </w:t>
      </w:r>
      <w:r>
        <w:t>управляющей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домом,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 органом местного самоуправления открытого конкурса по отбору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домом,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06.02.2006 № 75</w:t>
      </w:r>
      <w:r>
        <w:rPr>
          <w:spacing w:val="1"/>
        </w:rPr>
        <w:t xml:space="preserve"> </w:t>
      </w:r>
      <w:r>
        <w:t>«О порядке проведения 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 домом» (далее – протокол рассмотрения заявок на участие в</w:t>
      </w:r>
      <w:r>
        <w:rPr>
          <w:spacing w:val="1"/>
        </w:rPr>
        <w:t xml:space="preserve"> </w:t>
      </w:r>
      <w:r>
        <w:t>конкурсе),</w:t>
      </w:r>
      <w:r>
        <w:rPr>
          <w:spacing w:val="-8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управляющей</w:t>
      </w:r>
      <w:r w:rsidRPr="00705922"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включение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Перечень</w:t>
      </w:r>
      <w:r>
        <w:rPr>
          <w:spacing w:val="-12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предоставляемое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открытого конкурса по отбору управляющей организации 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многоквартирным</w:t>
      </w:r>
      <w:r>
        <w:rPr>
          <w:spacing w:val="-1"/>
        </w:rPr>
        <w:t xml:space="preserve"> </w:t>
      </w:r>
      <w:r>
        <w:t>домом.</w:t>
      </w:r>
    </w:p>
    <w:p w:rsidR="00705922" w:rsidRDefault="00705922" w:rsidP="00705922">
      <w:pPr>
        <w:pStyle w:val="ac"/>
        <w:spacing w:before="1" w:line="288" w:lineRule="auto"/>
        <w:ind w:left="302" w:right="260" w:firstLine="566"/>
        <w:jc w:val="both"/>
        <w:sectPr w:rsidR="00705922">
          <w:pgSz w:w="11910" w:h="16840"/>
          <w:pgMar w:top="1040" w:right="300" w:bottom="280" w:left="1400" w:header="720" w:footer="720" w:gutter="0"/>
          <w:cols w:space="720"/>
        </w:sectPr>
      </w:pPr>
    </w:p>
    <w:p w:rsidR="00705922" w:rsidRDefault="00705922" w:rsidP="001B2557">
      <w:pPr>
        <w:pStyle w:val="ac"/>
        <w:spacing w:line="288" w:lineRule="auto"/>
        <w:ind w:right="258" w:firstLine="709"/>
        <w:jc w:val="both"/>
      </w:pPr>
      <w:r>
        <w:lastRenderedPageBreak/>
        <w:t>Перечень организаций подлежит актуализации Администрацией не реже,</w:t>
      </w:r>
      <w:r>
        <w:rPr>
          <w:spacing w:val="1"/>
        </w:rPr>
        <w:t xml:space="preserve"> </w:t>
      </w:r>
      <w:r>
        <w:t>чем один раз в 5 лет, а также в срок, не превышающий 3 рабочих дня со дня</w:t>
      </w:r>
      <w:r>
        <w:rPr>
          <w:spacing w:val="1"/>
        </w:rPr>
        <w:t xml:space="preserve"> </w:t>
      </w:r>
      <w:r>
        <w:t>наступления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событий:</w:t>
      </w:r>
    </w:p>
    <w:p w:rsidR="00705922" w:rsidRDefault="001B2557" w:rsidP="001B2557">
      <w:pPr>
        <w:pStyle w:val="ac"/>
        <w:spacing w:line="288" w:lineRule="auto"/>
        <w:ind w:right="258" w:firstLine="709"/>
        <w:jc w:val="both"/>
      </w:pPr>
      <w:r>
        <w:t xml:space="preserve">- </w:t>
      </w:r>
      <w:r w:rsidR="00705922">
        <w:t>аннулирование</w:t>
      </w:r>
      <w:r w:rsidR="00705922" w:rsidRPr="001B2557">
        <w:t xml:space="preserve"> </w:t>
      </w:r>
      <w:r w:rsidR="00705922">
        <w:t>лицензии</w:t>
      </w:r>
      <w:r w:rsidR="00705922" w:rsidRPr="001B2557">
        <w:t xml:space="preserve"> </w:t>
      </w:r>
      <w:r w:rsidR="00705922">
        <w:t>управляющей</w:t>
      </w:r>
      <w:r w:rsidR="00705922" w:rsidRPr="001B2557">
        <w:t xml:space="preserve"> </w:t>
      </w:r>
      <w:r w:rsidR="00705922">
        <w:t>организации,</w:t>
      </w:r>
      <w:r w:rsidR="00705922" w:rsidRPr="001B2557">
        <w:t xml:space="preserve"> </w:t>
      </w:r>
      <w:r w:rsidR="00705922">
        <w:t>включенной</w:t>
      </w:r>
      <w:r w:rsidR="00705922" w:rsidRPr="001B2557">
        <w:t xml:space="preserve"> </w:t>
      </w:r>
      <w:r w:rsidR="00705922">
        <w:t>в</w:t>
      </w:r>
      <w:r w:rsidR="00705922" w:rsidRPr="001B2557">
        <w:t xml:space="preserve"> Перечень организаций, на осуществление предпринимательской </w:t>
      </w:r>
      <w:r w:rsidR="00705922">
        <w:t>деятельности</w:t>
      </w:r>
      <w:r w:rsidR="00705922" w:rsidRPr="001B2557">
        <w:t xml:space="preserve"> </w:t>
      </w:r>
      <w:r w:rsidR="00705922">
        <w:t>по</w:t>
      </w:r>
      <w:r w:rsidR="00705922" w:rsidRPr="001B2557">
        <w:t xml:space="preserve"> </w:t>
      </w:r>
      <w:r w:rsidR="00705922">
        <w:t>управлению</w:t>
      </w:r>
      <w:r w:rsidR="00705922" w:rsidRPr="001B2557">
        <w:t xml:space="preserve"> </w:t>
      </w:r>
      <w:r w:rsidR="00705922">
        <w:t>многоквартирными</w:t>
      </w:r>
      <w:r w:rsidR="00705922" w:rsidRPr="001B2557">
        <w:t xml:space="preserve"> </w:t>
      </w:r>
      <w:r w:rsidR="00705922">
        <w:t>домами;</w:t>
      </w:r>
    </w:p>
    <w:p w:rsidR="00705922" w:rsidRDefault="001B2557" w:rsidP="00685D87">
      <w:pPr>
        <w:pStyle w:val="ac"/>
        <w:ind w:right="258" w:firstLine="709"/>
        <w:jc w:val="both"/>
      </w:pPr>
      <w:r>
        <w:t xml:space="preserve">- </w:t>
      </w:r>
      <w:r w:rsidR="00705922">
        <w:t>истечение</w:t>
      </w:r>
      <w:r w:rsidR="00705922" w:rsidRPr="001B2557">
        <w:t xml:space="preserve"> </w:t>
      </w:r>
      <w:r w:rsidR="00705922">
        <w:t>срока</w:t>
      </w:r>
      <w:r w:rsidR="00705922" w:rsidRPr="001B2557">
        <w:t xml:space="preserve"> </w:t>
      </w:r>
      <w:r w:rsidR="00705922">
        <w:t>действия</w:t>
      </w:r>
      <w:r w:rsidR="00705922" w:rsidRPr="001B2557">
        <w:t xml:space="preserve"> </w:t>
      </w:r>
      <w:r w:rsidR="00705922">
        <w:t>лицензии</w:t>
      </w:r>
      <w:r w:rsidR="00705922" w:rsidRPr="001B2557">
        <w:t xml:space="preserve"> </w:t>
      </w:r>
      <w:r w:rsidR="00705922">
        <w:t>управляющей</w:t>
      </w:r>
      <w:r w:rsidR="00705922" w:rsidRPr="001B2557">
        <w:t xml:space="preserve"> </w:t>
      </w:r>
      <w:r w:rsidR="00705922">
        <w:t>организации,</w:t>
      </w:r>
      <w:r w:rsidR="00705922" w:rsidRPr="001B2557">
        <w:t xml:space="preserve"> </w:t>
      </w:r>
      <w:r w:rsidR="00705922">
        <w:t>включенной в Перечень организаций, на осуществление предпринимательской</w:t>
      </w:r>
      <w:r w:rsidR="00705922" w:rsidRPr="001B2557">
        <w:t xml:space="preserve"> </w:t>
      </w:r>
      <w:r w:rsidR="00705922">
        <w:t>деятельности</w:t>
      </w:r>
      <w:r w:rsidR="00705922" w:rsidRPr="001B2557">
        <w:t xml:space="preserve"> </w:t>
      </w:r>
      <w:r w:rsidR="00705922">
        <w:t>по</w:t>
      </w:r>
      <w:r w:rsidR="00705922" w:rsidRPr="001B2557">
        <w:t xml:space="preserve"> </w:t>
      </w:r>
      <w:r w:rsidR="00705922">
        <w:t>управлению</w:t>
      </w:r>
      <w:r w:rsidR="00705922" w:rsidRPr="001B2557">
        <w:t xml:space="preserve"> </w:t>
      </w:r>
      <w:r w:rsidR="00705922">
        <w:t>многоквартирными</w:t>
      </w:r>
      <w:r w:rsidR="00705922" w:rsidRPr="001B2557">
        <w:t xml:space="preserve"> </w:t>
      </w:r>
      <w:r w:rsidR="00705922">
        <w:t>домами</w:t>
      </w:r>
      <w:r w:rsidR="00705922" w:rsidRPr="001B2557">
        <w:t xml:space="preserve"> </w:t>
      </w:r>
      <w:r w:rsidR="00705922">
        <w:t>при</w:t>
      </w:r>
      <w:r w:rsidR="00705922" w:rsidRPr="001B2557">
        <w:t xml:space="preserve"> </w:t>
      </w:r>
      <w:r w:rsidR="00705922">
        <w:t>отсутствии</w:t>
      </w:r>
      <w:r w:rsidR="00705922" w:rsidRPr="001B2557">
        <w:t xml:space="preserve"> </w:t>
      </w:r>
      <w:r w:rsidR="00705922">
        <w:t>решения</w:t>
      </w:r>
      <w:r w:rsidR="00705922" w:rsidRPr="001B2557">
        <w:t xml:space="preserve"> </w:t>
      </w:r>
      <w:r w:rsidR="00705922">
        <w:t>о</w:t>
      </w:r>
      <w:r w:rsidR="00705922" w:rsidRPr="001B2557">
        <w:t xml:space="preserve"> </w:t>
      </w:r>
      <w:r w:rsidR="00705922">
        <w:t>продлении</w:t>
      </w:r>
      <w:r w:rsidR="00705922" w:rsidRPr="001B2557">
        <w:t xml:space="preserve"> </w:t>
      </w:r>
      <w:r w:rsidR="00705922">
        <w:t>срока</w:t>
      </w:r>
      <w:r w:rsidR="00705922" w:rsidRPr="001B2557">
        <w:t xml:space="preserve"> </w:t>
      </w:r>
      <w:r w:rsidR="00705922">
        <w:t>действия</w:t>
      </w:r>
      <w:r w:rsidR="00705922" w:rsidRPr="001B2557">
        <w:t xml:space="preserve"> </w:t>
      </w:r>
      <w:r w:rsidR="00705922">
        <w:t>лицензии,</w:t>
      </w:r>
      <w:r w:rsidR="00705922" w:rsidRPr="001B2557">
        <w:t xml:space="preserve"> </w:t>
      </w:r>
      <w:r w:rsidR="00705922">
        <w:t>принятого</w:t>
      </w:r>
      <w:r w:rsidR="00705922" w:rsidRPr="001B2557">
        <w:t xml:space="preserve"> </w:t>
      </w:r>
      <w:r w:rsidR="00705922">
        <w:t>лицензирующим</w:t>
      </w:r>
      <w:r w:rsidR="00705922" w:rsidRPr="001B2557">
        <w:t xml:space="preserve"> </w:t>
      </w:r>
      <w:r w:rsidR="00705922">
        <w:t>органом</w:t>
      </w:r>
      <w:r w:rsidR="00705922" w:rsidRPr="001B2557">
        <w:t xml:space="preserve"> </w:t>
      </w:r>
      <w:r w:rsidR="00705922">
        <w:t>в</w:t>
      </w:r>
      <w:r w:rsidR="00705922" w:rsidRPr="001B2557">
        <w:t xml:space="preserve"> </w:t>
      </w:r>
      <w:r w:rsidR="00705922">
        <w:t>соответствии</w:t>
      </w:r>
      <w:r w:rsidR="00705922" w:rsidRPr="001B2557">
        <w:t xml:space="preserve"> </w:t>
      </w:r>
      <w:r w:rsidR="00705922">
        <w:t>с</w:t>
      </w:r>
      <w:r w:rsidR="00705922" w:rsidRPr="001B2557">
        <w:t xml:space="preserve"> </w:t>
      </w:r>
      <w:r w:rsidR="00705922">
        <w:t>пунктом</w:t>
      </w:r>
      <w:r w:rsidR="00705922" w:rsidRPr="001B2557">
        <w:t xml:space="preserve"> </w:t>
      </w:r>
      <w:r w:rsidR="00705922">
        <w:t>17</w:t>
      </w:r>
      <w:r w:rsidR="00705922" w:rsidRPr="001B2557">
        <w:t xml:space="preserve"> </w:t>
      </w:r>
      <w:r w:rsidR="00705922">
        <w:t>Положения</w:t>
      </w:r>
      <w:r w:rsidR="00705922" w:rsidRPr="001B2557">
        <w:t xml:space="preserve"> </w:t>
      </w:r>
      <w:r w:rsidR="00705922">
        <w:t>о</w:t>
      </w:r>
      <w:r w:rsidR="00705922" w:rsidRPr="001B2557">
        <w:t xml:space="preserve"> </w:t>
      </w:r>
      <w:r w:rsidR="00705922">
        <w:t>лицензировании</w:t>
      </w:r>
      <w:r w:rsidR="00705922" w:rsidRPr="001B2557">
        <w:t xml:space="preserve"> </w:t>
      </w:r>
      <w:r w:rsidR="00705922">
        <w:t>предпринимательской</w:t>
      </w:r>
      <w:r w:rsidR="00705922" w:rsidRPr="001B2557">
        <w:t xml:space="preserve"> </w:t>
      </w:r>
      <w:r w:rsidR="00705922">
        <w:t>деятельности</w:t>
      </w:r>
      <w:r w:rsidR="00705922" w:rsidRPr="001B2557">
        <w:t xml:space="preserve"> </w:t>
      </w:r>
      <w:r w:rsidR="00705922">
        <w:t>по</w:t>
      </w:r>
      <w:r w:rsidR="00705922" w:rsidRPr="001B2557">
        <w:t xml:space="preserve"> </w:t>
      </w:r>
      <w:r w:rsidR="00705922">
        <w:t>управлению</w:t>
      </w:r>
      <w:r w:rsidR="00705922" w:rsidRPr="001B2557">
        <w:t xml:space="preserve"> </w:t>
      </w:r>
      <w:r w:rsidR="00705922">
        <w:t>многоквартирными</w:t>
      </w:r>
      <w:r w:rsidR="00705922" w:rsidRPr="001B2557">
        <w:t xml:space="preserve"> </w:t>
      </w:r>
      <w:r w:rsidR="00705922">
        <w:t>домами,</w:t>
      </w:r>
      <w:r w:rsidR="00705922" w:rsidRPr="001B2557">
        <w:t xml:space="preserve"> </w:t>
      </w:r>
      <w:r w:rsidR="00705922">
        <w:t>утвержденного</w:t>
      </w:r>
      <w:r w:rsidR="00705922" w:rsidRPr="001B2557">
        <w:t xml:space="preserve"> </w:t>
      </w:r>
      <w:r w:rsidR="00705922">
        <w:t>постановлением</w:t>
      </w:r>
      <w:r w:rsidR="00705922" w:rsidRPr="001B2557">
        <w:t xml:space="preserve"> </w:t>
      </w:r>
      <w:r w:rsidR="00705922">
        <w:t>Правительства</w:t>
      </w:r>
      <w:r w:rsidR="00705922" w:rsidRPr="001B2557">
        <w:t xml:space="preserve"> </w:t>
      </w:r>
      <w:r w:rsidR="00705922">
        <w:t>Российской</w:t>
      </w:r>
      <w:r w:rsidR="00705922" w:rsidRPr="001B2557">
        <w:t xml:space="preserve"> </w:t>
      </w:r>
      <w:r w:rsidR="00705922">
        <w:t>Федерации</w:t>
      </w:r>
      <w:r w:rsidR="00705922" w:rsidRPr="001B2557">
        <w:t xml:space="preserve"> </w:t>
      </w:r>
      <w:r w:rsidR="00705922">
        <w:t>от</w:t>
      </w:r>
      <w:r w:rsidR="00705922" w:rsidRPr="001B2557">
        <w:t xml:space="preserve"> </w:t>
      </w:r>
      <w:r w:rsidR="00705922">
        <w:t>28.10.2014 № 1110 «О лицензировании предпринимательской деятельности по</w:t>
      </w:r>
      <w:r w:rsidR="00705922" w:rsidRPr="001B2557">
        <w:t xml:space="preserve"> </w:t>
      </w:r>
      <w:r w:rsidR="00705922">
        <w:t>управлению</w:t>
      </w:r>
      <w:r w:rsidR="00705922" w:rsidRPr="001B2557">
        <w:t xml:space="preserve"> </w:t>
      </w:r>
      <w:r w:rsidR="00705922">
        <w:t>многоквартирными</w:t>
      </w:r>
      <w:r w:rsidR="00705922" w:rsidRPr="001B2557">
        <w:t xml:space="preserve"> </w:t>
      </w:r>
      <w:r w:rsidR="00705922">
        <w:t>домами»;</w:t>
      </w:r>
    </w:p>
    <w:p w:rsidR="00705922" w:rsidRDefault="001B2557" w:rsidP="00685D87">
      <w:pPr>
        <w:pStyle w:val="ac"/>
        <w:ind w:right="258" w:firstLine="709"/>
        <w:jc w:val="both"/>
      </w:pPr>
      <w:r>
        <w:t xml:space="preserve">- </w:t>
      </w:r>
      <w:r w:rsidR="00705922">
        <w:t>поступление</w:t>
      </w:r>
      <w:r w:rsidR="00705922" w:rsidRPr="001B2557">
        <w:t xml:space="preserve"> </w:t>
      </w:r>
      <w:r w:rsidR="00705922">
        <w:t>заявления</w:t>
      </w:r>
      <w:r w:rsidR="00705922" w:rsidRPr="001B2557">
        <w:t xml:space="preserve"> </w:t>
      </w:r>
      <w:r w:rsidR="00705922">
        <w:t>управляющей</w:t>
      </w:r>
      <w:r w:rsidR="00705922" w:rsidRPr="001B2557">
        <w:t xml:space="preserve"> </w:t>
      </w:r>
      <w:r w:rsidR="00705922">
        <w:t>организации</w:t>
      </w:r>
      <w:r w:rsidR="00705922" w:rsidRPr="001B2557">
        <w:t xml:space="preserve"> </w:t>
      </w:r>
      <w:r w:rsidR="00705922">
        <w:t>о</w:t>
      </w:r>
      <w:r w:rsidR="00705922" w:rsidRPr="001B2557">
        <w:t xml:space="preserve"> </w:t>
      </w:r>
      <w:r w:rsidR="00705922">
        <w:t>включении</w:t>
      </w:r>
      <w:r w:rsidR="00705922" w:rsidRPr="001B2557">
        <w:t xml:space="preserve"> </w:t>
      </w:r>
      <w:r w:rsidR="00705922">
        <w:t>ее</w:t>
      </w:r>
      <w:r w:rsidR="00705922" w:rsidRPr="001B2557">
        <w:t xml:space="preserve"> </w:t>
      </w:r>
      <w:r w:rsidR="00705922">
        <w:t>в</w:t>
      </w:r>
      <w:r w:rsidR="00705922" w:rsidRPr="001B2557">
        <w:t xml:space="preserve"> </w:t>
      </w:r>
      <w:r w:rsidR="00705922">
        <w:t>Перечень</w:t>
      </w:r>
      <w:r w:rsidR="00705922" w:rsidRPr="001B2557">
        <w:t xml:space="preserve"> </w:t>
      </w:r>
      <w:r w:rsidR="00705922">
        <w:t>организаций;</w:t>
      </w:r>
    </w:p>
    <w:p w:rsidR="00705922" w:rsidRDefault="001B2557" w:rsidP="00685D87">
      <w:pPr>
        <w:pStyle w:val="ac"/>
        <w:ind w:right="258" w:firstLine="709"/>
        <w:jc w:val="both"/>
      </w:pPr>
      <w:r>
        <w:t xml:space="preserve">- </w:t>
      </w:r>
      <w:r w:rsidR="00705922">
        <w:t>составление</w:t>
      </w:r>
      <w:r w:rsidR="00705922" w:rsidRPr="001B2557">
        <w:t xml:space="preserve"> </w:t>
      </w:r>
      <w:r w:rsidR="00705922">
        <w:t>протокола</w:t>
      </w:r>
      <w:r w:rsidR="00705922" w:rsidRPr="001B2557">
        <w:t xml:space="preserve"> </w:t>
      </w:r>
      <w:r w:rsidR="00705922">
        <w:t>рассмотрения</w:t>
      </w:r>
      <w:r w:rsidR="00705922" w:rsidRPr="001B2557">
        <w:t xml:space="preserve"> </w:t>
      </w:r>
      <w:r w:rsidR="00705922">
        <w:t>заявок</w:t>
      </w:r>
      <w:r w:rsidR="00705922" w:rsidRPr="001B2557">
        <w:t xml:space="preserve"> </w:t>
      </w:r>
      <w:r w:rsidR="00705922">
        <w:t>на</w:t>
      </w:r>
      <w:r w:rsidR="00705922" w:rsidRPr="001B2557">
        <w:t xml:space="preserve"> </w:t>
      </w:r>
      <w:r w:rsidR="00705922">
        <w:t>участие</w:t>
      </w:r>
      <w:r w:rsidR="00705922" w:rsidRPr="001B2557">
        <w:t xml:space="preserve"> </w:t>
      </w:r>
      <w:r w:rsidR="00705922">
        <w:t>в</w:t>
      </w:r>
      <w:r w:rsidR="00705922" w:rsidRPr="001B2557">
        <w:t xml:space="preserve"> </w:t>
      </w:r>
      <w:r w:rsidR="00705922">
        <w:t>конкурсе;</w:t>
      </w:r>
    </w:p>
    <w:p w:rsidR="00705922" w:rsidRDefault="001B2557" w:rsidP="00685D87">
      <w:pPr>
        <w:pStyle w:val="ac"/>
        <w:ind w:right="258" w:firstLine="709"/>
        <w:jc w:val="both"/>
      </w:pPr>
      <w:r>
        <w:t xml:space="preserve">- </w:t>
      </w:r>
      <w:r w:rsidR="00705922">
        <w:t>поступление заявления управляющей организации об исключении ее из</w:t>
      </w:r>
      <w:r w:rsidR="00705922" w:rsidRPr="001B2557">
        <w:t xml:space="preserve"> </w:t>
      </w:r>
      <w:r w:rsidR="00705922">
        <w:t>Перечня</w:t>
      </w:r>
      <w:r w:rsidR="00705922" w:rsidRPr="001B2557">
        <w:t xml:space="preserve"> </w:t>
      </w:r>
      <w:r w:rsidR="00705922">
        <w:t>организаций.</w:t>
      </w:r>
    </w:p>
    <w:p w:rsidR="00705922" w:rsidRDefault="00705922" w:rsidP="00685D87">
      <w:pPr>
        <w:pStyle w:val="ac"/>
        <w:ind w:right="265" w:firstLine="709"/>
        <w:jc w:val="both"/>
      </w:pP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управляющая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направляет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Администрацию</w:t>
      </w:r>
      <w:r>
        <w:rPr>
          <w:spacing w:val="-10"/>
        </w:rPr>
        <w:t xml:space="preserve"> </w:t>
      </w:r>
      <w:r>
        <w:t>заявление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способов:</w:t>
      </w:r>
    </w:p>
    <w:p w:rsidR="00705922" w:rsidRDefault="00705922" w:rsidP="00685D87">
      <w:pPr>
        <w:pStyle w:val="ac"/>
        <w:ind w:firstLine="709"/>
        <w:jc w:val="both"/>
      </w:pPr>
      <w:r>
        <w:t>а)</w:t>
      </w:r>
      <w:r>
        <w:rPr>
          <w:spacing w:val="-7"/>
        </w:rPr>
        <w:t xml:space="preserve"> </w:t>
      </w:r>
      <w:r>
        <w:t>почтовым</w:t>
      </w:r>
      <w:r>
        <w:rPr>
          <w:spacing w:val="-6"/>
        </w:rPr>
        <w:t xml:space="preserve"> </w:t>
      </w:r>
      <w:r>
        <w:t>отправлением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1B2557" w:rsidRPr="001B2557" w:rsidRDefault="001B2557" w:rsidP="00685D87">
      <w:pPr>
        <w:widowControl w:val="0"/>
        <w:tabs>
          <w:tab w:val="left" w:pos="1032"/>
        </w:tabs>
        <w:autoSpaceDE w:val="0"/>
        <w:autoSpaceDN w:val="0"/>
        <w:spacing w:before="65" w:after="0" w:line="240" w:lineRule="auto"/>
        <w:ind w:right="262" w:firstLine="709"/>
        <w:jc w:val="both"/>
        <w:rPr>
          <w:sz w:val="28"/>
        </w:rPr>
      </w:pPr>
      <w:r w:rsidRPr="001B2557">
        <w:rPr>
          <w:rFonts w:ascii="Times New Roman" w:hAnsi="Times New Roman"/>
          <w:sz w:val="28"/>
          <w:szCs w:val="28"/>
          <w:lang w:eastAsia="en-US"/>
        </w:rPr>
        <w:t>- 644518, Омская область, Омский район, д.п. Чернолучинский, ул. Пионерская, 16</w:t>
      </w:r>
      <w:r w:rsidR="00705922" w:rsidRPr="001B2557">
        <w:rPr>
          <w:sz w:val="28"/>
        </w:rPr>
        <w:t>;</w:t>
      </w:r>
      <w:r w:rsidR="00705922" w:rsidRPr="001B2557">
        <w:rPr>
          <w:spacing w:val="-67"/>
          <w:sz w:val="28"/>
        </w:rPr>
        <w:t xml:space="preserve"> </w:t>
      </w:r>
    </w:p>
    <w:p w:rsidR="00705922" w:rsidRPr="001B2557" w:rsidRDefault="00705922" w:rsidP="00685D87">
      <w:pPr>
        <w:widowControl w:val="0"/>
        <w:tabs>
          <w:tab w:val="left" w:pos="1032"/>
        </w:tabs>
        <w:autoSpaceDE w:val="0"/>
        <w:autoSpaceDN w:val="0"/>
        <w:spacing w:after="0" w:line="240" w:lineRule="auto"/>
        <w:ind w:right="26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B2557">
        <w:rPr>
          <w:rFonts w:ascii="Times New Roman" w:hAnsi="Times New Roman"/>
          <w:sz w:val="28"/>
          <w:szCs w:val="28"/>
          <w:lang w:eastAsia="en-US"/>
        </w:rPr>
        <w:t>б) при личном обращении по вышеуказанному адресу. График работы Администрации: рабочие дни с 8.</w:t>
      </w:r>
      <w:r w:rsidR="001B2557">
        <w:rPr>
          <w:rFonts w:ascii="Times New Roman" w:hAnsi="Times New Roman"/>
          <w:sz w:val="28"/>
          <w:szCs w:val="28"/>
          <w:lang w:eastAsia="en-US"/>
        </w:rPr>
        <w:t>3</w:t>
      </w:r>
      <w:r w:rsidRPr="001B2557">
        <w:rPr>
          <w:rFonts w:ascii="Times New Roman" w:hAnsi="Times New Roman"/>
          <w:sz w:val="28"/>
          <w:szCs w:val="28"/>
          <w:lang w:eastAsia="en-US"/>
        </w:rPr>
        <w:t>0 до 1</w:t>
      </w:r>
      <w:r w:rsidR="001B2557">
        <w:rPr>
          <w:rFonts w:ascii="Times New Roman" w:hAnsi="Times New Roman"/>
          <w:sz w:val="28"/>
          <w:szCs w:val="28"/>
          <w:lang w:eastAsia="en-US"/>
        </w:rPr>
        <w:t>2</w:t>
      </w:r>
      <w:r w:rsidRPr="001B2557">
        <w:rPr>
          <w:rFonts w:ascii="Times New Roman" w:hAnsi="Times New Roman"/>
          <w:sz w:val="28"/>
          <w:szCs w:val="28"/>
          <w:lang w:eastAsia="en-US"/>
        </w:rPr>
        <w:t>.</w:t>
      </w:r>
      <w:r w:rsidR="001B2557">
        <w:rPr>
          <w:rFonts w:ascii="Times New Roman" w:hAnsi="Times New Roman"/>
          <w:sz w:val="28"/>
          <w:szCs w:val="28"/>
          <w:lang w:eastAsia="en-US"/>
        </w:rPr>
        <w:t>3</w:t>
      </w:r>
      <w:r w:rsidRPr="001B2557">
        <w:rPr>
          <w:rFonts w:ascii="Times New Roman" w:hAnsi="Times New Roman"/>
          <w:sz w:val="28"/>
          <w:szCs w:val="28"/>
          <w:lang w:eastAsia="en-US"/>
        </w:rPr>
        <w:t>0 и с 1</w:t>
      </w:r>
      <w:r w:rsidR="001B2557">
        <w:rPr>
          <w:rFonts w:ascii="Times New Roman" w:hAnsi="Times New Roman"/>
          <w:sz w:val="28"/>
          <w:szCs w:val="28"/>
          <w:lang w:eastAsia="en-US"/>
        </w:rPr>
        <w:t>3</w:t>
      </w:r>
      <w:r w:rsidRPr="001B2557">
        <w:rPr>
          <w:rFonts w:ascii="Times New Roman" w:hAnsi="Times New Roman"/>
          <w:sz w:val="28"/>
          <w:szCs w:val="28"/>
          <w:lang w:eastAsia="en-US"/>
        </w:rPr>
        <w:t>.</w:t>
      </w:r>
      <w:r w:rsidR="001B2557">
        <w:rPr>
          <w:rFonts w:ascii="Times New Roman" w:hAnsi="Times New Roman"/>
          <w:sz w:val="28"/>
          <w:szCs w:val="28"/>
          <w:lang w:eastAsia="en-US"/>
        </w:rPr>
        <w:t>00</w:t>
      </w:r>
      <w:r w:rsidRPr="001B2557">
        <w:rPr>
          <w:rFonts w:ascii="Times New Roman" w:hAnsi="Times New Roman"/>
          <w:sz w:val="28"/>
          <w:szCs w:val="28"/>
          <w:lang w:eastAsia="en-US"/>
        </w:rPr>
        <w:t xml:space="preserve"> до 17.00 часов, суббота,</w:t>
      </w:r>
      <w:r w:rsidR="001B255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B2557">
        <w:rPr>
          <w:rFonts w:ascii="Times New Roman" w:hAnsi="Times New Roman"/>
          <w:sz w:val="28"/>
          <w:szCs w:val="28"/>
          <w:lang w:eastAsia="en-US"/>
        </w:rPr>
        <w:t>воскресенье, праздничные дни – прием заявлений не ведется;</w:t>
      </w:r>
    </w:p>
    <w:p w:rsidR="00705922" w:rsidRDefault="00705922" w:rsidP="00685D87">
      <w:pPr>
        <w:pStyle w:val="ac"/>
        <w:spacing w:before="65"/>
        <w:ind w:right="261" w:firstLine="709"/>
        <w:jc w:val="both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адресам</w:t>
      </w:r>
      <w:r>
        <w:rPr>
          <w:spacing w:val="1"/>
        </w:rPr>
        <w:t xml:space="preserve"> </w:t>
      </w:r>
      <w:r w:rsidR="001B2557" w:rsidRPr="001B2557">
        <w:t>сhernoluch_admin@mail.ru</w:t>
      </w:r>
      <w:r>
        <w:t>;</w:t>
      </w:r>
    </w:p>
    <w:p w:rsidR="00705922" w:rsidRDefault="00705922" w:rsidP="00685D87">
      <w:pPr>
        <w:pStyle w:val="ac"/>
        <w:ind w:right="259" w:firstLine="709"/>
        <w:jc w:val="both"/>
      </w:pPr>
      <w:r>
        <w:t>Заявления регистрируются в журнале входящей корреспонденции в день</w:t>
      </w:r>
      <w:r>
        <w:rPr>
          <w:spacing w:val="1"/>
        </w:rPr>
        <w:t xml:space="preserve"> </w:t>
      </w:r>
      <w:r>
        <w:t>поступления.</w:t>
      </w:r>
    </w:p>
    <w:p w:rsidR="00685D87" w:rsidRPr="00685D87" w:rsidRDefault="00685D87" w:rsidP="00685D87">
      <w:pPr>
        <w:widowControl w:val="0"/>
        <w:tabs>
          <w:tab w:val="left" w:pos="1032"/>
        </w:tabs>
        <w:autoSpaceDE w:val="0"/>
        <w:autoSpaceDN w:val="0"/>
        <w:spacing w:after="0" w:line="240" w:lineRule="auto"/>
        <w:ind w:right="26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5D87">
        <w:rPr>
          <w:rFonts w:ascii="Times New Roman" w:hAnsi="Times New Roman"/>
          <w:sz w:val="28"/>
          <w:szCs w:val="28"/>
          <w:lang w:eastAsia="en-US"/>
        </w:rPr>
        <w:t>Решение о включении в Перечень организаций принимается Администрацией и оформляется на бланке Администрации в течение трех рабочих дней:</w:t>
      </w:r>
    </w:p>
    <w:p w:rsidR="00685D87" w:rsidRPr="00685D87" w:rsidRDefault="00685D87" w:rsidP="00685D87">
      <w:pPr>
        <w:widowControl w:val="0"/>
        <w:tabs>
          <w:tab w:val="left" w:pos="1032"/>
        </w:tabs>
        <w:autoSpaceDE w:val="0"/>
        <w:autoSpaceDN w:val="0"/>
        <w:spacing w:after="0" w:line="240" w:lineRule="auto"/>
        <w:ind w:right="26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685D87">
        <w:rPr>
          <w:rFonts w:ascii="Times New Roman" w:hAnsi="Times New Roman"/>
          <w:sz w:val="28"/>
          <w:szCs w:val="28"/>
          <w:lang w:eastAsia="en-US"/>
        </w:rPr>
        <w:t>со дня регистрации заявления в соответствии с датой его подачи управляющими организациями;</w:t>
      </w:r>
    </w:p>
    <w:p w:rsidR="00685D87" w:rsidRPr="00685D87" w:rsidRDefault="00685D87" w:rsidP="00685D87">
      <w:pPr>
        <w:widowControl w:val="0"/>
        <w:tabs>
          <w:tab w:val="left" w:pos="1032"/>
        </w:tabs>
        <w:autoSpaceDE w:val="0"/>
        <w:autoSpaceDN w:val="0"/>
        <w:spacing w:after="0" w:line="240" w:lineRule="auto"/>
        <w:ind w:right="26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685D87">
        <w:rPr>
          <w:rFonts w:ascii="Times New Roman" w:hAnsi="Times New Roman"/>
          <w:sz w:val="28"/>
          <w:szCs w:val="28"/>
          <w:lang w:eastAsia="en-US"/>
        </w:rPr>
        <w:t>с даты составления протокола рассмотрения заявок на участие в конкурсе (в хронологическом порядке).</w:t>
      </w:r>
    </w:p>
    <w:p w:rsidR="00685D87" w:rsidRDefault="00685D87" w:rsidP="00685D87">
      <w:pPr>
        <w:pStyle w:val="ac"/>
        <w:ind w:right="266" w:firstLine="709"/>
        <w:jc w:val="both"/>
      </w:pPr>
      <w:r>
        <w:t>Управляющие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извещаются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трех</w:t>
      </w:r>
      <w:r>
        <w:rPr>
          <w:spacing w:val="-11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включении</w:t>
      </w:r>
      <w:r>
        <w:rPr>
          <w:spacing w:val="-68"/>
        </w:rPr>
        <w:t xml:space="preserve"> </w:t>
      </w:r>
      <w:r>
        <w:t>управляющих организаций в Перечень организаций посредством направления</w:t>
      </w:r>
      <w:r>
        <w:rPr>
          <w:spacing w:val="1"/>
        </w:rPr>
        <w:t xml:space="preserve"> </w:t>
      </w:r>
      <w:r>
        <w:t>информации по адресу фактического нахождения управляющей организации,</w:t>
      </w:r>
      <w:r>
        <w:rPr>
          <w:spacing w:val="1"/>
        </w:rPr>
        <w:t xml:space="preserve"> </w:t>
      </w:r>
      <w:r>
        <w:t>указанного в</w:t>
      </w:r>
      <w:r>
        <w:rPr>
          <w:spacing w:val="-1"/>
        </w:rPr>
        <w:t xml:space="preserve"> </w:t>
      </w:r>
      <w:r>
        <w:t>заявлении.</w:t>
      </w:r>
    </w:p>
    <w:p w:rsidR="00685D87" w:rsidRDefault="00685D87" w:rsidP="00685D87">
      <w:pPr>
        <w:pStyle w:val="ac"/>
        <w:ind w:right="259" w:firstLine="709"/>
        <w:jc w:val="both"/>
        <w:sectPr w:rsidR="00685D87">
          <w:pgSz w:w="11910" w:h="16840"/>
          <w:pgMar w:top="1040" w:right="300" w:bottom="280" w:left="1400" w:header="720" w:footer="720" w:gutter="0"/>
          <w:cols w:space="720"/>
        </w:sectPr>
      </w:pPr>
    </w:p>
    <w:p w:rsidR="00685D87" w:rsidRDefault="00685D87" w:rsidP="00685D87">
      <w:pPr>
        <w:widowControl w:val="0"/>
        <w:tabs>
          <w:tab w:val="left" w:pos="1032"/>
        </w:tabs>
        <w:autoSpaceDE w:val="0"/>
        <w:autoSpaceDN w:val="0"/>
        <w:spacing w:after="0" w:line="240" w:lineRule="auto"/>
        <w:ind w:right="26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- </w:t>
      </w:r>
      <w:r w:rsidR="00705922" w:rsidRPr="00685D87">
        <w:rPr>
          <w:rFonts w:ascii="Times New Roman" w:hAnsi="Times New Roman"/>
          <w:sz w:val="28"/>
          <w:szCs w:val="28"/>
          <w:lang w:eastAsia="en-US"/>
        </w:rPr>
        <w:t>с даты составления протокола рассмотрения заявок на участие в конкурсе (в хронологическом порядке).</w:t>
      </w:r>
    </w:p>
    <w:p w:rsidR="00705922" w:rsidRPr="00685D87" w:rsidRDefault="00705922" w:rsidP="00685D87">
      <w:pPr>
        <w:widowControl w:val="0"/>
        <w:tabs>
          <w:tab w:val="left" w:pos="1032"/>
        </w:tabs>
        <w:autoSpaceDE w:val="0"/>
        <w:autoSpaceDN w:val="0"/>
        <w:spacing w:after="0" w:line="240" w:lineRule="auto"/>
        <w:ind w:right="26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5D87">
        <w:rPr>
          <w:rFonts w:ascii="Times New Roman" w:hAnsi="Times New Roman"/>
          <w:sz w:val="28"/>
          <w:szCs w:val="28"/>
        </w:rPr>
        <w:t>Управляющие</w:t>
      </w:r>
      <w:r w:rsidRPr="00685D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организации</w:t>
      </w:r>
      <w:r w:rsidRPr="00685D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извещаются</w:t>
      </w:r>
      <w:r w:rsidRPr="00685D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о</w:t>
      </w:r>
      <w:r w:rsidRPr="00685D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включении</w:t>
      </w:r>
      <w:r w:rsidRPr="00685D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в</w:t>
      </w:r>
      <w:r w:rsidRPr="00685D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Перечень</w:t>
      </w:r>
      <w:r w:rsidRPr="00685D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организаций</w:t>
      </w:r>
      <w:r w:rsidRPr="00685D8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в</w:t>
      </w:r>
      <w:r w:rsidRPr="00685D8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течение</w:t>
      </w:r>
      <w:r w:rsidRPr="00685D8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трех</w:t>
      </w:r>
      <w:r w:rsidRPr="00685D8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рабочих</w:t>
      </w:r>
      <w:r w:rsidRPr="00685D8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дней</w:t>
      </w:r>
      <w:r w:rsidRPr="00685D8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со</w:t>
      </w:r>
      <w:r w:rsidRPr="00685D8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дня</w:t>
      </w:r>
      <w:r w:rsidRPr="00685D8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принятия</w:t>
      </w:r>
      <w:r w:rsidRPr="00685D8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решения</w:t>
      </w:r>
      <w:r w:rsidRPr="00685D8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о</w:t>
      </w:r>
      <w:r w:rsidRPr="00685D8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включении</w:t>
      </w:r>
      <w:r w:rsidRPr="00685D8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управляющих организаций в Перечень организаций посредством направления</w:t>
      </w:r>
      <w:r w:rsidRPr="00685D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информации по адресу фактического нахождения управляющей организации,</w:t>
      </w:r>
      <w:r w:rsidRPr="00685D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указанного в</w:t>
      </w:r>
      <w:r w:rsidRPr="00685D8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D87">
        <w:rPr>
          <w:rFonts w:ascii="Times New Roman" w:hAnsi="Times New Roman"/>
          <w:sz w:val="28"/>
          <w:szCs w:val="28"/>
        </w:rPr>
        <w:t>заявлении.</w:t>
      </w:r>
    </w:p>
    <w:p w:rsidR="00705922" w:rsidRDefault="00705922" w:rsidP="00705922">
      <w:pPr>
        <w:spacing w:line="288" w:lineRule="auto"/>
        <w:jc w:val="both"/>
        <w:sectPr w:rsidR="00705922">
          <w:pgSz w:w="11910" w:h="16840"/>
          <w:pgMar w:top="1040" w:right="300" w:bottom="280" w:left="1400" w:header="720" w:footer="720" w:gutter="0"/>
          <w:cols w:space="720"/>
        </w:sectPr>
      </w:pPr>
    </w:p>
    <w:p w:rsidR="00705922" w:rsidRDefault="00705922" w:rsidP="00685D87">
      <w:pPr>
        <w:pStyle w:val="ac"/>
        <w:tabs>
          <w:tab w:val="left" w:pos="6547"/>
          <w:tab w:val="left" w:pos="7558"/>
          <w:tab w:val="left" w:pos="8580"/>
          <w:tab w:val="left" w:pos="8896"/>
        </w:tabs>
        <w:ind w:left="5405" w:right="259"/>
        <w:jc w:val="both"/>
      </w:pPr>
      <w:r>
        <w:lastRenderedPageBreak/>
        <w:t>Приложение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многоквартирным</w:t>
      </w:r>
      <w:r>
        <w:rPr>
          <w:spacing w:val="-11"/>
        </w:rPr>
        <w:t xml:space="preserve"> </w:t>
      </w:r>
      <w:r>
        <w:t>домом,</w:t>
      </w:r>
      <w:r>
        <w:rPr>
          <w:spacing w:val="-68"/>
        </w:rPr>
        <w:t xml:space="preserve"> </w:t>
      </w:r>
      <w:r>
        <w:t>в</w:t>
      </w:r>
      <w:r>
        <w:tab/>
        <w:t>отношении</w:t>
      </w:r>
      <w:r>
        <w:tab/>
      </w:r>
      <w:r>
        <w:tab/>
      </w:r>
      <w:r>
        <w:rPr>
          <w:spacing w:val="-3"/>
        </w:rPr>
        <w:t>которого</w:t>
      </w:r>
      <w:r>
        <w:rPr>
          <w:spacing w:val="-68"/>
        </w:rPr>
        <w:t xml:space="preserve"> </w:t>
      </w:r>
      <w:r>
        <w:t>собственниками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выбран</w:t>
      </w:r>
      <w:r>
        <w:rPr>
          <w:spacing w:val="-67"/>
        </w:rPr>
        <w:t xml:space="preserve"> </w:t>
      </w:r>
      <w:r>
        <w:t>способ управления таким домом или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реализован,</w:t>
      </w:r>
      <w:r>
        <w:tab/>
        <w:t>не</w:t>
      </w:r>
      <w:r>
        <w:tab/>
        <w:t>определена</w:t>
      </w:r>
      <w:r>
        <w:rPr>
          <w:spacing w:val="-68"/>
        </w:rPr>
        <w:t xml:space="preserve"> </w:t>
      </w:r>
      <w:r>
        <w:t>управляющая</w:t>
      </w:r>
      <w:r>
        <w:rPr>
          <w:spacing w:val="-1"/>
        </w:rPr>
        <w:t xml:space="preserve"> </w:t>
      </w:r>
      <w:r>
        <w:t>организация</w:t>
      </w:r>
    </w:p>
    <w:p w:rsidR="00705922" w:rsidRDefault="00705922" w:rsidP="00705922">
      <w:pPr>
        <w:pStyle w:val="ac"/>
        <w:spacing w:before="8"/>
        <w:rPr>
          <w:sz w:val="33"/>
        </w:rPr>
      </w:pPr>
    </w:p>
    <w:p w:rsidR="00705922" w:rsidRDefault="00705922" w:rsidP="00705922">
      <w:pPr>
        <w:pStyle w:val="ac"/>
        <w:spacing w:line="288" w:lineRule="auto"/>
        <w:ind w:left="470" w:firstLine="825"/>
      </w:pPr>
      <w:r>
        <w:t>Примерная форма заявления на включение в перечень управляющих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многоквартирным</w:t>
      </w:r>
      <w:r>
        <w:rPr>
          <w:spacing w:val="-12"/>
        </w:rPr>
        <w:t xml:space="preserve"> </w:t>
      </w:r>
      <w:r>
        <w:t>домом,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которого</w:t>
      </w:r>
    </w:p>
    <w:p w:rsidR="00705922" w:rsidRDefault="00705922" w:rsidP="00705922">
      <w:pPr>
        <w:pStyle w:val="ac"/>
        <w:spacing w:line="288" w:lineRule="auto"/>
        <w:ind w:left="395" w:firstLine="417"/>
      </w:pPr>
      <w:r>
        <w:t>собственниками помещений в многоквартирном доме не выбран 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домом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выбранный</w:t>
      </w:r>
      <w:r>
        <w:rPr>
          <w:spacing w:val="-4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реализован,</w:t>
      </w:r>
      <w:r>
        <w:rPr>
          <w:spacing w:val="-5"/>
        </w:rPr>
        <w:t xml:space="preserve"> </w:t>
      </w:r>
      <w:r>
        <w:t>не</w:t>
      </w:r>
    </w:p>
    <w:p w:rsidR="00705922" w:rsidRDefault="00705922" w:rsidP="00705922">
      <w:pPr>
        <w:pStyle w:val="ac"/>
        <w:ind w:left="2817"/>
      </w:pPr>
      <w:r>
        <w:t>определена</w:t>
      </w:r>
      <w:r>
        <w:rPr>
          <w:spacing w:val="-8"/>
        </w:rPr>
        <w:t xml:space="preserve"> </w:t>
      </w:r>
      <w:r>
        <w:t>управляющая</w:t>
      </w:r>
      <w:r>
        <w:rPr>
          <w:spacing w:val="-8"/>
        </w:rPr>
        <w:t xml:space="preserve"> </w:t>
      </w:r>
      <w:r>
        <w:t>организация</w:t>
      </w:r>
    </w:p>
    <w:p w:rsidR="00705922" w:rsidRDefault="00705922" w:rsidP="00705922">
      <w:pPr>
        <w:pStyle w:val="ac"/>
        <w:spacing w:before="2"/>
        <w:rPr>
          <w:sz w:val="39"/>
        </w:rPr>
      </w:pPr>
    </w:p>
    <w:p w:rsidR="00705922" w:rsidRDefault="00705922" w:rsidP="00685D87">
      <w:pPr>
        <w:pStyle w:val="ac"/>
        <w:ind w:left="5405"/>
        <w:jc w:val="both"/>
      </w:pPr>
      <w:r>
        <w:t>В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 w:rsidR="00685D87">
        <w:t>Чернолучинского городского поселения Омского муниципального района Омской области</w:t>
      </w:r>
    </w:p>
    <w:p w:rsidR="00705922" w:rsidRDefault="00705922" w:rsidP="00705922">
      <w:pPr>
        <w:pStyle w:val="ac"/>
        <w:spacing w:before="7"/>
        <w:rPr>
          <w:sz w:val="33"/>
        </w:rPr>
      </w:pPr>
    </w:p>
    <w:p w:rsidR="00705922" w:rsidRDefault="00705922" w:rsidP="00705922">
      <w:pPr>
        <w:pStyle w:val="ac"/>
        <w:tabs>
          <w:tab w:val="left" w:pos="10003"/>
        </w:tabs>
        <w:ind w:left="5405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922" w:rsidRDefault="00705922" w:rsidP="00705922">
      <w:pPr>
        <w:pStyle w:val="ac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241935</wp:posOffset>
                </wp:positionV>
                <wp:extent cx="2844800" cy="1270"/>
                <wp:effectExtent l="6350" t="12700" r="635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480"/>
                            <a:gd name="T2" fmla="+- 0 11285 6805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F0FE3" id="Полилиния 5" o:spid="_x0000_s1026" style="position:absolute;margin-left:340.25pt;margin-top:19.05pt;width:22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" path="m,l4480,e" filled="f" strokeweight=".19811mm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</w:p>
    <w:p w:rsidR="00705922" w:rsidRDefault="00705922" w:rsidP="00685D87">
      <w:pPr>
        <w:spacing w:before="27" w:line="448" w:lineRule="auto"/>
        <w:ind w:left="5789" w:right="634"/>
        <w:rPr>
          <w:sz w:val="18"/>
        </w:rPr>
      </w:pPr>
      <w:r>
        <w:rPr>
          <w:sz w:val="18"/>
        </w:rPr>
        <w:t>(организационно-правовая форма, наименование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1"/>
          <w:sz w:val="18"/>
        </w:rPr>
        <w:t xml:space="preserve"> </w:t>
      </w:r>
      <w:r>
        <w:rPr>
          <w:sz w:val="18"/>
        </w:rPr>
        <w:t>ОГРН,</w:t>
      </w:r>
      <w:r>
        <w:rPr>
          <w:spacing w:val="-1"/>
          <w:sz w:val="18"/>
        </w:rPr>
        <w:t xml:space="preserve"> </w:t>
      </w:r>
      <w:r>
        <w:rPr>
          <w:sz w:val="18"/>
        </w:rPr>
        <w:t>ИНН)</w:t>
      </w:r>
    </w:p>
    <w:p w:rsidR="00705922" w:rsidRDefault="00705922" w:rsidP="00705922">
      <w:pPr>
        <w:pStyle w:val="ac"/>
        <w:spacing w:before="6"/>
        <w:ind w:left="5405"/>
      </w:pPr>
      <w:r>
        <w:t>Адрес</w:t>
      </w:r>
      <w:r>
        <w:rPr>
          <w:spacing w:val="-5"/>
        </w:rPr>
        <w:t xml:space="preserve"> </w:t>
      </w:r>
      <w:r>
        <w:t>(место</w:t>
      </w:r>
      <w:r>
        <w:rPr>
          <w:spacing w:val="-5"/>
        </w:rPr>
        <w:t xml:space="preserve"> </w:t>
      </w:r>
      <w:r>
        <w:t>нахождения):</w:t>
      </w:r>
    </w:p>
    <w:p w:rsidR="00705922" w:rsidRDefault="00705922" w:rsidP="00705922">
      <w:pPr>
        <w:pStyle w:val="ac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242570</wp:posOffset>
                </wp:positionV>
                <wp:extent cx="2757170" cy="1270"/>
                <wp:effectExtent l="6350" t="10795" r="8255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717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342"/>
                            <a:gd name="T2" fmla="+- 0 11147 6805"/>
                            <a:gd name="T3" fmla="*/ T2 w 4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2">
                              <a:moveTo>
                                <a:pt x="0" y="0"/>
                              </a:moveTo>
                              <a:lnTo>
                                <a:pt x="43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A78E" id="Полилиния 4" o:spid="_x0000_s1026" style="position:absolute;margin-left:340.25pt;margin-top:19.1pt;width:217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" path="m,l4342,e" filled="f" strokeweight=".19811mm">
                <v:path arrowok="t" o:connecttype="custom" o:connectlocs="0,0;27571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487680</wp:posOffset>
                </wp:positionV>
                <wp:extent cx="2756535" cy="1270"/>
                <wp:effectExtent l="6350" t="8255" r="8890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341"/>
                            <a:gd name="T2" fmla="+- 0 11146 6805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8C07E" id="Полилиния 3" o:spid="_x0000_s1026" style="position:absolute;margin-left:340.25pt;margin-top:38.4pt;width:217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" path="m,l4341,e" filled="f" strokeweight=".19811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:rsidR="00705922" w:rsidRDefault="00705922" w:rsidP="00705922">
      <w:pPr>
        <w:pStyle w:val="ac"/>
        <w:spacing w:before="7"/>
        <w:rPr>
          <w:sz w:val="26"/>
        </w:rPr>
      </w:pPr>
    </w:p>
    <w:p w:rsidR="00705922" w:rsidRDefault="00705922" w:rsidP="00705922">
      <w:pPr>
        <w:pStyle w:val="ac"/>
        <w:tabs>
          <w:tab w:val="left" w:pos="9868"/>
        </w:tabs>
        <w:spacing w:before="35"/>
        <w:ind w:left="5405"/>
      </w:pPr>
      <w:r>
        <w:t>Телефон: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922" w:rsidRDefault="00705922" w:rsidP="00705922">
      <w:pPr>
        <w:pStyle w:val="ac"/>
        <w:rPr>
          <w:sz w:val="20"/>
        </w:rPr>
      </w:pPr>
    </w:p>
    <w:p w:rsidR="00705922" w:rsidRDefault="00705922" w:rsidP="00705922">
      <w:pPr>
        <w:pStyle w:val="ac"/>
        <w:rPr>
          <w:sz w:val="20"/>
        </w:rPr>
      </w:pPr>
    </w:p>
    <w:p w:rsidR="00705922" w:rsidRDefault="00705922" w:rsidP="00705922">
      <w:pPr>
        <w:pStyle w:val="ac"/>
        <w:spacing w:before="6"/>
        <w:rPr>
          <w:sz w:val="25"/>
        </w:rPr>
      </w:pPr>
    </w:p>
    <w:p w:rsidR="00705922" w:rsidRPr="00685D87" w:rsidRDefault="00705922" w:rsidP="00685D87">
      <w:pPr>
        <w:spacing w:after="0" w:line="240" w:lineRule="auto"/>
        <w:ind w:left="3304" w:right="3266"/>
        <w:jc w:val="center"/>
        <w:rPr>
          <w:rFonts w:ascii="Times New Roman" w:hAnsi="Times New Roman"/>
          <w:b/>
          <w:sz w:val="28"/>
        </w:rPr>
      </w:pPr>
      <w:r w:rsidRPr="00685D87">
        <w:rPr>
          <w:rFonts w:ascii="Times New Roman" w:hAnsi="Times New Roman"/>
          <w:b/>
          <w:sz w:val="28"/>
        </w:rPr>
        <w:t>ЗАЯВЛЕНИЕ</w:t>
      </w:r>
    </w:p>
    <w:p w:rsidR="00705922" w:rsidRPr="00685D87" w:rsidRDefault="00705922" w:rsidP="00685D87">
      <w:pPr>
        <w:spacing w:after="0" w:line="240" w:lineRule="auto"/>
        <w:ind w:left="652" w:right="614"/>
        <w:jc w:val="center"/>
        <w:rPr>
          <w:rFonts w:ascii="Times New Roman" w:hAnsi="Times New Roman"/>
          <w:b/>
          <w:sz w:val="28"/>
        </w:rPr>
      </w:pPr>
      <w:r w:rsidRPr="00685D87">
        <w:rPr>
          <w:rFonts w:ascii="Times New Roman" w:hAnsi="Times New Roman"/>
          <w:b/>
          <w:sz w:val="28"/>
        </w:rPr>
        <w:t>о включении управляющей организации в Перечень организаций для</w:t>
      </w:r>
      <w:r w:rsidRPr="00685D87">
        <w:rPr>
          <w:rFonts w:ascii="Times New Roman" w:hAnsi="Times New Roman"/>
          <w:b/>
          <w:spacing w:val="-67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управления</w:t>
      </w:r>
      <w:r w:rsidRPr="00685D87">
        <w:rPr>
          <w:rFonts w:ascii="Times New Roman" w:hAnsi="Times New Roman"/>
          <w:b/>
          <w:spacing w:val="-3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многоквартирным</w:t>
      </w:r>
      <w:r w:rsidRPr="00685D87">
        <w:rPr>
          <w:rFonts w:ascii="Times New Roman" w:hAnsi="Times New Roman"/>
          <w:b/>
          <w:spacing w:val="-1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домом,</w:t>
      </w:r>
      <w:r w:rsidRPr="00685D87">
        <w:rPr>
          <w:rFonts w:ascii="Times New Roman" w:hAnsi="Times New Roman"/>
          <w:b/>
          <w:spacing w:val="-1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в</w:t>
      </w:r>
      <w:r w:rsidRPr="00685D87">
        <w:rPr>
          <w:rFonts w:ascii="Times New Roman" w:hAnsi="Times New Roman"/>
          <w:b/>
          <w:spacing w:val="-2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отношении</w:t>
      </w:r>
      <w:r w:rsidRPr="00685D87">
        <w:rPr>
          <w:rFonts w:ascii="Times New Roman" w:hAnsi="Times New Roman"/>
          <w:b/>
          <w:spacing w:val="-2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которого</w:t>
      </w:r>
    </w:p>
    <w:p w:rsidR="00705922" w:rsidRPr="00685D87" w:rsidRDefault="00705922" w:rsidP="00685D87">
      <w:pPr>
        <w:spacing w:after="0" w:line="240" w:lineRule="auto"/>
        <w:ind w:left="524" w:right="494"/>
        <w:jc w:val="center"/>
        <w:rPr>
          <w:rFonts w:ascii="Times New Roman" w:hAnsi="Times New Roman"/>
          <w:b/>
          <w:sz w:val="28"/>
        </w:rPr>
      </w:pPr>
      <w:r w:rsidRPr="00685D87">
        <w:rPr>
          <w:rFonts w:ascii="Times New Roman" w:hAnsi="Times New Roman"/>
          <w:b/>
          <w:sz w:val="28"/>
        </w:rPr>
        <w:t>собственниками</w:t>
      </w:r>
      <w:r w:rsidRPr="00685D87">
        <w:rPr>
          <w:rFonts w:ascii="Times New Roman" w:hAnsi="Times New Roman"/>
          <w:b/>
          <w:spacing w:val="-3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помещений</w:t>
      </w:r>
      <w:r w:rsidRPr="00685D87">
        <w:rPr>
          <w:rFonts w:ascii="Times New Roman" w:hAnsi="Times New Roman"/>
          <w:b/>
          <w:spacing w:val="-4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в</w:t>
      </w:r>
      <w:r w:rsidRPr="00685D87">
        <w:rPr>
          <w:rFonts w:ascii="Times New Roman" w:hAnsi="Times New Roman"/>
          <w:b/>
          <w:spacing w:val="-4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многоквартирном</w:t>
      </w:r>
      <w:r w:rsidRPr="00685D87">
        <w:rPr>
          <w:rFonts w:ascii="Times New Roman" w:hAnsi="Times New Roman"/>
          <w:b/>
          <w:spacing w:val="-3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доме</w:t>
      </w:r>
      <w:r w:rsidRPr="00685D87">
        <w:rPr>
          <w:rFonts w:ascii="Times New Roman" w:hAnsi="Times New Roman"/>
          <w:b/>
          <w:spacing w:val="-3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не</w:t>
      </w:r>
      <w:r w:rsidRPr="00685D87">
        <w:rPr>
          <w:rFonts w:ascii="Times New Roman" w:hAnsi="Times New Roman"/>
          <w:b/>
          <w:spacing w:val="-3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выбран</w:t>
      </w:r>
      <w:r w:rsidRPr="00685D87">
        <w:rPr>
          <w:rFonts w:ascii="Times New Roman" w:hAnsi="Times New Roman"/>
          <w:b/>
          <w:spacing w:val="-4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способ</w:t>
      </w:r>
    </w:p>
    <w:p w:rsidR="00685D87" w:rsidRPr="00685D87" w:rsidRDefault="00685D87" w:rsidP="00685D87">
      <w:pPr>
        <w:spacing w:after="0" w:line="240" w:lineRule="auto"/>
        <w:ind w:left="1660" w:right="974" w:hanging="639"/>
        <w:rPr>
          <w:rFonts w:ascii="Times New Roman" w:hAnsi="Times New Roman"/>
          <w:b/>
          <w:sz w:val="28"/>
        </w:rPr>
      </w:pPr>
      <w:r w:rsidRPr="00685D87">
        <w:rPr>
          <w:rFonts w:ascii="Times New Roman" w:hAnsi="Times New Roman"/>
          <w:b/>
          <w:sz w:val="28"/>
        </w:rPr>
        <w:t>управления таким домом или выбранный способ управления не</w:t>
      </w:r>
      <w:r w:rsidRPr="00685D87">
        <w:rPr>
          <w:rFonts w:ascii="Times New Roman" w:hAnsi="Times New Roman"/>
          <w:b/>
          <w:spacing w:val="-67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реализован,</w:t>
      </w:r>
      <w:r w:rsidRPr="00685D87">
        <w:rPr>
          <w:rFonts w:ascii="Times New Roman" w:hAnsi="Times New Roman"/>
          <w:b/>
          <w:spacing w:val="-3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не</w:t>
      </w:r>
      <w:r w:rsidRPr="00685D87">
        <w:rPr>
          <w:rFonts w:ascii="Times New Roman" w:hAnsi="Times New Roman"/>
          <w:b/>
          <w:spacing w:val="-1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определена</w:t>
      </w:r>
      <w:r w:rsidRPr="00685D87">
        <w:rPr>
          <w:rFonts w:ascii="Times New Roman" w:hAnsi="Times New Roman"/>
          <w:b/>
          <w:spacing w:val="-1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управляющая</w:t>
      </w:r>
      <w:r w:rsidRPr="00685D87">
        <w:rPr>
          <w:rFonts w:ascii="Times New Roman" w:hAnsi="Times New Roman"/>
          <w:b/>
          <w:spacing w:val="-3"/>
          <w:sz w:val="28"/>
        </w:rPr>
        <w:t xml:space="preserve"> </w:t>
      </w:r>
      <w:r w:rsidRPr="00685D87">
        <w:rPr>
          <w:rFonts w:ascii="Times New Roman" w:hAnsi="Times New Roman"/>
          <w:b/>
          <w:sz w:val="28"/>
        </w:rPr>
        <w:t>организация</w:t>
      </w:r>
    </w:p>
    <w:p w:rsidR="00705922" w:rsidRPr="00685D87" w:rsidRDefault="00705922" w:rsidP="00685D87">
      <w:pPr>
        <w:spacing w:after="0" w:line="240" w:lineRule="auto"/>
        <w:jc w:val="center"/>
        <w:rPr>
          <w:rFonts w:ascii="Times New Roman" w:hAnsi="Times New Roman"/>
          <w:sz w:val="28"/>
        </w:rPr>
        <w:sectPr w:rsidR="00705922" w:rsidRPr="00685D87">
          <w:pgSz w:w="11910" w:h="16840"/>
          <w:pgMar w:top="1040" w:right="300" w:bottom="280" w:left="1400" w:header="720" w:footer="720" w:gutter="0"/>
          <w:cols w:space="720"/>
        </w:sectPr>
      </w:pPr>
    </w:p>
    <w:p w:rsidR="00705922" w:rsidRDefault="00705922" w:rsidP="00C519EF">
      <w:pPr>
        <w:pStyle w:val="ac"/>
        <w:spacing w:line="288" w:lineRule="auto"/>
        <w:ind w:right="261" w:firstLine="709"/>
        <w:jc w:val="both"/>
      </w:pPr>
      <w:r>
        <w:lastRenderedPageBreak/>
        <w:t>Прошу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 домом, в отношении которого собственниками помещений 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управляющая</w:t>
      </w:r>
      <w:r>
        <w:rPr>
          <w:spacing w:val="1"/>
        </w:rPr>
        <w:t xml:space="preserve"> </w:t>
      </w:r>
      <w:r>
        <w:t>организация</w:t>
      </w:r>
    </w:p>
    <w:p w:rsidR="00705922" w:rsidRDefault="00705922" w:rsidP="00705922">
      <w:pPr>
        <w:pStyle w:val="ac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6049010" cy="1270"/>
                <wp:effectExtent l="13970" t="8255" r="1397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6"/>
                            <a:gd name="T2" fmla="+- 0 8704 1702"/>
                            <a:gd name="T3" fmla="*/ T2 w 9526"/>
                            <a:gd name="T4" fmla="+- 0 8707 1702"/>
                            <a:gd name="T5" fmla="*/ T4 w 9526"/>
                            <a:gd name="T6" fmla="+- 0 11228 1702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7002" y="0"/>
                              </a:lnTo>
                              <a:moveTo>
                                <a:pt x="7005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D3E0" id="Полилиния 2" o:spid="_x0000_s1026" style="position:absolute;margin-left:85.1pt;margin-top:15.85pt;width:476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" path="m,l7002,t3,l9526,e" filled="f" strokeweight=".19811mm">
                <v:path arrowok="t" o:connecttype="custom" o:connectlocs="0,0;4446270,0;4448175,0;6049010,0" o:connectangles="0,0,0,0"/>
                <w10:wrap type="topAndBottom" anchorx="page"/>
              </v:shape>
            </w:pict>
          </mc:Fallback>
        </mc:AlternateContent>
      </w:r>
    </w:p>
    <w:p w:rsidR="00705922" w:rsidRDefault="00705922" w:rsidP="00705922">
      <w:pPr>
        <w:spacing w:before="27"/>
        <w:ind w:left="524" w:right="490"/>
        <w:jc w:val="center"/>
        <w:rPr>
          <w:sz w:val="18"/>
        </w:rPr>
      </w:pPr>
      <w:r>
        <w:rPr>
          <w:sz w:val="18"/>
        </w:rPr>
        <w:t>(полное</w:t>
      </w:r>
      <w:r>
        <w:rPr>
          <w:spacing w:val="-7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управляющей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организации)</w:t>
      </w:r>
    </w:p>
    <w:p w:rsidR="00705922" w:rsidRDefault="00705922" w:rsidP="00C519EF">
      <w:pPr>
        <w:pStyle w:val="ac"/>
        <w:tabs>
          <w:tab w:val="left" w:pos="9912"/>
        </w:tabs>
        <w:jc w:val="both"/>
      </w:pPr>
      <w:r>
        <w:t>Номер</w:t>
      </w:r>
      <w:r>
        <w:rPr>
          <w:spacing w:val="-3"/>
        </w:rPr>
        <w:t xml:space="preserve"> </w:t>
      </w:r>
      <w:r>
        <w:t>лицензии: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922" w:rsidRDefault="00705922" w:rsidP="00C519EF">
      <w:pPr>
        <w:pStyle w:val="ac"/>
        <w:spacing w:before="65"/>
        <w:jc w:val="both"/>
      </w:pPr>
      <w:r>
        <w:t>Идентификационный</w:t>
      </w:r>
      <w:r>
        <w:rPr>
          <w:spacing w:val="-6"/>
        </w:rPr>
        <w:t xml:space="preserve"> </w:t>
      </w:r>
      <w:r>
        <w:t>номер</w:t>
      </w:r>
    </w:p>
    <w:p w:rsidR="00705922" w:rsidRDefault="00705922" w:rsidP="00C519EF">
      <w:pPr>
        <w:pStyle w:val="ac"/>
        <w:tabs>
          <w:tab w:val="left" w:pos="9958"/>
        </w:tabs>
        <w:spacing w:before="65"/>
        <w:jc w:val="both"/>
      </w:pPr>
      <w:r>
        <w:t>Налогоплательщика</w:t>
      </w:r>
      <w:r>
        <w:rPr>
          <w:spacing w:val="-4"/>
        </w:rPr>
        <w:t xml:space="preserve"> </w:t>
      </w:r>
      <w:r>
        <w:t xml:space="preserve">(ИНН):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922" w:rsidRDefault="00705922" w:rsidP="00C519EF">
      <w:pPr>
        <w:pStyle w:val="ac"/>
        <w:spacing w:before="64"/>
        <w:jc w:val="both"/>
      </w:pPr>
      <w:r>
        <w:t>Основной</w:t>
      </w:r>
      <w:r>
        <w:rPr>
          <w:spacing w:val="-5"/>
        </w:rPr>
        <w:t xml:space="preserve"> </w:t>
      </w:r>
      <w:r>
        <w:t>государственный</w:t>
      </w:r>
    </w:p>
    <w:p w:rsidR="00705922" w:rsidRDefault="00705922" w:rsidP="00C519EF">
      <w:pPr>
        <w:pStyle w:val="ac"/>
        <w:tabs>
          <w:tab w:val="left" w:pos="10005"/>
        </w:tabs>
        <w:spacing w:before="64"/>
        <w:jc w:val="both"/>
      </w:pPr>
      <w:r>
        <w:t>Регистрационный</w:t>
      </w:r>
      <w:r>
        <w:rPr>
          <w:spacing w:val="-15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(ОГРН):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922" w:rsidRDefault="00705922" w:rsidP="00C519EF">
      <w:pPr>
        <w:pStyle w:val="ac"/>
        <w:spacing w:before="65"/>
        <w:jc w:val="both"/>
      </w:pPr>
      <w:r>
        <w:t>Юридический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лицензиата</w:t>
      </w:r>
    </w:p>
    <w:p w:rsidR="00705922" w:rsidRDefault="00705922" w:rsidP="00C519EF">
      <w:pPr>
        <w:pStyle w:val="ac"/>
        <w:tabs>
          <w:tab w:val="left" w:pos="9994"/>
        </w:tabs>
        <w:spacing w:before="64" w:line="288" w:lineRule="auto"/>
        <w:ind w:right="195"/>
        <w:jc w:val="both"/>
      </w:pPr>
      <w:r>
        <w:t>(с</w:t>
      </w:r>
      <w:r>
        <w:rPr>
          <w:spacing w:val="-13"/>
        </w:rPr>
        <w:t xml:space="preserve"> </w:t>
      </w:r>
      <w:r>
        <w:t>указанием</w:t>
      </w:r>
      <w:r>
        <w:rPr>
          <w:spacing w:val="-15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индекса):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Количество</w:t>
      </w:r>
      <w:r>
        <w:rPr>
          <w:spacing w:val="-8"/>
        </w:rPr>
        <w:t xml:space="preserve"> </w:t>
      </w:r>
      <w:r>
        <w:t>МКД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управлении: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Контактный</w:t>
      </w:r>
      <w:r>
        <w:rPr>
          <w:spacing w:val="-4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922" w:rsidRDefault="00705922" w:rsidP="00705922">
      <w:pPr>
        <w:pStyle w:val="ac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206277" wp14:editId="546E538F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6045200" cy="1270"/>
                <wp:effectExtent l="13970" t="10160" r="8255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0"/>
                            <a:gd name="T2" fmla="+- 0 11221 1702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256B7" id="Полилиния 1" o:spid="_x0000_s1026" style="position:absolute;margin-left:85.1pt;margin-top:15.85pt;width:47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705922" w:rsidRDefault="00705922" w:rsidP="00705922">
      <w:pPr>
        <w:spacing w:before="27"/>
        <w:ind w:left="524" w:right="490"/>
        <w:jc w:val="center"/>
        <w:rPr>
          <w:sz w:val="18"/>
        </w:rPr>
      </w:pPr>
      <w:r>
        <w:rPr>
          <w:sz w:val="18"/>
        </w:rPr>
        <w:t>(полное</w:t>
      </w:r>
      <w:r>
        <w:rPr>
          <w:spacing w:val="-10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управляющей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организации)</w:t>
      </w:r>
    </w:p>
    <w:p w:rsidR="00705922" w:rsidRDefault="00705922" w:rsidP="00705922">
      <w:pPr>
        <w:pStyle w:val="ac"/>
        <w:spacing w:before="3"/>
        <w:rPr>
          <w:sz w:val="16"/>
        </w:rPr>
      </w:pPr>
    </w:p>
    <w:p w:rsidR="00705922" w:rsidRDefault="00705922" w:rsidP="00C519EF">
      <w:pPr>
        <w:pStyle w:val="ac"/>
        <w:spacing w:line="288" w:lineRule="auto"/>
        <w:ind w:right="260"/>
        <w:jc w:val="both"/>
      </w:pPr>
      <w:r>
        <w:t>дает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 домом, в отношении которого собственниками помещений 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управляющая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домом,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которого собственниками помещений в многоквартирном доме не</w:t>
      </w:r>
      <w:r>
        <w:rPr>
          <w:spacing w:val="1"/>
        </w:rPr>
        <w:t xml:space="preserve"> </w:t>
      </w:r>
      <w:r>
        <w:t>выбран способ управления таким домом или выбранный способ управления не</w:t>
      </w:r>
      <w:r>
        <w:rPr>
          <w:spacing w:val="1"/>
        </w:rPr>
        <w:t xml:space="preserve"> </w:t>
      </w:r>
      <w:r>
        <w:t>реализован,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определена</w:t>
      </w:r>
      <w:r>
        <w:rPr>
          <w:spacing w:val="-5"/>
        </w:rPr>
        <w:t xml:space="preserve"> </w:t>
      </w:r>
      <w:r>
        <w:t>управляющая</w:t>
      </w:r>
      <w:r>
        <w:rPr>
          <w:spacing w:val="-6"/>
        </w:rPr>
        <w:t xml:space="preserve"> </w:t>
      </w:r>
      <w:r>
        <w:t>организация,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05922" w:rsidRDefault="00705922" w:rsidP="00705922">
      <w:pPr>
        <w:pStyle w:val="ac"/>
        <w:spacing w:before="8"/>
        <w:rPr>
          <w:sz w:val="33"/>
        </w:rPr>
      </w:pPr>
    </w:p>
    <w:p w:rsidR="00705922" w:rsidRDefault="00705922" w:rsidP="00C519EF">
      <w:pPr>
        <w:pStyle w:val="ac"/>
        <w:tabs>
          <w:tab w:val="left" w:pos="5772"/>
        </w:tabs>
        <w:jc w:val="both"/>
      </w:pPr>
      <w:r>
        <w:t>Заявление</w:t>
      </w:r>
      <w:r>
        <w:rPr>
          <w:spacing w:val="-1"/>
        </w:rPr>
        <w:t xml:space="preserve"> </w:t>
      </w:r>
      <w:r>
        <w:t>составлено «</w:t>
      </w:r>
      <w:r>
        <w:rPr>
          <w:u w:val="single"/>
        </w:rPr>
        <w:t xml:space="preserve">    </w:t>
      </w:r>
      <w:r>
        <w:rPr>
          <w:spacing w:val="6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г.</w:t>
      </w:r>
    </w:p>
    <w:p w:rsidR="00705922" w:rsidRDefault="00705922" w:rsidP="00705922">
      <w:pPr>
        <w:pStyle w:val="ac"/>
        <w:spacing w:before="2"/>
        <w:rPr>
          <w:sz w:val="39"/>
        </w:rPr>
      </w:pPr>
    </w:p>
    <w:p w:rsidR="00705922" w:rsidRDefault="00705922" w:rsidP="00C519EF">
      <w:pPr>
        <w:pStyle w:val="ac"/>
        <w:tabs>
          <w:tab w:val="left" w:pos="6180"/>
          <w:tab w:val="left" w:pos="9541"/>
        </w:tabs>
        <w:spacing w:before="1"/>
        <w:jc w:val="both"/>
      </w:pPr>
      <w:r>
        <w:t>Руководитель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922" w:rsidRDefault="00705922" w:rsidP="00705922">
      <w:pPr>
        <w:tabs>
          <w:tab w:val="left" w:pos="7292"/>
        </w:tabs>
        <w:spacing w:before="57"/>
        <w:ind w:left="4414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(Ф.И.О.)</w:t>
      </w:r>
    </w:p>
    <w:p w:rsidR="00705922" w:rsidRDefault="00705922" w:rsidP="00705922">
      <w:pPr>
        <w:rPr>
          <w:sz w:val="18"/>
        </w:rPr>
        <w:sectPr w:rsidR="00705922">
          <w:pgSz w:w="11910" w:h="16840"/>
          <w:pgMar w:top="1040" w:right="300" w:bottom="280" w:left="1400" w:header="720" w:footer="720" w:gutter="0"/>
          <w:cols w:space="720"/>
        </w:sectPr>
      </w:pPr>
    </w:p>
    <w:p w:rsidR="00705922" w:rsidRDefault="00705922" w:rsidP="00705922">
      <w:pPr>
        <w:pStyle w:val="ac"/>
        <w:rPr>
          <w:sz w:val="20"/>
        </w:rPr>
      </w:pPr>
    </w:p>
    <w:p w:rsidR="00705922" w:rsidRDefault="00705922" w:rsidP="00705922">
      <w:pPr>
        <w:pStyle w:val="ac"/>
        <w:spacing w:before="5"/>
        <w:rPr>
          <w:sz w:val="23"/>
        </w:rPr>
      </w:pPr>
    </w:p>
    <w:p w:rsidR="00705922" w:rsidRDefault="00705922" w:rsidP="00705922">
      <w:pPr>
        <w:pStyle w:val="ac"/>
        <w:spacing w:before="89" w:line="288" w:lineRule="auto"/>
        <w:ind w:left="8761" w:right="108"/>
        <w:jc w:val="both"/>
      </w:pPr>
      <w:r>
        <w:t>Приложение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 перечня управляющих организаций 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домом,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которого</w:t>
      </w:r>
      <w:r>
        <w:rPr>
          <w:spacing w:val="-14"/>
        </w:rPr>
        <w:t xml:space="preserve"> </w:t>
      </w:r>
      <w:r>
        <w:t>собственниками</w:t>
      </w:r>
      <w:r>
        <w:rPr>
          <w:spacing w:val="-9"/>
        </w:rPr>
        <w:t xml:space="preserve"> </w:t>
      </w:r>
      <w:r>
        <w:t>помещений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управления таким домом или выбранный 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управляющая</w:t>
      </w:r>
      <w:r>
        <w:rPr>
          <w:spacing w:val="-1"/>
        </w:rPr>
        <w:t xml:space="preserve"> </w:t>
      </w:r>
      <w:r>
        <w:t>организация</w:t>
      </w:r>
    </w:p>
    <w:p w:rsidR="00705922" w:rsidRDefault="00705922" w:rsidP="00705922">
      <w:pPr>
        <w:pStyle w:val="ac"/>
        <w:spacing w:before="8"/>
        <w:rPr>
          <w:sz w:val="33"/>
        </w:rPr>
      </w:pPr>
    </w:p>
    <w:p w:rsidR="00705922" w:rsidRDefault="00705922" w:rsidP="00705922">
      <w:pPr>
        <w:pStyle w:val="ac"/>
        <w:spacing w:line="288" w:lineRule="auto"/>
        <w:ind w:left="120" w:right="128" w:hanging="5"/>
        <w:jc w:val="center"/>
      </w:pPr>
      <w:r>
        <w:t>Примерная форма перечня управляющих организаций для управления многоквартирным домом, в отношении которого</w:t>
      </w:r>
      <w:r>
        <w:rPr>
          <w:spacing w:val="1"/>
        </w:rPr>
        <w:t xml:space="preserve"> </w:t>
      </w:r>
      <w:r>
        <w:t>собственниками помещений в многоквартирном доме не выбран способ управления таким домом или выбранный способ</w:t>
      </w:r>
      <w:r>
        <w:rPr>
          <w:spacing w:val="-68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реализован,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определена</w:t>
      </w:r>
      <w:r>
        <w:rPr>
          <w:spacing w:val="2"/>
        </w:rPr>
        <w:t xml:space="preserve"> </w:t>
      </w:r>
      <w:r>
        <w:t>управляющая</w:t>
      </w:r>
      <w:r>
        <w:rPr>
          <w:spacing w:val="-3"/>
        </w:rPr>
        <w:t xml:space="preserve"> </w:t>
      </w:r>
      <w:r>
        <w:t>организация</w:t>
      </w:r>
    </w:p>
    <w:p w:rsidR="00705922" w:rsidRDefault="00705922" w:rsidP="00705922">
      <w:pPr>
        <w:pStyle w:val="ac"/>
        <w:rPr>
          <w:sz w:val="20"/>
        </w:rPr>
      </w:pPr>
    </w:p>
    <w:p w:rsidR="00705922" w:rsidRDefault="00705922" w:rsidP="00705922">
      <w:pPr>
        <w:pStyle w:val="ac"/>
        <w:spacing w:before="5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963"/>
        <w:gridCol w:w="1123"/>
        <w:gridCol w:w="1133"/>
        <w:gridCol w:w="1276"/>
        <w:gridCol w:w="1317"/>
        <w:gridCol w:w="2621"/>
        <w:gridCol w:w="1593"/>
        <w:gridCol w:w="1411"/>
        <w:gridCol w:w="1526"/>
      </w:tblGrid>
      <w:tr w:rsidR="00705922" w:rsidTr="00C519EF">
        <w:trPr>
          <w:trHeight w:val="1545"/>
        </w:trPr>
        <w:tc>
          <w:tcPr>
            <w:tcW w:w="595" w:type="dxa"/>
          </w:tcPr>
          <w:p w:rsidR="00705922" w:rsidRDefault="00705922" w:rsidP="00C519EF">
            <w:pPr>
              <w:pStyle w:val="TableParagraph"/>
              <w:ind w:left="110" w:right="7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963" w:type="dxa"/>
          </w:tcPr>
          <w:p w:rsidR="00705922" w:rsidRDefault="00705922" w:rsidP="00C519EF">
            <w:pPr>
              <w:pStyle w:val="TableParagraph"/>
              <w:spacing w:line="288" w:lineRule="auto"/>
              <w:ind w:left="154" w:right="93" w:hanging="46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управляющей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123" w:type="dxa"/>
          </w:tcPr>
          <w:p w:rsidR="00705922" w:rsidRDefault="00705922" w:rsidP="00C519EF">
            <w:pPr>
              <w:pStyle w:val="TableParagraph"/>
              <w:spacing w:line="312" w:lineRule="exact"/>
              <w:ind w:left="238" w:right="227"/>
              <w:jc w:val="center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1133" w:type="dxa"/>
          </w:tcPr>
          <w:p w:rsidR="00705922" w:rsidRDefault="00705922" w:rsidP="00C519EF">
            <w:pPr>
              <w:pStyle w:val="TableParagraph"/>
              <w:spacing w:line="312" w:lineRule="exact"/>
              <w:ind w:left="185" w:right="176"/>
              <w:jc w:val="center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1276" w:type="dxa"/>
          </w:tcPr>
          <w:p w:rsidR="00705922" w:rsidRDefault="00705922" w:rsidP="00C519EF">
            <w:pPr>
              <w:pStyle w:val="TableParagraph"/>
              <w:spacing w:line="312" w:lineRule="exact"/>
              <w:ind w:left="255" w:right="236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317" w:type="dxa"/>
          </w:tcPr>
          <w:p w:rsidR="00705922" w:rsidRDefault="00705922" w:rsidP="00C519EF">
            <w:pPr>
              <w:pStyle w:val="TableParagraph"/>
              <w:spacing w:line="288" w:lineRule="auto"/>
              <w:ind w:left="131" w:right="93" w:hanging="22"/>
              <w:jc w:val="both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адрес эл.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2621" w:type="dxa"/>
          </w:tcPr>
          <w:p w:rsidR="00705922" w:rsidRDefault="00705922" w:rsidP="00C519EF">
            <w:pPr>
              <w:pStyle w:val="TableParagraph"/>
              <w:spacing w:line="288" w:lineRule="auto"/>
              <w:ind w:left="196" w:right="171" w:firstLine="29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(должность,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ФИО)</w:t>
            </w:r>
          </w:p>
        </w:tc>
        <w:tc>
          <w:tcPr>
            <w:tcW w:w="1593" w:type="dxa"/>
          </w:tcPr>
          <w:p w:rsidR="00705922" w:rsidRPr="00705922" w:rsidRDefault="00705922" w:rsidP="00C519EF">
            <w:pPr>
              <w:pStyle w:val="TableParagraph"/>
              <w:spacing w:line="288" w:lineRule="auto"/>
              <w:ind w:left="110" w:right="89" w:hanging="2"/>
              <w:jc w:val="center"/>
              <w:rPr>
                <w:sz w:val="28"/>
                <w:lang w:val="ru-RU"/>
              </w:rPr>
            </w:pPr>
            <w:r w:rsidRPr="00705922">
              <w:rPr>
                <w:sz w:val="28"/>
                <w:lang w:val="ru-RU"/>
              </w:rPr>
              <w:t>Лицензия</w:t>
            </w:r>
            <w:r w:rsidRPr="00705922">
              <w:rPr>
                <w:spacing w:val="1"/>
                <w:sz w:val="28"/>
                <w:lang w:val="ru-RU"/>
              </w:rPr>
              <w:t xml:space="preserve"> </w:t>
            </w:r>
            <w:r w:rsidRPr="00705922">
              <w:rPr>
                <w:sz w:val="28"/>
                <w:lang w:val="ru-RU"/>
              </w:rPr>
              <w:t>на право</w:t>
            </w:r>
            <w:r w:rsidRPr="00705922">
              <w:rPr>
                <w:spacing w:val="1"/>
                <w:sz w:val="28"/>
                <w:lang w:val="ru-RU"/>
              </w:rPr>
              <w:t xml:space="preserve"> </w:t>
            </w:r>
            <w:r w:rsidRPr="00705922">
              <w:rPr>
                <w:sz w:val="28"/>
                <w:lang w:val="ru-RU"/>
              </w:rPr>
              <w:t>управления</w:t>
            </w:r>
          </w:p>
          <w:p w:rsidR="00705922" w:rsidRPr="00705922" w:rsidRDefault="00705922" w:rsidP="00C519EF">
            <w:pPr>
              <w:pStyle w:val="TableParagraph"/>
              <w:ind w:left="468" w:right="448"/>
              <w:jc w:val="center"/>
              <w:rPr>
                <w:sz w:val="28"/>
                <w:lang w:val="ru-RU"/>
              </w:rPr>
            </w:pPr>
            <w:r w:rsidRPr="00705922">
              <w:rPr>
                <w:sz w:val="28"/>
                <w:lang w:val="ru-RU"/>
              </w:rPr>
              <w:t>МКД</w:t>
            </w:r>
          </w:p>
        </w:tc>
        <w:tc>
          <w:tcPr>
            <w:tcW w:w="1411" w:type="dxa"/>
          </w:tcPr>
          <w:p w:rsidR="00705922" w:rsidRDefault="00705922" w:rsidP="00C519EF">
            <w:pPr>
              <w:pStyle w:val="TableParagraph"/>
              <w:ind w:left="147" w:right="110" w:firstLine="286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</w:p>
        </w:tc>
        <w:tc>
          <w:tcPr>
            <w:tcW w:w="1526" w:type="dxa"/>
          </w:tcPr>
          <w:p w:rsidR="00705922" w:rsidRDefault="00705922" w:rsidP="00C519EF">
            <w:pPr>
              <w:pStyle w:val="TableParagraph"/>
              <w:spacing w:line="288" w:lineRule="auto"/>
              <w:ind w:left="112" w:right="73" w:firstLine="39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</w:tc>
      </w:tr>
      <w:tr w:rsidR="00705922" w:rsidTr="00C519EF">
        <w:trPr>
          <w:trHeight w:val="385"/>
        </w:trPr>
        <w:tc>
          <w:tcPr>
            <w:tcW w:w="595" w:type="dxa"/>
          </w:tcPr>
          <w:p w:rsidR="00705922" w:rsidRDefault="00705922" w:rsidP="00C519EF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63" w:type="dxa"/>
          </w:tcPr>
          <w:p w:rsidR="00705922" w:rsidRDefault="00705922" w:rsidP="00C519E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3" w:type="dxa"/>
          </w:tcPr>
          <w:p w:rsidR="00705922" w:rsidRDefault="00705922" w:rsidP="00C519E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705922" w:rsidRDefault="00705922" w:rsidP="00C519E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:rsidR="00705922" w:rsidRDefault="00705922" w:rsidP="00C519EF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17" w:type="dxa"/>
          </w:tcPr>
          <w:p w:rsidR="00705922" w:rsidRDefault="00705922" w:rsidP="00C519EF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21" w:type="dxa"/>
          </w:tcPr>
          <w:p w:rsidR="00705922" w:rsidRDefault="00705922" w:rsidP="00C519E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93" w:type="dxa"/>
          </w:tcPr>
          <w:p w:rsidR="00705922" w:rsidRDefault="00705922" w:rsidP="00C519E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1" w:type="dxa"/>
          </w:tcPr>
          <w:p w:rsidR="00705922" w:rsidRDefault="00705922" w:rsidP="00C519EF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26" w:type="dxa"/>
          </w:tcPr>
          <w:p w:rsidR="00705922" w:rsidRDefault="00705922" w:rsidP="00C519EF">
            <w:pPr>
              <w:pStyle w:val="TableParagraph"/>
              <w:spacing w:line="312" w:lineRule="exact"/>
              <w:ind w:left="607" w:right="58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05922" w:rsidTr="00C519EF">
        <w:trPr>
          <w:trHeight w:val="386"/>
        </w:trPr>
        <w:tc>
          <w:tcPr>
            <w:tcW w:w="595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96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317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2621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411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</w:tr>
      <w:tr w:rsidR="00705922" w:rsidTr="00C519EF">
        <w:trPr>
          <w:trHeight w:val="385"/>
        </w:trPr>
        <w:tc>
          <w:tcPr>
            <w:tcW w:w="595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96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317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2621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411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</w:tr>
      <w:tr w:rsidR="00705922" w:rsidTr="00C519EF">
        <w:trPr>
          <w:trHeight w:val="386"/>
        </w:trPr>
        <w:tc>
          <w:tcPr>
            <w:tcW w:w="595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96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317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2621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411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705922" w:rsidRDefault="00705922" w:rsidP="00C519EF">
            <w:pPr>
              <w:pStyle w:val="TableParagraph"/>
              <w:rPr>
                <w:sz w:val="28"/>
              </w:rPr>
            </w:pPr>
          </w:p>
        </w:tc>
      </w:tr>
    </w:tbl>
    <w:p w:rsidR="00705922" w:rsidRDefault="00705922" w:rsidP="00705922">
      <w:pPr>
        <w:rPr>
          <w:sz w:val="28"/>
        </w:rPr>
        <w:sectPr w:rsidR="0070592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519EF" w:rsidRDefault="00C519EF" w:rsidP="00C519EF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 </w:t>
      </w:r>
    </w:p>
    <w:p w:rsidR="00C519EF" w:rsidRDefault="00C519EF" w:rsidP="00C519EF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519EF" w:rsidRDefault="00C519EF" w:rsidP="00C519EF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Чернолучинского городского поселения</w:t>
      </w:r>
    </w:p>
    <w:p w:rsidR="00C519EF" w:rsidRDefault="00C519EF" w:rsidP="00C519EF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08.11.2021 № 92</w:t>
      </w:r>
    </w:p>
    <w:p w:rsidR="00705922" w:rsidRDefault="00705922" w:rsidP="00705922">
      <w:pPr>
        <w:pStyle w:val="ac"/>
        <w:rPr>
          <w:sz w:val="34"/>
        </w:rPr>
      </w:pPr>
    </w:p>
    <w:p w:rsidR="00705922" w:rsidRPr="00C519EF" w:rsidRDefault="00705922" w:rsidP="00C519EF">
      <w:pPr>
        <w:spacing w:after="0" w:line="240" w:lineRule="auto"/>
        <w:ind w:left="330" w:right="330"/>
        <w:jc w:val="center"/>
        <w:rPr>
          <w:rFonts w:ascii="Times New Roman" w:hAnsi="Times New Roman"/>
          <w:b/>
          <w:sz w:val="28"/>
        </w:rPr>
      </w:pPr>
      <w:r w:rsidRPr="00C519EF">
        <w:rPr>
          <w:rFonts w:ascii="Times New Roman" w:hAnsi="Times New Roman"/>
          <w:b/>
          <w:sz w:val="28"/>
        </w:rPr>
        <w:t>ПОРЯДОК</w:t>
      </w:r>
    </w:p>
    <w:p w:rsidR="00705922" w:rsidRPr="00C519EF" w:rsidRDefault="00705922" w:rsidP="00C519EF">
      <w:pPr>
        <w:spacing w:before="64" w:after="0" w:line="240" w:lineRule="auto"/>
        <w:ind w:left="330" w:right="330"/>
        <w:jc w:val="center"/>
        <w:rPr>
          <w:rFonts w:ascii="Times New Roman" w:hAnsi="Times New Roman"/>
          <w:b/>
          <w:sz w:val="28"/>
        </w:rPr>
      </w:pPr>
      <w:r w:rsidRPr="00C519EF">
        <w:rPr>
          <w:rFonts w:ascii="Times New Roman" w:hAnsi="Times New Roman"/>
          <w:b/>
          <w:sz w:val="28"/>
        </w:rPr>
        <w:t>принятия решения по определению управляющих организаций для</w:t>
      </w:r>
      <w:r w:rsidRPr="00C519EF">
        <w:rPr>
          <w:rFonts w:ascii="Times New Roman" w:hAnsi="Times New Roman"/>
          <w:b/>
          <w:spacing w:val="-67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управления</w:t>
      </w:r>
      <w:r w:rsidRPr="00C519EF">
        <w:rPr>
          <w:rFonts w:ascii="Times New Roman" w:hAnsi="Times New Roman"/>
          <w:b/>
          <w:spacing w:val="-4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многоквартирным</w:t>
      </w:r>
      <w:r w:rsidRPr="00C519EF">
        <w:rPr>
          <w:rFonts w:ascii="Times New Roman" w:hAnsi="Times New Roman"/>
          <w:b/>
          <w:spacing w:val="-1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домом,</w:t>
      </w:r>
      <w:r w:rsidRPr="00C519EF">
        <w:rPr>
          <w:rFonts w:ascii="Times New Roman" w:hAnsi="Times New Roman"/>
          <w:b/>
          <w:spacing w:val="-2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в</w:t>
      </w:r>
      <w:r w:rsidRPr="00C519EF">
        <w:rPr>
          <w:rFonts w:ascii="Times New Roman" w:hAnsi="Times New Roman"/>
          <w:b/>
          <w:spacing w:val="-2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отношении</w:t>
      </w:r>
      <w:r w:rsidRPr="00C519EF">
        <w:rPr>
          <w:rFonts w:ascii="Times New Roman" w:hAnsi="Times New Roman"/>
          <w:b/>
          <w:spacing w:val="-2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которого</w:t>
      </w:r>
    </w:p>
    <w:p w:rsidR="00705922" w:rsidRPr="00C519EF" w:rsidRDefault="00705922" w:rsidP="00C519EF">
      <w:pPr>
        <w:spacing w:after="0" w:line="240" w:lineRule="auto"/>
        <w:ind w:left="330" w:right="337"/>
        <w:jc w:val="center"/>
        <w:rPr>
          <w:rFonts w:ascii="Times New Roman" w:hAnsi="Times New Roman"/>
          <w:b/>
          <w:sz w:val="28"/>
        </w:rPr>
      </w:pPr>
      <w:r w:rsidRPr="00C519EF">
        <w:rPr>
          <w:rFonts w:ascii="Times New Roman" w:hAnsi="Times New Roman"/>
          <w:b/>
          <w:sz w:val="28"/>
        </w:rPr>
        <w:t>собственниками помещений в многоквартирном доме не выбран способ</w:t>
      </w:r>
      <w:r w:rsidRPr="00C519EF">
        <w:rPr>
          <w:rFonts w:ascii="Times New Roman" w:hAnsi="Times New Roman"/>
          <w:b/>
          <w:spacing w:val="-67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управления</w:t>
      </w:r>
      <w:r w:rsidRPr="00C519EF">
        <w:rPr>
          <w:rFonts w:ascii="Times New Roman" w:hAnsi="Times New Roman"/>
          <w:b/>
          <w:spacing w:val="-3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таким</w:t>
      </w:r>
      <w:r w:rsidRPr="00C519EF">
        <w:rPr>
          <w:rFonts w:ascii="Times New Roman" w:hAnsi="Times New Roman"/>
          <w:b/>
          <w:spacing w:val="-1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домом</w:t>
      </w:r>
      <w:r w:rsidRPr="00C519EF">
        <w:rPr>
          <w:rFonts w:ascii="Times New Roman" w:hAnsi="Times New Roman"/>
          <w:b/>
          <w:spacing w:val="-1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или</w:t>
      </w:r>
      <w:r w:rsidRPr="00C519EF">
        <w:rPr>
          <w:rFonts w:ascii="Times New Roman" w:hAnsi="Times New Roman"/>
          <w:b/>
          <w:spacing w:val="-1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выбранный</w:t>
      </w:r>
      <w:r w:rsidRPr="00C519EF">
        <w:rPr>
          <w:rFonts w:ascii="Times New Roman" w:hAnsi="Times New Roman"/>
          <w:b/>
          <w:spacing w:val="-2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способ</w:t>
      </w:r>
      <w:r w:rsidRPr="00C519EF">
        <w:rPr>
          <w:rFonts w:ascii="Times New Roman" w:hAnsi="Times New Roman"/>
          <w:b/>
          <w:spacing w:val="-4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управления</w:t>
      </w:r>
      <w:r w:rsidRPr="00C519EF">
        <w:rPr>
          <w:rFonts w:ascii="Times New Roman" w:hAnsi="Times New Roman"/>
          <w:b/>
          <w:spacing w:val="-3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не</w:t>
      </w:r>
    </w:p>
    <w:p w:rsidR="00705922" w:rsidRDefault="00705922" w:rsidP="00C519EF">
      <w:pPr>
        <w:spacing w:before="1" w:after="0" w:line="240" w:lineRule="auto"/>
        <w:ind w:left="330" w:right="333"/>
        <w:jc w:val="center"/>
        <w:rPr>
          <w:b/>
          <w:sz w:val="28"/>
        </w:rPr>
      </w:pPr>
      <w:r w:rsidRPr="00C519EF">
        <w:rPr>
          <w:rFonts w:ascii="Times New Roman" w:hAnsi="Times New Roman"/>
          <w:b/>
          <w:sz w:val="28"/>
        </w:rPr>
        <w:t>реализован,</w:t>
      </w:r>
      <w:r w:rsidRPr="00C519EF">
        <w:rPr>
          <w:rFonts w:ascii="Times New Roman" w:hAnsi="Times New Roman"/>
          <w:b/>
          <w:spacing w:val="-5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не</w:t>
      </w:r>
      <w:r w:rsidRPr="00C519EF">
        <w:rPr>
          <w:rFonts w:ascii="Times New Roman" w:hAnsi="Times New Roman"/>
          <w:b/>
          <w:spacing w:val="-4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определена</w:t>
      </w:r>
      <w:r w:rsidRPr="00C519EF">
        <w:rPr>
          <w:rFonts w:ascii="Times New Roman" w:hAnsi="Times New Roman"/>
          <w:b/>
          <w:spacing w:val="-3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управляющая</w:t>
      </w:r>
      <w:r w:rsidRPr="00C519EF">
        <w:rPr>
          <w:rFonts w:ascii="Times New Roman" w:hAnsi="Times New Roman"/>
          <w:b/>
          <w:spacing w:val="-5"/>
          <w:sz w:val="28"/>
        </w:rPr>
        <w:t xml:space="preserve"> </w:t>
      </w:r>
      <w:r w:rsidRPr="00C519EF">
        <w:rPr>
          <w:rFonts w:ascii="Times New Roman" w:hAnsi="Times New Roman"/>
          <w:b/>
          <w:sz w:val="28"/>
        </w:rPr>
        <w:t>организация</w:t>
      </w:r>
    </w:p>
    <w:p w:rsidR="00C519EF" w:rsidRDefault="00C519EF" w:rsidP="00C519EF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/>
          <w:b/>
          <w:sz w:val="38"/>
          <w:szCs w:val="28"/>
          <w:lang w:eastAsia="en-US"/>
        </w:rPr>
      </w:pPr>
    </w:p>
    <w:p w:rsidR="00705922" w:rsidRPr="00C519EF" w:rsidRDefault="00C519EF" w:rsidP="00482F49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right="109" w:firstLine="709"/>
        <w:jc w:val="both"/>
        <w:rPr>
          <w:rFonts w:ascii="Times New Roman" w:hAnsi="Times New Roman"/>
          <w:sz w:val="28"/>
        </w:rPr>
      </w:pPr>
      <w:r w:rsidRPr="00C519EF">
        <w:rPr>
          <w:rFonts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b/>
          <w:sz w:val="38"/>
          <w:szCs w:val="28"/>
          <w:lang w:eastAsia="en-US"/>
        </w:rPr>
        <w:t xml:space="preserve"> </w:t>
      </w:r>
      <w:r w:rsidR="00705922" w:rsidRPr="00C519EF">
        <w:rPr>
          <w:rFonts w:ascii="Times New Roman" w:hAnsi="Times New Roman"/>
          <w:sz w:val="28"/>
        </w:rPr>
        <w:t>Решение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об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определении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управляющей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организации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принимается</w:t>
      </w:r>
      <w:r w:rsidR="00705922" w:rsidRPr="00C519EF">
        <w:rPr>
          <w:rFonts w:ascii="Times New Roman" w:hAnsi="Times New Roman"/>
          <w:spacing w:val="-67"/>
          <w:sz w:val="28"/>
        </w:rPr>
        <w:t xml:space="preserve"> </w:t>
      </w:r>
      <w:r w:rsidR="00705922" w:rsidRPr="00C519EF">
        <w:rPr>
          <w:rFonts w:ascii="Times New Roman" w:hAnsi="Times New Roman"/>
          <w:spacing w:val="-1"/>
          <w:sz w:val="28"/>
        </w:rPr>
        <w:t>администрацией</w:t>
      </w:r>
      <w:r w:rsidR="00705922" w:rsidRPr="00C519EF">
        <w:rPr>
          <w:rFonts w:ascii="Times New Roman" w:hAnsi="Times New Roman"/>
          <w:spacing w:val="-16"/>
          <w:sz w:val="28"/>
        </w:rPr>
        <w:t xml:space="preserve"> </w:t>
      </w:r>
      <w:r w:rsidR="00482F49">
        <w:rPr>
          <w:rFonts w:ascii="Times New Roman" w:hAnsi="Times New Roman"/>
          <w:spacing w:val="-1"/>
          <w:sz w:val="28"/>
        </w:rPr>
        <w:t>Чернолучинского городского поселения Омского муниципального района Омской области</w:t>
      </w:r>
      <w:r w:rsidR="00705922" w:rsidRPr="00C519EF">
        <w:rPr>
          <w:rFonts w:ascii="Times New Roman" w:hAnsi="Times New Roman"/>
          <w:spacing w:val="-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(далее-</w:t>
      </w:r>
      <w:r w:rsidR="00705922" w:rsidRPr="00C519EF">
        <w:rPr>
          <w:rFonts w:ascii="Times New Roman" w:hAnsi="Times New Roman"/>
          <w:spacing w:val="-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Администрация).</w:t>
      </w:r>
    </w:p>
    <w:p w:rsidR="00705922" w:rsidRPr="00C519EF" w:rsidRDefault="00C519EF" w:rsidP="00482F49">
      <w:pPr>
        <w:widowControl w:val="0"/>
        <w:tabs>
          <w:tab w:val="left" w:pos="9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705922" w:rsidRPr="00C519EF">
        <w:rPr>
          <w:rFonts w:ascii="Times New Roman" w:hAnsi="Times New Roman"/>
          <w:sz w:val="28"/>
        </w:rPr>
        <w:t>При</w:t>
      </w:r>
      <w:r w:rsidR="00705922" w:rsidRPr="00C519EF">
        <w:rPr>
          <w:rFonts w:ascii="Times New Roman" w:hAnsi="Times New Roman"/>
          <w:spacing w:val="-8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определении</w:t>
      </w:r>
      <w:r w:rsidR="00705922" w:rsidRPr="00C519EF">
        <w:rPr>
          <w:rFonts w:ascii="Times New Roman" w:hAnsi="Times New Roman"/>
          <w:spacing w:val="-7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управляющей</w:t>
      </w:r>
      <w:r w:rsidR="00705922" w:rsidRPr="00C519EF">
        <w:rPr>
          <w:rFonts w:ascii="Times New Roman" w:hAnsi="Times New Roman"/>
          <w:spacing w:val="-4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организации</w:t>
      </w:r>
      <w:r w:rsidR="00705922" w:rsidRPr="00C519EF">
        <w:rPr>
          <w:rFonts w:ascii="Times New Roman" w:hAnsi="Times New Roman"/>
          <w:spacing w:val="2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Администрация:</w:t>
      </w:r>
    </w:p>
    <w:p w:rsidR="00705922" w:rsidRPr="00C519EF" w:rsidRDefault="00C519EF" w:rsidP="00482F49">
      <w:pPr>
        <w:widowControl w:val="0"/>
        <w:tabs>
          <w:tab w:val="left" w:pos="1048"/>
        </w:tabs>
        <w:autoSpaceDE w:val="0"/>
        <w:autoSpaceDN w:val="0"/>
        <w:spacing w:after="0" w:line="240" w:lineRule="auto"/>
        <w:ind w:right="10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05922" w:rsidRPr="00C519EF">
        <w:rPr>
          <w:rFonts w:ascii="Times New Roman" w:hAnsi="Times New Roman"/>
          <w:sz w:val="28"/>
        </w:rPr>
        <w:t>выбирает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из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Перечня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организаций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управляющую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организацию,</w:t>
      </w:r>
      <w:r w:rsidR="00705922" w:rsidRPr="00C519EF">
        <w:rPr>
          <w:rFonts w:ascii="Times New Roman" w:hAnsi="Times New Roman"/>
          <w:spacing w:val="-67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осуществляющую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управление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на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основании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решения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об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определении</w:t>
      </w:r>
      <w:r w:rsidR="00705922" w:rsidRPr="00C519EF">
        <w:rPr>
          <w:rFonts w:ascii="Times New Roman" w:hAnsi="Times New Roman"/>
          <w:spacing w:val="-67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управляющей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организации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меньшим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количеством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многоквартирных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домов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относительно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других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управляющих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организаций,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включенных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в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Перечень</w:t>
      </w:r>
      <w:r w:rsidR="00705922" w:rsidRPr="00C519EF">
        <w:rPr>
          <w:rFonts w:ascii="Times New Roman" w:hAnsi="Times New Roman"/>
          <w:spacing w:val="1"/>
          <w:sz w:val="28"/>
        </w:rPr>
        <w:t xml:space="preserve"> </w:t>
      </w:r>
      <w:r w:rsidR="00705922" w:rsidRPr="00C519EF">
        <w:rPr>
          <w:rFonts w:ascii="Times New Roman" w:hAnsi="Times New Roman"/>
          <w:sz w:val="28"/>
        </w:rPr>
        <w:t>организаций;</w:t>
      </w:r>
    </w:p>
    <w:p w:rsidR="00705922" w:rsidRPr="00C519EF" w:rsidRDefault="00C519EF" w:rsidP="00482F49">
      <w:pPr>
        <w:pStyle w:val="ac"/>
        <w:ind w:left="102" w:right="103" w:firstLine="709"/>
        <w:jc w:val="both"/>
      </w:pPr>
      <w:r>
        <w:t xml:space="preserve">- </w:t>
      </w:r>
      <w:r w:rsidR="00705922" w:rsidRPr="00C519EF">
        <w:t>определяет управляющую организацию в соответствии с очередностью</w:t>
      </w:r>
      <w:r w:rsidR="00705922" w:rsidRPr="00C519EF">
        <w:rPr>
          <w:spacing w:val="1"/>
        </w:rPr>
        <w:t xml:space="preserve"> </w:t>
      </w:r>
      <w:r w:rsidR="00705922" w:rsidRPr="00C519EF">
        <w:t>расположения в Перечне организаций в случае, если 2 и более управляющие</w:t>
      </w:r>
      <w:r w:rsidR="00705922" w:rsidRPr="00C519EF">
        <w:rPr>
          <w:spacing w:val="1"/>
        </w:rPr>
        <w:t xml:space="preserve"> </w:t>
      </w:r>
      <w:r w:rsidR="00705922" w:rsidRPr="00C519EF">
        <w:t>организации управляют на основании решения об определении управляющей</w:t>
      </w:r>
      <w:r w:rsidR="00705922" w:rsidRPr="00C519EF">
        <w:rPr>
          <w:spacing w:val="1"/>
        </w:rPr>
        <w:t xml:space="preserve"> </w:t>
      </w:r>
      <w:r w:rsidR="00705922" w:rsidRPr="00C519EF">
        <w:t>организации</w:t>
      </w:r>
      <w:r w:rsidR="00705922" w:rsidRPr="00C519EF">
        <w:rPr>
          <w:spacing w:val="-1"/>
        </w:rPr>
        <w:t xml:space="preserve"> </w:t>
      </w:r>
      <w:r w:rsidR="00705922" w:rsidRPr="00C519EF">
        <w:t>равным</w:t>
      </w:r>
      <w:r w:rsidR="00705922" w:rsidRPr="00C519EF">
        <w:rPr>
          <w:spacing w:val="-1"/>
        </w:rPr>
        <w:t xml:space="preserve"> </w:t>
      </w:r>
      <w:r w:rsidR="00705922" w:rsidRPr="00C519EF">
        <w:t>количеством многоквартирных домов.</w:t>
      </w:r>
    </w:p>
    <w:p w:rsidR="00705922" w:rsidRPr="00482F49" w:rsidRDefault="00482F49" w:rsidP="00482F49">
      <w:pPr>
        <w:widowControl w:val="0"/>
        <w:tabs>
          <w:tab w:val="left" w:pos="954"/>
        </w:tabs>
        <w:autoSpaceDE w:val="0"/>
        <w:autoSpaceDN w:val="0"/>
        <w:spacing w:after="0" w:line="240" w:lineRule="auto"/>
        <w:ind w:right="10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705922" w:rsidRPr="00482F49">
        <w:rPr>
          <w:rFonts w:ascii="Times New Roman" w:hAnsi="Times New Roman"/>
          <w:sz w:val="28"/>
        </w:rPr>
        <w:t>В качестве управляющей организации для управления многоквартирным</w:t>
      </w:r>
      <w:r w:rsidR="00705922" w:rsidRPr="00482F49">
        <w:rPr>
          <w:rFonts w:ascii="Times New Roman" w:hAnsi="Times New Roman"/>
          <w:spacing w:val="-67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домом решением об определении управляющей организации не может быть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определена</w:t>
      </w:r>
      <w:r w:rsidR="00705922" w:rsidRPr="00482F49">
        <w:rPr>
          <w:rFonts w:ascii="Times New Roman" w:hAnsi="Times New Roman"/>
          <w:spacing w:val="-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управляющая организация, если:</w:t>
      </w:r>
    </w:p>
    <w:p w:rsidR="00705922" w:rsidRPr="00482F49" w:rsidRDefault="00482F49" w:rsidP="00482F49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right="10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05922" w:rsidRPr="00482F49">
        <w:rPr>
          <w:rFonts w:ascii="Times New Roman" w:hAnsi="Times New Roman"/>
          <w:sz w:val="28"/>
        </w:rPr>
        <w:t>собственники помещений в таком многоквартирном доме не приняли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решения о расторжении договора управления многоквартирным домом с этой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управляющей</w:t>
      </w:r>
      <w:r w:rsidR="00705922" w:rsidRPr="00482F49">
        <w:rPr>
          <w:rFonts w:ascii="Times New Roman" w:hAnsi="Times New Roman"/>
          <w:spacing w:val="-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организацией;</w:t>
      </w:r>
    </w:p>
    <w:p w:rsidR="00705922" w:rsidRPr="00482F49" w:rsidRDefault="00482F49" w:rsidP="00482F49">
      <w:pPr>
        <w:widowControl w:val="0"/>
        <w:tabs>
          <w:tab w:val="left" w:pos="1022"/>
        </w:tabs>
        <w:autoSpaceDE w:val="0"/>
        <w:autoSpaceDN w:val="0"/>
        <w:spacing w:before="1" w:after="0" w:line="240" w:lineRule="auto"/>
        <w:ind w:right="10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05922" w:rsidRPr="00482F49">
        <w:rPr>
          <w:rFonts w:ascii="Times New Roman" w:hAnsi="Times New Roman"/>
          <w:sz w:val="28"/>
        </w:rPr>
        <w:t>сведения о таком многоквартирном доме были исключены из реестра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лицензий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в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периоды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осуществления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деятельности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по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управлению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такими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многоквартирным</w:t>
      </w:r>
      <w:r w:rsidR="00705922" w:rsidRPr="00482F49">
        <w:rPr>
          <w:rFonts w:ascii="Times New Roman" w:hAnsi="Times New Roman"/>
          <w:spacing w:val="-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домом этой</w:t>
      </w:r>
      <w:r w:rsidR="00705922" w:rsidRPr="00482F49">
        <w:rPr>
          <w:rFonts w:ascii="Times New Roman" w:hAnsi="Times New Roman"/>
          <w:spacing w:val="-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управляющей организацией.</w:t>
      </w:r>
    </w:p>
    <w:p w:rsidR="00482F49" w:rsidRPr="00482F49" w:rsidRDefault="00482F49" w:rsidP="00482F49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right="10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482F49">
        <w:rPr>
          <w:rFonts w:ascii="Times New Roman" w:hAnsi="Times New Roman"/>
          <w:sz w:val="28"/>
        </w:rPr>
        <w:t>Администрация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принимает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решение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об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определении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управляющей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организаци</w:t>
      </w:r>
      <w:r w:rsidR="00B91F0B">
        <w:rPr>
          <w:rFonts w:ascii="Times New Roman" w:hAnsi="Times New Roman"/>
          <w:sz w:val="28"/>
        </w:rPr>
        <w:t>и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срок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не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более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трех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рабочих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дней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со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дня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поступления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Администрацию</w:t>
      </w:r>
      <w:r w:rsidRPr="00482F49">
        <w:rPr>
          <w:rFonts w:ascii="Times New Roman" w:hAnsi="Times New Roman"/>
          <w:spacing w:val="-5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информации</w:t>
      </w:r>
      <w:r w:rsidRPr="00482F49">
        <w:rPr>
          <w:rFonts w:ascii="Times New Roman" w:hAnsi="Times New Roman"/>
          <w:spacing w:val="-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</w:t>
      </w:r>
      <w:r w:rsidRPr="00482F49">
        <w:rPr>
          <w:rFonts w:ascii="Times New Roman" w:hAnsi="Times New Roman"/>
          <w:spacing w:val="-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многоквартирном</w:t>
      </w:r>
      <w:r w:rsidRPr="00482F49">
        <w:rPr>
          <w:rFonts w:ascii="Times New Roman" w:hAnsi="Times New Roman"/>
          <w:spacing w:val="-6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доме,</w:t>
      </w:r>
      <w:r w:rsidRPr="00482F49">
        <w:rPr>
          <w:rFonts w:ascii="Times New Roman" w:hAnsi="Times New Roman"/>
          <w:spacing w:val="-4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</w:t>
      </w:r>
      <w:r w:rsidRPr="00482F49">
        <w:rPr>
          <w:rFonts w:ascii="Times New Roman" w:hAnsi="Times New Roman"/>
          <w:spacing w:val="-5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отношении</w:t>
      </w:r>
      <w:r w:rsidRPr="00482F49">
        <w:rPr>
          <w:rFonts w:ascii="Times New Roman" w:hAnsi="Times New Roman"/>
          <w:spacing w:val="-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которого:</w:t>
      </w:r>
    </w:p>
    <w:p w:rsidR="00482F49" w:rsidRPr="00482F49" w:rsidRDefault="00482F49" w:rsidP="00482F49">
      <w:pPr>
        <w:widowControl w:val="0"/>
        <w:tabs>
          <w:tab w:val="left" w:pos="986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2F49">
        <w:rPr>
          <w:rFonts w:ascii="Times New Roman" w:hAnsi="Times New Roman"/>
          <w:sz w:val="28"/>
        </w:rPr>
        <w:t>собственниками помещений не выбран способ управления таким домом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</w:t>
      </w:r>
      <w:r w:rsidRPr="00482F49">
        <w:rPr>
          <w:rFonts w:ascii="Times New Roman" w:hAnsi="Times New Roman"/>
          <w:spacing w:val="-4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порядке,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установленном Жилищным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кодексом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Российской</w:t>
      </w:r>
      <w:r w:rsidRPr="00482F49">
        <w:rPr>
          <w:rFonts w:ascii="Times New Roman" w:hAnsi="Times New Roman"/>
          <w:spacing w:val="-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Федерации;</w:t>
      </w:r>
    </w:p>
    <w:p w:rsidR="00482F49" w:rsidRPr="00482F49" w:rsidRDefault="00482F49" w:rsidP="00482F49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2F49">
        <w:rPr>
          <w:rFonts w:ascii="Times New Roman" w:hAnsi="Times New Roman"/>
          <w:sz w:val="28"/>
        </w:rPr>
        <w:t>собственниками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помещений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выбранный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способ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управления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не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реализован;</w:t>
      </w:r>
    </w:p>
    <w:p w:rsidR="00482F49" w:rsidRPr="00482F49" w:rsidRDefault="00482F49" w:rsidP="00482F49">
      <w:pPr>
        <w:widowControl w:val="0"/>
        <w:tabs>
          <w:tab w:val="left" w:pos="974"/>
        </w:tabs>
        <w:autoSpaceDE w:val="0"/>
        <w:autoSpaceDN w:val="0"/>
        <w:spacing w:after="0" w:line="240" w:lineRule="auto"/>
        <w:ind w:left="-7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2F49">
        <w:rPr>
          <w:rFonts w:ascii="Times New Roman" w:hAnsi="Times New Roman"/>
          <w:sz w:val="28"/>
        </w:rPr>
        <w:t>не</w:t>
      </w:r>
      <w:r w:rsidRPr="00482F49">
        <w:rPr>
          <w:rFonts w:ascii="Times New Roman" w:hAnsi="Times New Roman"/>
          <w:spacing w:val="-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определена</w:t>
      </w:r>
      <w:r w:rsidRPr="00482F49">
        <w:rPr>
          <w:rFonts w:ascii="Times New Roman" w:hAnsi="Times New Roman"/>
          <w:spacing w:val="-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управляющая</w:t>
      </w:r>
      <w:r w:rsidRPr="00482F49">
        <w:rPr>
          <w:rFonts w:ascii="Times New Roman" w:hAnsi="Times New Roman"/>
          <w:spacing w:val="-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организация.</w:t>
      </w:r>
    </w:p>
    <w:p w:rsidR="00482F49" w:rsidRDefault="00482F49" w:rsidP="00482F49">
      <w:pPr>
        <w:widowControl w:val="0"/>
        <w:tabs>
          <w:tab w:val="left" w:pos="1026"/>
        </w:tabs>
        <w:autoSpaceDE w:val="0"/>
        <w:autoSpaceDN w:val="0"/>
        <w:spacing w:before="65" w:after="0" w:line="240" w:lineRule="auto"/>
        <w:ind w:right="10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482F49">
        <w:rPr>
          <w:rFonts w:ascii="Times New Roman" w:hAnsi="Times New Roman"/>
          <w:sz w:val="28"/>
        </w:rPr>
        <w:t>Решение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об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определении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управляющей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организации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оформляется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на</w:t>
      </w:r>
      <w:r w:rsidRPr="00482F49">
        <w:rPr>
          <w:rFonts w:ascii="Times New Roman" w:hAnsi="Times New Roman"/>
          <w:spacing w:val="-67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бланке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Администрации</w:t>
      </w:r>
      <w:r w:rsidRPr="00482F49">
        <w:rPr>
          <w:rFonts w:ascii="Times New Roman" w:hAnsi="Times New Roman"/>
          <w:spacing w:val="2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</w:t>
      </w:r>
      <w:r w:rsidRPr="00482F49">
        <w:rPr>
          <w:rFonts w:ascii="Times New Roman" w:hAnsi="Times New Roman"/>
          <w:spacing w:val="-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течение трех</w:t>
      </w:r>
      <w:r w:rsidRPr="00482F49">
        <w:rPr>
          <w:rFonts w:ascii="Times New Roman" w:hAnsi="Times New Roman"/>
          <w:spacing w:val="-4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рабочих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дней.</w:t>
      </w:r>
    </w:p>
    <w:p w:rsidR="00482F49" w:rsidRPr="00C519EF" w:rsidRDefault="00482F49" w:rsidP="00482F49">
      <w:pPr>
        <w:widowControl w:val="0"/>
        <w:tabs>
          <w:tab w:val="left" w:pos="1026"/>
        </w:tabs>
        <w:autoSpaceDE w:val="0"/>
        <w:autoSpaceDN w:val="0"/>
        <w:spacing w:before="65" w:after="0" w:line="240" w:lineRule="auto"/>
        <w:ind w:right="108"/>
        <w:jc w:val="both"/>
        <w:rPr>
          <w:rFonts w:ascii="Times New Roman" w:hAnsi="Times New Roman"/>
          <w:sz w:val="28"/>
        </w:rPr>
        <w:sectPr w:rsidR="00482F49" w:rsidRPr="00C519EF">
          <w:pgSz w:w="11910" w:h="16840"/>
          <w:pgMar w:top="1040" w:right="460" w:bottom="280" w:left="1600" w:header="720" w:footer="720" w:gutter="0"/>
          <w:cols w:space="720"/>
        </w:sectPr>
      </w:pPr>
    </w:p>
    <w:p w:rsidR="00705922" w:rsidRPr="00482F49" w:rsidRDefault="00482F49" w:rsidP="00482F49">
      <w:pPr>
        <w:widowControl w:val="0"/>
        <w:tabs>
          <w:tab w:val="left" w:pos="1031"/>
        </w:tabs>
        <w:autoSpaceDE w:val="0"/>
        <w:autoSpaceDN w:val="0"/>
        <w:spacing w:after="0" w:line="240" w:lineRule="auto"/>
        <w:ind w:right="9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 </w:t>
      </w:r>
      <w:r w:rsidR="00705922" w:rsidRPr="00482F49">
        <w:rPr>
          <w:rFonts w:ascii="Times New Roman" w:hAnsi="Times New Roman"/>
          <w:sz w:val="28"/>
        </w:rPr>
        <w:t>Проект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постановления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«Об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определении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управляющей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организации»</w:t>
      </w:r>
      <w:r w:rsidR="00705922" w:rsidRPr="00482F49">
        <w:rPr>
          <w:rFonts w:ascii="Times New Roman" w:hAnsi="Times New Roman"/>
          <w:spacing w:val="-67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предоставляется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на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подпись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главе</w:t>
      </w:r>
      <w:r w:rsid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pacing w:val="-67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 xml:space="preserve">администрации </w:t>
      </w:r>
      <w:r w:rsidR="00B91F0B">
        <w:rPr>
          <w:rFonts w:ascii="Times New Roman" w:hAnsi="Times New Roman"/>
          <w:sz w:val="28"/>
        </w:rPr>
        <w:t>Чернолучинского городского поселения Омского муниципального района Омской области</w:t>
      </w:r>
      <w:r w:rsidR="00705922" w:rsidRPr="00482F49">
        <w:rPr>
          <w:rFonts w:ascii="Times New Roman" w:hAnsi="Times New Roman"/>
          <w:sz w:val="28"/>
        </w:rPr>
        <w:t>.</w:t>
      </w:r>
    </w:p>
    <w:p w:rsidR="00705922" w:rsidRPr="00482F49" w:rsidRDefault="00482F49" w:rsidP="00482F49">
      <w:pPr>
        <w:widowControl w:val="0"/>
        <w:tabs>
          <w:tab w:val="left" w:pos="743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705922" w:rsidRPr="00482F49">
        <w:rPr>
          <w:rFonts w:ascii="Times New Roman" w:hAnsi="Times New Roman"/>
          <w:sz w:val="28"/>
        </w:rPr>
        <w:t>В</w:t>
      </w:r>
      <w:r w:rsidR="00705922" w:rsidRPr="00482F49">
        <w:rPr>
          <w:rFonts w:ascii="Times New Roman" w:hAnsi="Times New Roman"/>
          <w:spacing w:val="-6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постановлении</w:t>
      </w:r>
      <w:r w:rsidR="00705922" w:rsidRPr="00482F49">
        <w:rPr>
          <w:rFonts w:ascii="Times New Roman" w:hAnsi="Times New Roman"/>
          <w:spacing w:val="-4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указывается:</w:t>
      </w:r>
    </w:p>
    <w:p w:rsidR="00705922" w:rsidRPr="00482F49" w:rsidRDefault="00482F49" w:rsidP="00482F49">
      <w:pPr>
        <w:widowControl w:val="0"/>
        <w:tabs>
          <w:tab w:val="left" w:pos="1290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05922" w:rsidRPr="00482F49">
        <w:rPr>
          <w:rFonts w:ascii="Times New Roman" w:hAnsi="Times New Roman"/>
          <w:sz w:val="28"/>
        </w:rPr>
        <w:t>полное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наименование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управляющей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организации,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основной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государственный регистрационный номер записи в Едином государственном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реестре юридических лиц, номер лицензии на осуществление деятельности по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управлению многоквартирными домами, фактический адрес местонахождения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управляющей организации, фамилия, имя, отчество (последнее – при наличии)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руководителя</w:t>
      </w:r>
      <w:r w:rsidR="00705922" w:rsidRPr="00482F49">
        <w:rPr>
          <w:rFonts w:ascii="Times New Roman" w:hAnsi="Times New Roman"/>
          <w:spacing w:val="-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(представителя),</w:t>
      </w:r>
      <w:r w:rsidR="00705922" w:rsidRPr="00482F49">
        <w:rPr>
          <w:rFonts w:ascii="Times New Roman" w:hAnsi="Times New Roman"/>
          <w:spacing w:val="-4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номер контактного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телефона;</w:t>
      </w:r>
    </w:p>
    <w:p w:rsidR="00705922" w:rsidRPr="00482F49" w:rsidRDefault="00482F49" w:rsidP="00482F49">
      <w:pPr>
        <w:widowControl w:val="0"/>
        <w:tabs>
          <w:tab w:val="left" w:pos="983"/>
        </w:tabs>
        <w:autoSpaceDE w:val="0"/>
        <w:autoSpaceDN w:val="0"/>
        <w:spacing w:before="1" w:after="0" w:line="240" w:lineRule="auto"/>
        <w:ind w:right="10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05922" w:rsidRPr="00482F49">
        <w:rPr>
          <w:rFonts w:ascii="Times New Roman" w:hAnsi="Times New Roman"/>
          <w:sz w:val="28"/>
        </w:rPr>
        <w:t>краткая характеристика многоквартирного дома: год постройки, степень</w:t>
      </w:r>
      <w:r w:rsidR="00705922" w:rsidRPr="00482F49">
        <w:rPr>
          <w:rFonts w:ascii="Times New Roman" w:hAnsi="Times New Roman"/>
          <w:spacing w:val="-67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фактического износа, количество этажей, количество квартир, материал стен,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внутридомовые</w:t>
      </w:r>
      <w:r w:rsidR="00705922" w:rsidRPr="00482F49">
        <w:rPr>
          <w:rFonts w:ascii="Times New Roman" w:hAnsi="Times New Roman"/>
          <w:spacing w:val="-4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инженерные</w:t>
      </w:r>
      <w:r w:rsidR="00705922" w:rsidRPr="00482F49">
        <w:rPr>
          <w:rFonts w:ascii="Times New Roman" w:hAnsi="Times New Roman"/>
          <w:spacing w:val="-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коммуникации</w:t>
      </w:r>
      <w:r w:rsidR="00705922" w:rsidRPr="00482F49">
        <w:rPr>
          <w:rFonts w:ascii="Times New Roman" w:hAnsi="Times New Roman"/>
          <w:spacing w:val="-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и</w:t>
      </w:r>
      <w:r w:rsidR="00705922" w:rsidRPr="00482F49">
        <w:rPr>
          <w:rFonts w:ascii="Times New Roman" w:hAnsi="Times New Roman"/>
          <w:spacing w:val="-3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оборудование;</w:t>
      </w:r>
    </w:p>
    <w:p w:rsidR="00705922" w:rsidRPr="00482F49" w:rsidRDefault="00482F49" w:rsidP="00482F49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05922" w:rsidRPr="00482F49">
        <w:rPr>
          <w:rFonts w:ascii="Times New Roman" w:hAnsi="Times New Roman"/>
          <w:sz w:val="28"/>
        </w:rPr>
        <w:t>размер платы за содержание жилого помещения, равный размеру платы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за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содержание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жилого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помещения,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установленному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муниципальным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образованием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в соответствии с частью 4 статьи 158 Жилищного кодекса Российской</w:t>
      </w:r>
      <w:r w:rsidR="00705922" w:rsidRPr="00482F49">
        <w:rPr>
          <w:rFonts w:ascii="Times New Roman" w:hAnsi="Times New Roman"/>
          <w:spacing w:val="1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Федерации;</w:t>
      </w:r>
    </w:p>
    <w:p w:rsidR="00482F49" w:rsidRPr="00C519EF" w:rsidRDefault="00482F49" w:rsidP="00482F49">
      <w:pPr>
        <w:pStyle w:val="ac"/>
        <w:spacing w:before="65"/>
        <w:ind w:left="102" w:right="100" w:firstLine="709"/>
        <w:jc w:val="both"/>
      </w:pPr>
      <w:r>
        <w:t xml:space="preserve">- </w:t>
      </w:r>
      <w:r w:rsidR="00705922" w:rsidRPr="00482F49">
        <w:t>перечень работ и (или) услуг по управлению многоквартирным домом,</w:t>
      </w:r>
      <w:r w:rsidR="00705922" w:rsidRPr="00482F49">
        <w:rPr>
          <w:spacing w:val="1"/>
        </w:rPr>
        <w:t xml:space="preserve"> </w:t>
      </w:r>
      <w:r w:rsidR="00705922" w:rsidRPr="00482F49">
        <w:t>услуг и работ по содержанию и ремонту общего имущества в многоквартирном</w:t>
      </w:r>
      <w:r w:rsidR="00705922" w:rsidRPr="00482F49">
        <w:rPr>
          <w:spacing w:val="1"/>
        </w:rPr>
        <w:t xml:space="preserve"> </w:t>
      </w:r>
      <w:r w:rsidR="00705922" w:rsidRPr="00482F49">
        <w:t>доме,</w:t>
      </w:r>
      <w:r w:rsidR="00705922" w:rsidRPr="00482F49">
        <w:rPr>
          <w:spacing w:val="1"/>
        </w:rPr>
        <w:t xml:space="preserve"> </w:t>
      </w:r>
      <w:r w:rsidR="00705922" w:rsidRPr="00482F49">
        <w:t>устанавливаемый</w:t>
      </w:r>
      <w:r w:rsidR="00705922" w:rsidRPr="00482F49">
        <w:rPr>
          <w:spacing w:val="1"/>
        </w:rPr>
        <w:t xml:space="preserve"> </w:t>
      </w:r>
      <w:r w:rsidR="00705922" w:rsidRPr="00482F49">
        <w:t>в</w:t>
      </w:r>
      <w:r w:rsidR="00705922" w:rsidRPr="00482F49">
        <w:rPr>
          <w:spacing w:val="1"/>
        </w:rPr>
        <w:t xml:space="preserve"> </w:t>
      </w:r>
      <w:r w:rsidR="00705922" w:rsidRPr="00482F49">
        <w:t>зависимости</w:t>
      </w:r>
      <w:r w:rsidR="00705922" w:rsidRPr="00482F49">
        <w:rPr>
          <w:spacing w:val="1"/>
        </w:rPr>
        <w:t xml:space="preserve"> </w:t>
      </w:r>
      <w:r w:rsidR="00705922" w:rsidRPr="00482F49">
        <w:t>от</w:t>
      </w:r>
      <w:r w:rsidR="00705922" w:rsidRPr="00482F49">
        <w:rPr>
          <w:spacing w:val="1"/>
        </w:rPr>
        <w:t xml:space="preserve"> </w:t>
      </w:r>
      <w:r w:rsidR="00705922" w:rsidRPr="00482F49">
        <w:t>конструктивных</w:t>
      </w:r>
      <w:r w:rsidR="00705922" w:rsidRPr="00482F49">
        <w:rPr>
          <w:spacing w:val="1"/>
        </w:rPr>
        <w:t xml:space="preserve"> </w:t>
      </w:r>
      <w:r w:rsidR="00705922" w:rsidRPr="00482F49">
        <w:t>и</w:t>
      </w:r>
      <w:r w:rsidR="00705922" w:rsidRPr="00482F49">
        <w:rPr>
          <w:spacing w:val="1"/>
        </w:rPr>
        <w:t xml:space="preserve"> </w:t>
      </w:r>
      <w:r w:rsidR="00705922" w:rsidRPr="00482F49">
        <w:t>технических</w:t>
      </w:r>
      <w:r w:rsidR="00705922" w:rsidRPr="00482F49">
        <w:rPr>
          <w:spacing w:val="1"/>
        </w:rPr>
        <w:t xml:space="preserve"> </w:t>
      </w:r>
      <w:r w:rsidR="00705922" w:rsidRPr="00482F49">
        <w:t>параметров многоквартирного дома, включая требования к объемам, качеству,</w:t>
      </w:r>
      <w:r w:rsidR="00705922" w:rsidRPr="00482F49">
        <w:rPr>
          <w:spacing w:val="1"/>
        </w:rPr>
        <w:t xml:space="preserve"> </w:t>
      </w:r>
      <w:r w:rsidR="00705922" w:rsidRPr="00482F49">
        <w:t>периодичности каждой из таких работ и услуг, сформированный из числа работ</w:t>
      </w:r>
      <w:r w:rsidR="00705922" w:rsidRPr="00482F49">
        <w:rPr>
          <w:spacing w:val="-67"/>
        </w:rPr>
        <w:t xml:space="preserve"> </w:t>
      </w:r>
      <w:r w:rsidR="00705922" w:rsidRPr="00482F49">
        <w:t>и услуг, указанных в минимальном перечне услуг и работ, необходимых для</w:t>
      </w:r>
      <w:r w:rsidR="00705922" w:rsidRPr="00482F49">
        <w:rPr>
          <w:spacing w:val="1"/>
        </w:rPr>
        <w:t xml:space="preserve"> </w:t>
      </w:r>
      <w:r w:rsidR="00705922" w:rsidRPr="00482F49">
        <w:t>обеспечения надлежащего содержания общего имущества в многоквартирном</w:t>
      </w:r>
      <w:r w:rsidR="00705922" w:rsidRPr="00482F49">
        <w:rPr>
          <w:spacing w:val="1"/>
        </w:rPr>
        <w:t xml:space="preserve"> </w:t>
      </w:r>
      <w:r w:rsidR="00705922" w:rsidRPr="00482F49">
        <w:t>доме,</w:t>
      </w:r>
      <w:r w:rsidR="00705922" w:rsidRPr="00482F49">
        <w:rPr>
          <w:spacing w:val="16"/>
        </w:rPr>
        <w:t xml:space="preserve"> </w:t>
      </w:r>
      <w:r w:rsidR="00705922" w:rsidRPr="00482F49">
        <w:t>утвержденном</w:t>
      </w:r>
      <w:r w:rsidR="00705922" w:rsidRPr="00482F49">
        <w:rPr>
          <w:spacing w:val="17"/>
        </w:rPr>
        <w:t xml:space="preserve"> </w:t>
      </w:r>
      <w:r w:rsidR="00705922" w:rsidRPr="00482F49">
        <w:t>постановлением</w:t>
      </w:r>
      <w:r w:rsidR="00705922" w:rsidRPr="00482F49">
        <w:rPr>
          <w:spacing w:val="15"/>
        </w:rPr>
        <w:t xml:space="preserve"> </w:t>
      </w:r>
      <w:r w:rsidR="00705922" w:rsidRPr="00482F49">
        <w:t>Правительства</w:t>
      </w:r>
      <w:r w:rsidR="00705922" w:rsidRPr="00482F49">
        <w:rPr>
          <w:spacing w:val="17"/>
        </w:rPr>
        <w:t xml:space="preserve"> </w:t>
      </w:r>
      <w:r w:rsidR="00705922" w:rsidRPr="00482F49">
        <w:t>Российской</w:t>
      </w:r>
      <w:r w:rsidR="00705922" w:rsidRPr="00482F49">
        <w:rPr>
          <w:spacing w:val="17"/>
        </w:rPr>
        <w:t xml:space="preserve"> </w:t>
      </w:r>
      <w:r w:rsidR="00705922" w:rsidRPr="00482F49">
        <w:t>Федерации</w:t>
      </w:r>
      <w:r w:rsidR="00705922" w:rsidRPr="00482F49">
        <w:rPr>
          <w:spacing w:val="15"/>
        </w:rPr>
        <w:t xml:space="preserve"> </w:t>
      </w:r>
      <w:r w:rsidR="00705922" w:rsidRPr="00482F49">
        <w:t>от</w:t>
      </w:r>
      <w:r>
        <w:t xml:space="preserve"> </w:t>
      </w:r>
      <w:r w:rsidRPr="00C519EF">
        <w:rPr>
          <w:spacing w:val="-1"/>
        </w:rPr>
        <w:t>03.04.2013</w:t>
      </w:r>
      <w:r w:rsidRPr="00C519EF">
        <w:rPr>
          <w:spacing w:val="-12"/>
        </w:rPr>
        <w:t xml:space="preserve"> </w:t>
      </w:r>
      <w:r w:rsidRPr="00C519EF">
        <w:rPr>
          <w:spacing w:val="-1"/>
        </w:rPr>
        <w:t>года</w:t>
      </w:r>
      <w:r w:rsidRPr="00C519EF">
        <w:rPr>
          <w:spacing w:val="-16"/>
        </w:rPr>
        <w:t xml:space="preserve"> </w:t>
      </w:r>
      <w:r w:rsidRPr="00C519EF">
        <w:rPr>
          <w:spacing w:val="-1"/>
        </w:rPr>
        <w:t>№</w:t>
      </w:r>
      <w:r w:rsidRPr="00C519EF">
        <w:rPr>
          <w:spacing w:val="-14"/>
        </w:rPr>
        <w:t xml:space="preserve"> </w:t>
      </w:r>
      <w:r w:rsidRPr="00C519EF">
        <w:rPr>
          <w:spacing w:val="-1"/>
        </w:rPr>
        <w:t>290</w:t>
      </w:r>
      <w:r w:rsidRPr="00C519EF">
        <w:rPr>
          <w:spacing w:val="-13"/>
        </w:rPr>
        <w:t xml:space="preserve"> </w:t>
      </w:r>
      <w:r w:rsidRPr="00C519EF">
        <w:rPr>
          <w:spacing w:val="-1"/>
        </w:rPr>
        <w:t>«О</w:t>
      </w:r>
      <w:r w:rsidRPr="00C519EF">
        <w:rPr>
          <w:spacing w:val="-15"/>
        </w:rPr>
        <w:t xml:space="preserve"> </w:t>
      </w:r>
      <w:r w:rsidRPr="00C519EF">
        <w:rPr>
          <w:spacing w:val="-1"/>
        </w:rPr>
        <w:t>минимальном</w:t>
      </w:r>
      <w:r w:rsidRPr="00C519EF">
        <w:rPr>
          <w:spacing w:val="-18"/>
        </w:rPr>
        <w:t xml:space="preserve"> </w:t>
      </w:r>
      <w:r w:rsidRPr="00C519EF">
        <w:t>перечне</w:t>
      </w:r>
      <w:r w:rsidRPr="00C519EF">
        <w:rPr>
          <w:spacing w:val="-14"/>
        </w:rPr>
        <w:t xml:space="preserve"> </w:t>
      </w:r>
      <w:r w:rsidRPr="00C519EF">
        <w:t>услуг</w:t>
      </w:r>
      <w:r w:rsidRPr="00C519EF">
        <w:rPr>
          <w:spacing w:val="-12"/>
        </w:rPr>
        <w:t xml:space="preserve"> </w:t>
      </w:r>
      <w:r w:rsidRPr="00C519EF">
        <w:t>и</w:t>
      </w:r>
      <w:r w:rsidRPr="00C519EF">
        <w:rPr>
          <w:spacing w:val="-14"/>
        </w:rPr>
        <w:t xml:space="preserve"> </w:t>
      </w:r>
      <w:r w:rsidRPr="00C519EF">
        <w:t>работ,</w:t>
      </w:r>
      <w:r w:rsidRPr="00C519EF">
        <w:rPr>
          <w:spacing w:val="-15"/>
        </w:rPr>
        <w:t xml:space="preserve"> </w:t>
      </w:r>
      <w:r w:rsidRPr="00C519EF">
        <w:t>необходимых</w:t>
      </w:r>
      <w:r w:rsidRPr="00C519EF">
        <w:rPr>
          <w:spacing w:val="-13"/>
        </w:rPr>
        <w:t xml:space="preserve"> </w:t>
      </w:r>
      <w:r w:rsidRPr="00C519EF">
        <w:t>для</w:t>
      </w:r>
      <w:r w:rsidRPr="00C519EF">
        <w:rPr>
          <w:spacing w:val="-68"/>
        </w:rPr>
        <w:t xml:space="preserve"> </w:t>
      </w:r>
      <w:r w:rsidRPr="00C519EF">
        <w:t>обеспечения надлежащего содержания общего имущества в многоквартирном</w:t>
      </w:r>
      <w:r w:rsidRPr="00C519EF">
        <w:rPr>
          <w:spacing w:val="1"/>
        </w:rPr>
        <w:t xml:space="preserve"> </w:t>
      </w:r>
      <w:r w:rsidRPr="00C519EF">
        <w:t>доме,</w:t>
      </w:r>
      <w:r w:rsidRPr="00C519EF">
        <w:rPr>
          <w:spacing w:val="-2"/>
        </w:rPr>
        <w:t xml:space="preserve"> </w:t>
      </w:r>
      <w:r w:rsidRPr="00C519EF">
        <w:t>и порядке</w:t>
      </w:r>
      <w:r w:rsidRPr="00C519EF">
        <w:rPr>
          <w:spacing w:val="-3"/>
        </w:rPr>
        <w:t xml:space="preserve"> </w:t>
      </w:r>
      <w:r w:rsidRPr="00C519EF">
        <w:t>их</w:t>
      </w:r>
      <w:r w:rsidRPr="00C519EF">
        <w:rPr>
          <w:spacing w:val="-3"/>
        </w:rPr>
        <w:t xml:space="preserve"> </w:t>
      </w:r>
      <w:r w:rsidRPr="00C519EF">
        <w:t>оказания и выполнения».</w:t>
      </w:r>
    </w:p>
    <w:p w:rsidR="00482F49" w:rsidRPr="00482F49" w:rsidRDefault="00482F49" w:rsidP="00482F49">
      <w:pPr>
        <w:widowControl w:val="0"/>
        <w:tabs>
          <w:tab w:val="left" w:pos="949"/>
        </w:tabs>
        <w:autoSpaceDE w:val="0"/>
        <w:autoSpaceDN w:val="0"/>
        <w:spacing w:after="0" w:line="240" w:lineRule="auto"/>
        <w:ind w:right="10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Pr="00482F49">
        <w:rPr>
          <w:rFonts w:ascii="Times New Roman" w:hAnsi="Times New Roman"/>
          <w:sz w:val="28"/>
        </w:rPr>
        <w:t>В течение одного рабочего дня со дня принятия решения об определении</w:t>
      </w:r>
      <w:r w:rsidRPr="00482F49">
        <w:rPr>
          <w:rFonts w:ascii="Times New Roman" w:hAnsi="Times New Roman"/>
          <w:spacing w:val="-68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управляющей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организации</w:t>
      </w:r>
      <w:r w:rsidRPr="00482F49">
        <w:rPr>
          <w:rFonts w:ascii="Times New Roman" w:hAnsi="Times New Roman"/>
          <w:spacing w:val="-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районная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="00B91F0B">
        <w:rPr>
          <w:rFonts w:ascii="Times New Roman" w:hAnsi="Times New Roman"/>
          <w:sz w:val="28"/>
        </w:rPr>
        <w:t>Администрация</w:t>
      </w:r>
      <w:r w:rsidRPr="00482F49">
        <w:rPr>
          <w:rFonts w:ascii="Times New Roman" w:hAnsi="Times New Roman"/>
          <w:sz w:val="28"/>
        </w:rPr>
        <w:t>:</w:t>
      </w:r>
    </w:p>
    <w:p w:rsidR="00482F49" w:rsidRPr="00B91F0B" w:rsidRDefault="00482F49" w:rsidP="00B91F0B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2F49">
        <w:rPr>
          <w:rFonts w:ascii="Times New Roman" w:hAnsi="Times New Roman"/>
          <w:sz w:val="28"/>
        </w:rPr>
        <w:t>размещает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решение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на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официальном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сайте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и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государственной</w:t>
      </w:r>
      <w:r w:rsidRPr="00482F49">
        <w:rPr>
          <w:rFonts w:ascii="Times New Roman" w:hAnsi="Times New Roman"/>
          <w:spacing w:val="-67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информационной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системе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жилищно-коммунального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хозяйства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(при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наличии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технической</w:t>
      </w:r>
      <w:r w:rsidRPr="00482F49">
        <w:rPr>
          <w:rFonts w:ascii="Times New Roman" w:hAnsi="Times New Roman"/>
          <w:spacing w:val="1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возможности)</w:t>
      </w:r>
      <w:r w:rsidRPr="00482F49">
        <w:rPr>
          <w:rFonts w:ascii="Times New Roman" w:hAnsi="Times New Roman"/>
          <w:spacing w:val="1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</w:t>
      </w:r>
      <w:r w:rsidRPr="00482F49">
        <w:rPr>
          <w:rFonts w:ascii="Times New Roman" w:hAnsi="Times New Roman"/>
          <w:spacing w:val="10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информационно-телекоммуникационной</w:t>
      </w:r>
      <w:r w:rsidRPr="00482F49">
        <w:rPr>
          <w:rFonts w:ascii="Times New Roman" w:hAnsi="Times New Roman"/>
          <w:spacing w:val="1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сети</w:t>
      </w:r>
      <w:r w:rsidR="00B91F0B">
        <w:rPr>
          <w:rFonts w:ascii="Times New Roman" w:hAnsi="Times New Roman"/>
          <w:sz w:val="28"/>
        </w:rPr>
        <w:t xml:space="preserve">  </w:t>
      </w:r>
      <w:r w:rsidRPr="00B91F0B">
        <w:rPr>
          <w:rFonts w:ascii="Times New Roman" w:hAnsi="Times New Roman"/>
          <w:sz w:val="28"/>
          <w:szCs w:val="28"/>
        </w:rPr>
        <w:t>«Интернет»;</w:t>
      </w:r>
    </w:p>
    <w:p w:rsidR="00482F49" w:rsidRPr="00482F49" w:rsidRDefault="00482F49" w:rsidP="00482F49">
      <w:pPr>
        <w:widowControl w:val="0"/>
        <w:tabs>
          <w:tab w:val="left" w:pos="988"/>
        </w:tabs>
        <w:autoSpaceDE w:val="0"/>
        <w:autoSpaceDN w:val="0"/>
        <w:spacing w:before="65" w:after="0" w:line="240" w:lineRule="auto"/>
        <w:ind w:right="10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2F49">
        <w:rPr>
          <w:rFonts w:ascii="Times New Roman" w:hAnsi="Times New Roman"/>
          <w:sz w:val="28"/>
        </w:rPr>
        <w:t>направляет решение управляющей организации по адресу фактического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нахождения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управляющей</w:t>
      </w:r>
      <w:r w:rsidRPr="00482F49">
        <w:rPr>
          <w:rFonts w:ascii="Times New Roman" w:hAnsi="Times New Roman"/>
          <w:spacing w:val="-4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организации,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указанного в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заявлении;</w:t>
      </w:r>
    </w:p>
    <w:p w:rsidR="00482F49" w:rsidRDefault="00482F49" w:rsidP="00482F49">
      <w:pPr>
        <w:widowControl w:val="0"/>
        <w:tabs>
          <w:tab w:val="left" w:pos="9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2F49">
        <w:rPr>
          <w:rFonts w:ascii="Times New Roman" w:hAnsi="Times New Roman"/>
          <w:sz w:val="28"/>
        </w:rPr>
        <w:t>направляет</w:t>
      </w:r>
      <w:r w:rsidRPr="00482F49">
        <w:rPr>
          <w:rFonts w:ascii="Times New Roman" w:hAnsi="Times New Roman"/>
          <w:spacing w:val="-4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решение</w:t>
      </w:r>
      <w:r w:rsidRPr="00482F49">
        <w:rPr>
          <w:rFonts w:ascii="Times New Roman" w:hAnsi="Times New Roman"/>
          <w:spacing w:val="-2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</w:t>
      </w:r>
      <w:r w:rsidRPr="00482F49">
        <w:rPr>
          <w:rFonts w:ascii="Times New Roman" w:hAnsi="Times New Roman"/>
          <w:spacing w:val="-2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службу</w:t>
      </w:r>
      <w:r w:rsidRPr="00482F49">
        <w:rPr>
          <w:rFonts w:ascii="Times New Roman" w:hAnsi="Times New Roman"/>
          <w:spacing w:val="-5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жилищного надзора.</w:t>
      </w:r>
    </w:p>
    <w:p w:rsidR="00482F49" w:rsidRPr="00482F49" w:rsidRDefault="00482F49" w:rsidP="00482F49">
      <w:pPr>
        <w:widowControl w:val="0"/>
        <w:tabs>
          <w:tab w:val="left" w:pos="926"/>
        </w:tabs>
        <w:autoSpaceDE w:val="0"/>
        <w:autoSpaceDN w:val="0"/>
        <w:spacing w:before="65" w:after="0" w:line="240" w:lineRule="auto"/>
        <w:ind w:right="10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Pr="00482F49">
        <w:rPr>
          <w:rFonts w:ascii="Times New Roman" w:hAnsi="Times New Roman"/>
          <w:sz w:val="28"/>
        </w:rPr>
        <w:t>Администрация</w:t>
      </w:r>
      <w:r w:rsidRPr="00482F49">
        <w:rPr>
          <w:rFonts w:ascii="Times New Roman" w:hAnsi="Times New Roman"/>
          <w:spacing w:val="-8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</w:t>
      </w:r>
      <w:r w:rsidRPr="00482F49">
        <w:rPr>
          <w:rFonts w:ascii="Times New Roman" w:hAnsi="Times New Roman"/>
          <w:spacing w:val="-14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течение</w:t>
      </w:r>
      <w:r w:rsidRPr="00482F49">
        <w:rPr>
          <w:rFonts w:ascii="Times New Roman" w:hAnsi="Times New Roman"/>
          <w:spacing w:val="-12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пяти</w:t>
      </w:r>
      <w:r w:rsidRPr="00482F49">
        <w:rPr>
          <w:rFonts w:ascii="Times New Roman" w:hAnsi="Times New Roman"/>
          <w:spacing w:val="-10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рабочих</w:t>
      </w:r>
      <w:r w:rsidRPr="00482F49">
        <w:rPr>
          <w:rFonts w:ascii="Times New Roman" w:hAnsi="Times New Roman"/>
          <w:spacing w:val="-10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дней</w:t>
      </w:r>
      <w:r w:rsidRPr="00482F49">
        <w:rPr>
          <w:rFonts w:ascii="Times New Roman" w:hAnsi="Times New Roman"/>
          <w:spacing w:val="-10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со</w:t>
      </w:r>
      <w:r w:rsidRPr="00482F49">
        <w:rPr>
          <w:rFonts w:ascii="Times New Roman" w:hAnsi="Times New Roman"/>
          <w:spacing w:val="-10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дня</w:t>
      </w:r>
      <w:r w:rsidRPr="00482F49">
        <w:rPr>
          <w:rFonts w:ascii="Times New Roman" w:hAnsi="Times New Roman"/>
          <w:spacing w:val="-12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принятия</w:t>
      </w:r>
      <w:r w:rsidRPr="00482F49">
        <w:rPr>
          <w:rFonts w:ascii="Times New Roman" w:hAnsi="Times New Roman"/>
          <w:spacing w:val="-1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решения</w:t>
      </w:r>
      <w:r w:rsidRPr="00482F49">
        <w:rPr>
          <w:rFonts w:ascii="Times New Roman" w:hAnsi="Times New Roman"/>
          <w:spacing w:val="-10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об</w:t>
      </w:r>
      <w:r w:rsidRPr="00482F49">
        <w:rPr>
          <w:rFonts w:ascii="Times New Roman" w:hAnsi="Times New Roman"/>
          <w:spacing w:val="-68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определении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управляющей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организации,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предусмотренного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ч.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17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ст.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161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Жилищного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кодекса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Российской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Федерации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письменно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уведомляет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всех</w:t>
      </w:r>
      <w:r w:rsidRPr="00482F49">
        <w:rPr>
          <w:rFonts w:ascii="Times New Roman" w:hAnsi="Times New Roman"/>
          <w:spacing w:val="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собственников</w:t>
      </w:r>
      <w:r w:rsidRPr="00482F49">
        <w:rPr>
          <w:rFonts w:ascii="Times New Roman" w:hAnsi="Times New Roman"/>
          <w:spacing w:val="-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помещений в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многоквартирном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доме:</w:t>
      </w:r>
    </w:p>
    <w:p w:rsidR="00482F49" w:rsidRPr="00482F49" w:rsidRDefault="00482F49" w:rsidP="00482F49">
      <w:pPr>
        <w:widowControl w:val="0"/>
        <w:tabs>
          <w:tab w:val="left" w:pos="8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2F49">
        <w:rPr>
          <w:rFonts w:ascii="Times New Roman" w:hAnsi="Times New Roman"/>
          <w:sz w:val="28"/>
        </w:rPr>
        <w:t>о</w:t>
      </w:r>
      <w:r w:rsidRPr="00482F49">
        <w:rPr>
          <w:rFonts w:ascii="Times New Roman" w:hAnsi="Times New Roman"/>
          <w:spacing w:val="-2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принятии</w:t>
      </w:r>
      <w:r w:rsidRPr="00482F49">
        <w:rPr>
          <w:rFonts w:ascii="Times New Roman" w:hAnsi="Times New Roman"/>
          <w:spacing w:val="-3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указанного</w:t>
      </w:r>
      <w:r w:rsidRPr="00482F49">
        <w:rPr>
          <w:rFonts w:ascii="Times New Roman" w:hAnsi="Times New Roman"/>
          <w:spacing w:val="-5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решения,</w:t>
      </w:r>
    </w:p>
    <w:p w:rsidR="00482F49" w:rsidRPr="00482F49" w:rsidRDefault="00482F49" w:rsidP="00482F49">
      <w:pPr>
        <w:widowControl w:val="0"/>
        <w:tabs>
          <w:tab w:val="left" w:pos="832"/>
        </w:tabs>
        <w:autoSpaceDE w:val="0"/>
        <w:autoSpaceDN w:val="0"/>
        <w:spacing w:before="64" w:after="0" w:line="240" w:lineRule="auto"/>
        <w:ind w:right="10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2F49">
        <w:rPr>
          <w:rFonts w:ascii="Times New Roman" w:hAnsi="Times New Roman"/>
          <w:sz w:val="28"/>
        </w:rPr>
        <w:t>об условиях договора управления этим домом и об условиях прекращения</w:t>
      </w:r>
      <w:r w:rsidRPr="00482F49">
        <w:rPr>
          <w:rFonts w:ascii="Times New Roman" w:hAnsi="Times New Roman"/>
          <w:spacing w:val="-68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договора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управления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с данной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управляющей</w:t>
      </w:r>
      <w:r w:rsidRPr="00482F49">
        <w:rPr>
          <w:rFonts w:ascii="Times New Roman" w:hAnsi="Times New Roman"/>
          <w:spacing w:val="-1"/>
          <w:sz w:val="28"/>
        </w:rPr>
        <w:t xml:space="preserve"> </w:t>
      </w:r>
      <w:r w:rsidRPr="00482F49">
        <w:rPr>
          <w:rFonts w:ascii="Times New Roman" w:hAnsi="Times New Roman"/>
          <w:sz w:val="28"/>
        </w:rPr>
        <w:t>организацией.</w:t>
      </w:r>
    </w:p>
    <w:p w:rsidR="00482F49" w:rsidRPr="00482F49" w:rsidRDefault="00482F49" w:rsidP="00482F49">
      <w:pPr>
        <w:widowControl w:val="0"/>
        <w:tabs>
          <w:tab w:val="left" w:pos="9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05922" w:rsidRPr="00482F49" w:rsidRDefault="00705922" w:rsidP="00482F49">
      <w:pPr>
        <w:widowControl w:val="0"/>
        <w:tabs>
          <w:tab w:val="left" w:pos="99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hAnsi="Times New Roman"/>
          <w:sz w:val="28"/>
        </w:rPr>
      </w:pPr>
    </w:p>
    <w:p w:rsidR="00705922" w:rsidRPr="00C519EF" w:rsidRDefault="00705922" w:rsidP="00482F49">
      <w:pPr>
        <w:spacing w:line="240" w:lineRule="auto"/>
        <w:ind w:firstLine="709"/>
        <w:jc w:val="both"/>
        <w:rPr>
          <w:rFonts w:ascii="Times New Roman" w:hAnsi="Times New Roman"/>
          <w:sz w:val="28"/>
        </w:rPr>
        <w:sectPr w:rsidR="00705922" w:rsidRPr="00C519EF">
          <w:pgSz w:w="11910" w:h="16840"/>
          <w:pgMar w:top="1040" w:right="460" w:bottom="280" w:left="1600" w:header="720" w:footer="720" w:gutter="0"/>
          <w:cols w:space="720"/>
        </w:sectPr>
      </w:pPr>
    </w:p>
    <w:p w:rsidR="00705922" w:rsidRPr="00B91F0B" w:rsidRDefault="00705922" w:rsidP="00B91F0B">
      <w:pPr>
        <w:widowControl w:val="0"/>
        <w:tabs>
          <w:tab w:val="left" w:pos="926"/>
        </w:tabs>
        <w:autoSpaceDE w:val="0"/>
        <w:autoSpaceDN w:val="0"/>
        <w:spacing w:before="65"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 w:rsidRPr="00B91F0B">
        <w:rPr>
          <w:rFonts w:ascii="Times New Roman" w:hAnsi="Times New Roman"/>
          <w:sz w:val="28"/>
        </w:rPr>
        <w:lastRenderedPageBreak/>
        <w:t>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Администрацией решения об определении управляющей организации.</w:t>
      </w:r>
      <w:bookmarkStart w:id="0" w:name="_GoBack"/>
      <w:bookmarkEnd w:id="0"/>
    </w:p>
    <w:p w:rsidR="00705922" w:rsidRPr="00482F49" w:rsidRDefault="00482F49" w:rsidP="00B91F0B">
      <w:pPr>
        <w:widowControl w:val="0"/>
        <w:tabs>
          <w:tab w:val="left" w:pos="926"/>
        </w:tabs>
        <w:autoSpaceDE w:val="0"/>
        <w:autoSpaceDN w:val="0"/>
        <w:spacing w:before="65"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 w:rsidR="00705922" w:rsidRPr="00482F49">
        <w:rPr>
          <w:rFonts w:ascii="Times New Roman" w:hAnsi="Times New Roman"/>
          <w:sz w:val="28"/>
        </w:rPr>
        <w:t>Осуществление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управления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многоквартирным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домом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управляющей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организацией,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определенной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решением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об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определении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управляющей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организации, не является основанием для не проведения открытого конкурса по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отбору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управляющей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организации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для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управления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многоквартирным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домом,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для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которого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проведение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такого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конкурса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предусмотрено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Жилищным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кодексом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Российской</w:t>
      </w:r>
      <w:r w:rsidR="00705922" w:rsidRPr="00B91F0B">
        <w:rPr>
          <w:rFonts w:ascii="Times New Roman" w:hAnsi="Times New Roman"/>
          <w:sz w:val="28"/>
        </w:rPr>
        <w:t xml:space="preserve"> </w:t>
      </w:r>
      <w:r w:rsidR="00705922" w:rsidRPr="00482F49">
        <w:rPr>
          <w:rFonts w:ascii="Times New Roman" w:hAnsi="Times New Roman"/>
          <w:sz w:val="28"/>
        </w:rPr>
        <w:t>Федерации.</w:t>
      </w:r>
    </w:p>
    <w:p w:rsidR="00557C3C" w:rsidRPr="00B91F0B" w:rsidRDefault="00557C3C" w:rsidP="00B91F0B">
      <w:pPr>
        <w:widowControl w:val="0"/>
        <w:tabs>
          <w:tab w:val="left" w:pos="926"/>
        </w:tabs>
        <w:autoSpaceDE w:val="0"/>
        <w:autoSpaceDN w:val="0"/>
        <w:spacing w:before="65" w:after="0" w:line="240" w:lineRule="auto"/>
        <w:ind w:right="101" w:firstLine="709"/>
        <w:jc w:val="both"/>
        <w:rPr>
          <w:rFonts w:ascii="Times New Roman" w:hAnsi="Times New Roman"/>
          <w:sz w:val="28"/>
        </w:rPr>
      </w:pPr>
    </w:p>
    <w:sectPr w:rsidR="00557C3C" w:rsidRPr="00B91F0B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1C" w:rsidRDefault="0004581C" w:rsidP="00222AFF">
      <w:pPr>
        <w:spacing w:after="0" w:line="240" w:lineRule="auto"/>
      </w:pPr>
      <w:r>
        <w:separator/>
      </w:r>
    </w:p>
  </w:endnote>
  <w:endnote w:type="continuationSeparator" w:id="0">
    <w:p w:rsidR="0004581C" w:rsidRDefault="0004581C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1C" w:rsidRDefault="0004581C" w:rsidP="00222AFF">
      <w:pPr>
        <w:spacing w:after="0" w:line="240" w:lineRule="auto"/>
      </w:pPr>
      <w:r>
        <w:separator/>
      </w:r>
    </w:p>
  </w:footnote>
  <w:footnote w:type="continuationSeparator" w:id="0">
    <w:p w:rsidR="0004581C" w:rsidRDefault="0004581C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B2210"/>
    <w:multiLevelType w:val="hybridMultilevel"/>
    <w:tmpl w:val="F91AE700"/>
    <w:lvl w:ilvl="0" w:tplc="9F9E1BBC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B055E0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3C7712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5D9CAD16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B080C70C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B3AEACFA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8752E79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50F4F0CE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B6A68B6E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9" w15:restartNumberingAfterBreak="0">
    <w:nsid w:val="4EF546D4"/>
    <w:multiLevelType w:val="hybridMultilevel"/>
    <w:tmpl w:val="ED7C6216"/>
    <w:lvl w:ilvl="0" w:tplc="5E7E9056">
      <w:numFmt w:val="bullet"/>
      <w:lvlText w:val="-"/>
      <w:lvlJc w:val="left"/>
      <w:pPr>
        <w:ind w:left="3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DE496E">
      <w:numFmt w:val="bullet"/>
      <w:lvlText w:val="•"/>
      <w:lvlJc w:val="left"/>
      <w:pPr>
        <w:ind w:left="1290" w:hanging="300"/>
      </w:pPr>
      <w:rPr>
        <w:rFonts w:hint="default"/>
        <w:lang w:val="ru-RU" w:eastAsia="en-US" w:bidi="ar-SA"/>
      </w:rPr>
    </w:lvl>
    <w:lvl w:ilvl="2" w:tplc="83E427C6">
      <w:numFmt w:val="bullet"/>
      <w:lvlText w:val="•"/>
      <w:lvlJc w:val="left"/>
      <w:pPr>
        <w:ind w:left="2280" w:hanging="300"/>
      </w:pPr>
      <w:rPr>
        <w:rFonts w:hint="default"/>
        <w:lang w:val="ru-RU" w:eastAsia="en-US" w:bidi="ar-SA"/>
      </w:rPr>
    </w:lvl>
    <w:lvl w:ilvl="3" w:tplc="614E8AC0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55A4047E">
      <w:numFmt w:val="bullet"/>
      <w:lvlText w:val="•"/>
      <w:lvlJc w:val="left"/>
      <w:pPr>
        <w:ind w:left="4261" w:hanging="300"/>
      </w:pPr>
      <w:rPr>
        <w:rFonts w:hint="default"/>
        <w:lang w:val="ru-RU" w:eastAsia="en-US" w:bidi="ar-SA"/>
      </w:rPr>
    </w:lvl>
    <w:lvl w:ilvl="5" w:tplc="C62AD98E">
      <w:numFmt w:val="bullet"/>
      <w:lvlText w:val="•"/>
      <w:lvlJc w:val="left"/>
      <w:pPr>
        <w:ind w:left="5252" w:hanging="300"/>
      </w:pPr>
      <w:rPr>
        <w:rFonts w:hint="default"/>
        <w:lang w:val="ru-RU" w:eastAsia="en-US" w:bidi="ar-SA"/>
      </w:rPr>
    </w:lvl>
    <w:lvl w:ilvl="6" w:tplc="DE863BC8">
      <w:numFmt w:val="bullet"/>
      <w:lvlText w:val="•"/>
      <w:lvlJc w:val="left"/>
      <w:pPr>
        <w:ind w:left="6242" w:hanging="300"/>
      </w:pPr>
      <w:rPr>
        <w:rFonts w:hint="default"/>
        <w:lang w:val="ru-RU" w:eastAsia="en-US" w:bidi="ar-SA"/>
      </w:rPr>
    </w:lvl>
    <w:lvl w:ilvl="7" w:tplc="E77AFB26">
      <w:numFmt w:val="bullet"/>
      <w:lvlText w:val="•"/>
      <w:lvlJc w:val="left"/>
      <w:pPr>
        <w:ind w:left="7232" w:hanging="300"/>
      </w:pPr>
      <w:rPr>
        <w:rFonts w:hint="default"/>
        <w:lang w:val="ru-RU" w:eastAsia="en-US" w:bidi="ar-SA"/>
      </w:rPr>
    </w:lvl>
    <w:lvl w:ilvl="8" w:tplc="A446996E">
      <w:numFmt w:val="bullet"/>
      <w:lvlText w:val="•"/>
      <w:lvlJc w:val="left"/>
      <w:pPr>
        <w:ind w:left="8223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52507DAD"/>
    <w:multiLevelType w:val="hybridMultilevel"/>
    <w:tmpl w:val="419670E2"/>
    <w:lvl w:ilvl="0" w:tplc="1BB67736">
      <w:numFmt w:val="bullet"/>
      <w:lvlText w:val="-"/>
      <w:lvlJc w:val="left"/>
      <w:pPr>
        <w:ind w:left="102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A2C498">
      <w:numFmt w:val="bullet"/>
      <w:lvlText w:val="•"/>
      <w:lvlJc w:val="left"/>
      <w:pPr>
        <w:ind w:left="1074" w:hanging="380"/>
      </w:pPr>
      <w:rPr>
        <w:rFonts w:hint="default"/>
        <w:lang w:val="ru-RU" w:eastAsia="en-US" w:bidi="ar-SA"/>
      </w:rPr>
    </w:lvl>
    <w:lvl w:ilvl="2" w:tplc="8D28ACD4">
      <w:numFmt w:val="bullet"/>
      <w:lvlText w:val="•"/>
      <w:lvlJc w:val="left"/>
      <w:pPr>
        <w:ind w:left="2048" w:hanging="380"/>
      </w:pPr>
      <w:rPr>
        <w:rFonts w:hint="default"/>
        <w:lang w:val="ru-RU" w:eastAsia="en-US" w:bidi="ar-SA"/>
      </w:rPr>
    </w:lvl>
    <w:lvl w:ilvl="3" w:tplc="E984ECF2">
      <w:numFmt w:val="bullet"/>
      <w:lvlText w:val="•"/>
      <w:lvlJc w:val="left"/>
      <w:pPr>
        <w:ind w:left="3023" w:hanging="380"/>
      </w:pPr>
      <w:rPr>
        <w:rFonts w:hint="default"/>
        <w:lang w:val="ru-RU" w:eastAsia="en-US" w:bidi="ar-SA"/>
      </w:rPr>
    </w:lvl>
    <w:lvl w:ilvl="4" w:tplc="9BC0A010">
      <w:numFmt w:val="bullet"/>
      <w:lvlText w:val="•"/>
      <w:lvlJc w:val="left"/>
      <w:pPr>
        <w:ind w:left="3997" w:hanging="380"/>
      </w:pPr>
      <w:rPr>
        <w:rFonts w:hint="default"/>
        <w:lang w:val="ru-RU" w:eastAsia="en-US" w:bidi="ar-SA"/>
      </w:rPr>
    </w:lvl>
    <w:lvl w:ilvl="5" w:tplc="31B09F12">
      <w:numFmt w:val="bullet"/>
      <w:lvlText w:val="•"/>
      <w:lvlJc w:val="left"/>
      <w:pPr>
        <w:ind w:left="4972" w:hanging="380"/>
      </w:pPr>
      <w:rPr>
        <w:rFonts w:hint="default"/>
        <w:lang w:val="ru-RU" w:eastAsia="en-US" w:bidi="ar-SA"/>
      </w:rPr>
    </w:lvl>
    <w:lvl w:ilvl="6" w:tplc="E5C8E688">
      <w:numFmt w:val="bullet"/>
      <w:lvlText w:val="•"/>
      <w:lvlJc w:val="left"/>
      <w:pPr>
        <w:ind w:left="5946" w:hanging="380"/>
      </w:pPr>
      <w:rPr>
        <w:rFonts w:hint="default"/>
        <w:lang w:val="ru-RU" w:eastAsia="en-US" w:bidi="ar-SA"/>
      </w:rPr>
    </w:lvl>
    <w:lvl w:ilvl="7" w:tplc="8CFC19F0">
      <w:numFmt w:val="bullet"/>
      <w:lvlText w:val="•"/>
      <w:lvlJc w:val="left"/>
      <w:pPr>
        <w:ind w:left="6920" w:hanging="380"/>
      </w:pPr>
      <w:rPr>
        <w:rFonts w:hint="default"/>
        <w:lang w:val="ru-RU" w:eastAsia="en-US" w:bidi="ar-SA"/>
      </w:rPr>
    </w:lvl>
    <w:lvl w:ilvl="8" w:tplc="6A1AC722">
      <w:numFmt w:val="bullet"/>
      <w:lvlText w:val="•"/>
      <w:lvlJc w:val="left"/>
      <w:pPr>
        <w:ind w:left="7895" w:hanging="380"/>
      </w:pPr>
      <w:rPr>
        <w:rFonts w:hint="default"/>
        <w:lang w:val="ru-RU" w:eastAsia="en-US" w:bidi="ar-SA"/>
      </w:rPr>
    </w:lvl>
  </w:abstractNum>
  <w:abstractNum w:abstractNumId="21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C1768"/>
    <w:multiLevelType w:val="hybridMultilevel"/>
    <w:tmpl w:val="6572287E"/>
    <w:lvl w:ilvl="0" w:tplc="EBC0E344">
      <w:start w:val="1"/>
      <w:numFmt w:val="decimal"/>
      <w:lvlText w:val="%1."/>
      <w:lvlJc w:val="left"/>
      <w:pPr>
        <w:ind w:left="30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6A22C">
      <w:numFmt w:val="bullet"/>
      <w:lvlText w:val="•"/>
      <w:lvlJc w:val="left"/>
      <w:pPr>
        <w:ind w:left="1290" w:hanging="382"/>
      </w:pPr>
      <w:rPr>
        <w:rFonts w:hint="default"/>
        <w:lang w:val="ru-RU" w:eastAsia="en-US" w:bidi="ar-SA"/>
      </w:rPr>
    </w:lvl>
    <w:lvl w:ilvl="2" w:tplc="091A9EA0">
      <w:numFmt w:val="bullet"/>
      <w:lvlText w:val="•"/>
      <w:lvlJc w:val="left"/>
      <w:pPr>
        <w:ind w:left="2280" w:hanging="382"/>
      </w:pPr>
      <w:rPr>
        <w:rFonts w:hint="default"/>
        <w:lang w:val="ru-RU" w:eastAsia="en-US" w:bidi="ar-SA"/>
      </w:rPr>
    </w:lvl>
    <w:lvl w:ilvl="3" w:tplc="CA804756">
      <w:numFmt w:val="bullet"/>
      <w:lvlText w:val="•"/>
      <w:lvlJc w:val="left"/>
      <w:pPr>
        <w:ind w:left="3271" w:hanging="382"/>
      </w:pPr>
      <w:rPr>
        <w:rFonts w:hint="default"/>
        <w:lang w:val="ru-RU" w:eastAsia="en-US" w:bidi="ar-SA"/>
      </w:rPr>
    </w:lvl>
    <w:lvl w:ilvl="4" w:tplc="1A9ACABA">
      <w:numFmt w:val="bullet"/>
      <w:lvlText w:val="•"/>
      <w:lvlJc w:val="left"/>
      <w:pPr>
        <w:ind w:left="4261" w:hanging="382"/>
      </w:pPr>
      <w:rPr>
        <w:rFonts w:hint="default"/>
        <w:lang w:val="ru-RU" w:eastAsia="en-US" w:bidi="ar-SA"/>
      </w:rPr>
    </w:lvl>
    <w:lvl w:ilvl="5" w:tplc="F3F467A4">
      <w:numFmt w:val="bullet"/>
      <w:lvlText w:val="•"/>
      <w:lvlJc w:val="left"/>
      <w:pPr>
        <w:ind w:left="5252" w:hanging="382"/>
      </w:pPr>
      <w:rPr>
        <w:rFonts w:hint="default"/>
        <w:lang w:val="ru-RU" w:eastAsia="en-US" w:bidi="ar-SA"/>
      </w:rPr>
    </w:lvl>
    <w:lvl w:ilvl="6" w:tplc="61544956">
      <w:numFmt w:val="bullet"/>
      <w:lvlText w:val="•"/>
      <w:lvlJc w:val="left"/>
      <w:pPr>
        <w:ind w:left="6242" w:hanging="382"/>
      </w:pPr>
      <w:rPr>
        <w:rFonts w:hint="default"/>
        <w:lang w:val="ru-RU" w:eastAsia="en-US" w:bidi="ar-SA"/>
      </w:rPr>
    </w:lvl>
    <w:lvl w:ilvl="7" w:tplc="E0CA3D52">
      <w:numFmt w:val="bullet"/>
      <w:lvlText w:val="•"/>
      <w:lvlJc w:val="left"/>
      <w:pPr>
        <w:ind w:left="7232" w:hanging="382"/>
      </w:pPr>
      <w:rPr>
        <w:rFonts w:hint="default"/>
        <w:lang w:val="ru-RU" w:eastAsia="en-US" w:bidi="ar-SA"/>
      </w:rPr>
    </w:lvl>
    <w:lvl w:ilvl="8" w:tplc="C192AA92">
      <w:numFmt w:val="bullet"/>
      <w:lvlText w:val="•"/>
      <w:lvlJc w:val="left"/>
      <w:pPr>
        <w:ind w:left="8223" w:hanging="382"/>
      </w:pPr>
      <w:rPr>
        <w:rFonts w:hint="default"/>
        <w:lang w:val="ru-RU" w:eastAsia="en-US" w:bidi="ar-SA"/>
      </w:rPr>
    </w:lvl>
  </w:abstractNum>
  <w:abstractNum w:abstractNumId="23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6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9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7455B"/>
    <w:multiLevelType w:val="hybridMultilevel"/>
    <w:tmpl w:val="FBF22B66"/>
    <w:lvl w:ilvl="0" w:tplc="7772ED90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BA8D58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952ADA4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19C0197C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2EB41EB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975C2F1E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ED904856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683E7EBA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350EA042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12"/>
  </w:num>
  <w:num w:numId="5">
    <w:abstractNumId w:val="9"/>
  </w:num>
  <w:num w:numId="6">
    <w:abstractNumId w:val="14"/>
  </w:num>
  <w:num w:numId="7">
    <w:abstractNumId w:val="26"/>
  </w:num>
  <w:num w:numId="8">
    <w:abstractNumId w:val="24"/>
  </w:num>
  <w:num w:numId="9">
    <w:abstractNumId w:val="10"/>
  </w:num>
  <w:num w:numId="10">
    <w:abstractNumId w:val="29"/>
  </w:num>
  <w:num w:numId="11">
    <w:abstractNumId w:val="23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7"/>
  </w:num>
  <w:num w:numId="17">
    <w:abstractNumId w:val="31"/>
  </w:num>
  <w:num w:numId="18">
    <w:abstractNumId w:val="27"/>
  </w:num>
  <w:num w:numId="19">
    <w:abstractNumId w:val="11"/>
  </w:num>
  <w:num w:numId="20">
    <w:abstractNumId w:val="13"/>
  </w:num>
  <w:num w:numId="21">
    <w:abstractNumId w:val="3"/>
  </w:num>
  <w:num w:numId="22">
    <w:abstractNumId w:val="5"/>
  </w:num>
  <w:num w:numId="23">
    <w:abstractNumId w:val="15"/>
  </w:num>
  <w:num w:numId="24">
    <w:abstractNumId w:val="17"/>
  </w:num>
  <w:num w:numId="25">
    <w:abstractNumId w:val="4"/>
  </w:num>
  <w:num w:numId="26">
    <w:abstractNumId w:val="0"/>
  </w:num>
  <w:num w:numId="27">
    <w:abstractNumId w:val="6"/>
  </w:num>
  <w:num w:numId="28">
    <w:abstractNumId w:val="22"/>
  </w:num>
  <w:num w:numId="29">
    <w:abstractNumId w:val="30"/>
  </w:num>
  <w:num w:numId="30">
    <w:abstractNumId w:val="20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581C"/>
    <w:rsid w:val="000D2755"/>
    <w:rsid w:val="001B2557"/>
    <w:rsid w:val="00222AFF"/>
    <w:rsid w:val="00223054"/>
    <w:rsid w:val="003319AF"/>
    <w:rsid w:val="003858EE"/>
    <w:rsid w:val="003B375C"/>
    <w:rsid w:val="003B44F9"/>
    <w:rsid w:val="0043105B"/>
    <w:rsid w:val="00450FE2"/>
    <w:rsid w:val="004717BC"/>
    <w:rsid w:val="004730B8"/>
    <w:rsid w:val="00482F49"/>
    <w:rsid w:val="00557C3C"/>
    <w:rsid w:val="00685D87"/>
    <w:rsid w:val="006A6C57"/>
    <w:rsid w:val="006D03ED"/>
    <w:rsid w:val="00705922"/>
    <w:rsid w:val="00774F8A"/>
    <w:rsid w:val="007E518C"/>
    <w:rsid w:val="008709C2"/>
    <w:rsid w:val="0087281E"/>
    <w:rsid w:val="008B692B"/>
    <w:rsid w:val="00975B19"/>
    <w:rsid w:val="009D2364"/>
    <w:rsid w:val="009D327A"/>
    <w:rsid w:val="00A14E5A"/>
    <w:rsid w:val="00A22822"/>
    <w:rsid w:val="00A43A7E"/>
    <w:rsid w:val="00A82893"/>
    <w:rsid w:val="00A85FDF"/>
    <w:rsid w:val="00AC78D1"/>
    <w:rsid w:val="00B5053B"/>
    <w:rsid w:val="00B75AD4"/>
    <w:rsid w:val="00B91F0B"/>
    <w:rsid w:val="00BD332D"/>
    <w:rsid w:val="00C26F7D"/>
    <w:rsid w:val="00C519EF"/>
    <w:rsid w:val="00D66EBD"/>
    <w:rsid w:val="00E12801"/>
    <w:rsid w:val="00E775EF"/>
    <w:rsid w:val="00EA29BF"/>
    <w:rsid w:val="00EB5379"/>
    <w:rsid w:val="00F3528D"/>
    <w:rsid w:val="00F90FB2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747D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975B1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75B1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05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592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cp:lastPrinted>2021-11-16T05:31:00Z</cp:lastPrinted>
  <dcterms:created xsi:type="dcterms:W3CDTF">2021-02-11T09:31:00Z</dcterms:created>
  <dcterms:modified xsi:type="dcterms:W3CDTF">2021-11-16T05:31:00Z</dcterms:modified>
</cp:coreProperties>
</file>