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Pr="00105E59" w:rsidRDefault="001B746C" w:rsidP="001B74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Сведения                                                                                                                                                                                         о доходах, об имуществе и обязательствах имущественного характера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 Омского муниципального района Омской области</w:t>
      </w:r>
      <w:r w:rsidR="00536B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 же их супругов и несовершенолетних детей за отчетный финансовый год                          с 1 января по 31 декабря 2012 года, размещаемые на официальном сайте </w:t>
      </w:r>
      <w:r w:rsidR="00105E59">
        <w:rPr>
          <w:rFonts w:ascii="Times New Roman" w:hAnsi="Times New Roman" w:cs="Times New Roman"/>
          <w:sz w:val="28"/>
          <w:szCs w:val="28"/>
        </w:rPr>
        <w:t>Чернолучинского городского поселения.</w:t>
      </w:r>
    </w:p>
    <w:tbl>
      <w:tblPr>
        <w:tblStyle w:val="a3"/>
        <w:tblW w:w="10713" w:type="dxa"/>
        <w:tblInd w:w="-966" w:type="dxa"/>
        <w:tblLayout w:type="fixed"/>
        <w:tblLook w:val="04A0"/>
      </w:tblPr>
      <w:tblGrid>
        <w:gridCol w:w="1500"/>
        <w:gridCol w:w="1417"/>
        <w:gridCol w:w="1559"/>
        <w:gridCol w:w="1701"/>
        <w:gridCol w:w="1134"/>
        <w:gridCol w:w="1560"/>
        <w:gridCol w:w="1842"/>
      </w:tblGrid>
      <w:tr w:rsidR="000A37E9" w:rsidRPr="001B746C" w:rsidTr="000A37E9">
        <w:trPr>
          <w:trHeight w:val="570"/>
        </w:trPr>
        <w:tc>
          <w:tcPr>
            <w:tcW w:w="1500" w:type="dxa"/>
            <w:vMerge w:val="restart"/>
          </w:tcPr>
          <w:p w:rsidR="003C210A" w:rsidRPr="001B746C" w:rsidRDefault="003C210A" w:rsidP="001B746C">
            <w:pPr>
              <w:jc w:val="center"/>
              <w:rPr>
                <w:rFonts w:ascii="Times New Roman" w:hAnsi="Times New Roman" w:cs="Times New Roman"/>
              </w:rPr>
            </w:pPr>
            <w:r w:rsidRPr="001B746C">
              <w:rPr>
                <w:rFonts w:ascii="Times New Roman" w:hAnsi="Times New Roman" w:cs="Times New Roman"/>
              </w:rPr>
              <w:t>Фамилия</w:t>
            </w:r>
            <w:r w:rsidR="000A37E9" w:rsidRPr="001B746C">
              <w:rPr>
                <w:rFonts w:ascii="Times New Roman" w:hAnsi="Times New Roman" w:cs="Times New Roman"/>
              </w:rPr>
              <w:t>. И</w:t>
            </w:r>
            <w:r w:rsidRPr="001B746C">
              <w:rPr>
                <w:rFonts w:ascii="Times New Roman" w:hAnsi="Times New Roman" w:cs="Times New Roman"/>
              </w:rPr>
              <w:t>мя Отчество</w:t>
            </w:r>
          </w:p>
        </w:tc>
        <w:tc>
          <w:tcPr>
            <w:tcW w:w="1417" w:type="dxa"/>
            <w:vMerge w:val="restart"/>
          </w:tcPr>
          <w:p w:rsidR="003C210A" w:rsidRPr="001B746C" w:rsidRDefault="003C210A" w:rsidP="001B746C">
            <w:pPr>
              <w:jc w:val="center"/>
              <w:rPr>
                <w:rFonts w:ascii="Times New Roman" w:hAnsi="Times New Roman" w:cs="Times New Roman"/>
              </w:rPr>
            </w:pPr>
            <w:r w:rsidRPr="001B746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3C210A" w:rsidRPr="001B746C" w:rsidRDefault="00F46E9C" w:rsidP="001B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</w:t>
            </w:r>
            <w:r w:rsidR="003C210A" w:rsidRPr="001B746C">
              <w:rPr>
                <w:rFonts w:ascii="Times New Roman" w:hAnsi="Times New Roman" w:cs="Times New Roman"/>
              </w:rPr>
              <w:t xml:space="preserve"> годового дохода за 2012 год</w:t>
            </w:r>
            <w:r>
              <w:rPr>
                <w:rFonts w:ascii="Times New Roman" w:hAnsi="Times New Roman" w:cs="Times New Roman"/>
              </w:rPr>
              <w:t xml:space="preserve"> (руб)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3C210A" w:rsidRPr="001B746C" w:rsidRDefault="000A37E9" w:rsidP="001B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2" w:type="dxa"/>
            <w:vMerge w:val="restart"/>
          </w:tcPr>
          <w:p w:rsidR="003C210A" w:rsidRPr="001B746C" w:rsidRDefault="000A37E9" w:rsidP="001B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арка)</w:t>
            </w:r>
          </w:p>
        </w:tc>
      </w:tr>
      <w:tr w:rsidR="000A37E9" w:rsidRPr="001B746C" w:rsidTr="000A37E9">
        <w:trPr>
          <w:trHeight w:val="435"/>
        </w:trPr>
        <w:tc>
          <w:tcPr>
            <w:tcW w:w="1500" w:type="dxa"/>
            <w:vMerge/>
          </w:tcPr>
          <w:p w:rsidR="003C210A" w:rsidRPr="001B746C" w:rsidRDefault="003C210A" w:rsidP="001B7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C210A" w:rsidRPr="001B746C" w:rsidRDefault="003C210A" w:rsidP="001B7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210A" w:rsidRPr="001B746C" w:rsidRDefault="003C210A" w:rsidP="001B7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C210A" w:rsidRPr="001B746C" w:rsidRDefault="000A37E9" w:rsidP="001B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10A" w:rsidRPr="001B746C" w:rsidRDefault="000A37E9" w:rsidP="001B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C210A" w:rsidRPr="001B746C" w:rsidRDefault="000A37E9" w:rsidP="001B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2" w:type="dxa"/>
            <w:vMerge/>
          </w:tcPr>
          <w:p w:rsidR="003C210A" w:rsidRPr="001B746C" w:rsidRDefault="003C210A" w:rsidP="001B74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07C" w:rsidRPr="007C6A72" w:rsidTr="000A37E9">
        <w:tc>
          <w:tcPr>
            <w:tcW w:w="1500" w:type="dxa"/>
          </w:tcPr>
          <w:p w:rsidR="008C307C" w:rsidRPr="007C6A72" w:rsidRDefault="008C307C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Ревякин Сергей Николаевич</w:t>
            </w:r>
          </w:p>
        </w:tc>
        <w:tc>
          <w:tcPr>
            <w:tcW w:w="1417" w:type="dxa"/>
          </w:tcPr>
          <w:p w:rsidR="008C307C" w:rsidRPr="007C6A72" w:rsidRDefault="008C307C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Заместитель Главы городского поселения</w:t>
            </w:r>
          </w:p>
        </w:tc>
        <w:tc>
          <w:tcPr>
            <w:tcW w:w="1559" w:type="dxa"/>
          </w:tcPr>
          <w:p w:rsidR="008C307C" w:rsidRPr="007C6A72" w:rsidRDefault="008C307C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358 934,69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307C" w:rsidRPr="007C6A72" w:rsidRDefault="008C307C" w:rsidP="003F4AB8">
            <w:pPr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Земельный участок под садоводство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307C" w:rsidRPr="007C6A72" w:rsidRDefault="008C307C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600 кв.м.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C307C" w:rsidRPr="007C6A72" w:rsidRDefault="008C307C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Россия</w:t>
            </w:r>
          </w:p>
        </w:tc>
        <w:tc>
          <w:tcPr>
            <w:tcW w:w="1842" w:type="dxa"/>
          </w:tcPr>
          <w:p w:rsidR="008C307C" w:rsidRPr="007C6A72" w:rsidRDefault="008C307C" w:rsidP="008C307C">
            <w:pPr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1.Мотоцикл «Восход-3-М»</w:t>
            </w:r>
          </w:p>
          <w:p w:rsidR="008C307C" w:rsidRPr="007C6A72" w:rsidRDefault="008C307C" w:rsidP="008C307C">
            <w:pPr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 xml:space="preserve">2. Мотоцикл «ИЖ-П5» </w:t>
            </w:r>
          </w:p>
        </w:tc>
      </w:tr>
      <w:tr w:rsidR="000A37E9" w:rsidRPr="007C6A72" w:rsidTr="000A37E9">
        <w:tc>
          <w:tcPr>
            <w:tcW w:w="1500" w:type="dxa"/>
          </w:tcPr>
          <w:p w:rsidR="001B746C" w:rsidRPr="007C6A72" w:rsidRDefault="000A37E9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Ревякина Галина Сергеевна</w:t>
            </w:r>
          </w:p>
        </w:tc>
        <w:tc>
          <w:tcPr>
            <w:tcW w:w="1417" w:type="dxa"/>
          </w:tcPr>
          <w:p w:rsidR="001B746C" w:rsidRPr="007C6A72" w:rsidRDefault="003F4AB8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 xml:space="preserve">Супруга </w:t>
            </w:r>
          </w:p>
        </w:tc>
        <w:tc>
          <w:tcPr>
            <w:tcW w:w="1559" w:type="dxa"/>
          </w:tcPr>
          <w:p w:rsidR="001B746C" w:rsidRPr="007C6A72" w:rsidRDefault="003F4AB8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32 602,89</w:t>
            </w:r>
          </w:p>
        </w:tc>
        <w:tc>
          <w:tcPr>
            <w:tcW w:w="1701" w:type="dxa"/>
          </w:tcPr>
          <w:p w:rsidR="001B746C" w:rsidRPr="007C6A72" w:rsidRDefault="00536BD8" w:rsidP="006764D8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="006764D8" w:rsidRPr="007C6A72">
              <w:rPr>
                <w:rFonts w:ascii="Times New Roman" w:hAnsi="Times New Roman" w:cs="Times New Roman"/>
                <w:highlight w:val="cyan"/>
              </w:rPr>
              <w:t xml:space="preserve"> Квартира в многокварти</w:t>
            </w:r>
            <w:proofErr w:type="gramStart"/>
            <w:r w:rsidR="006764D8" w:rsidRPr="007C6A72">
              <w:rPr>
                <w:rFonts w:ascii="Times New Roman" w:hAnsi="Times New Roman" w:cs="Times New Roman"/>
                <w:highlight w:val="cyan"/>
              </w:rPr>
              <w:t>р</w:t>
            </w:r>
            <w:r w:rsidR="00105E59" w:rsidRPr="007C6A72">
              <w:rPr>
                <w:rFonts w:ascii="Times New Roman" w:hAnsi="Times New Roman" w:cs="Times New Roman"/>
                <w:highlight w:val="cyan"/>
              </w:rPr>
              <w:t>-</w:t>
            </w:r>
            <w:proofErr w:type="gramEnd"/>
            <w:r w:rsidR="006764D8" w:rsidRPr="007C6A72">
              <w:rPr>
                <w:rFonts w:ascii="Times New Roman" w:hAnsi="Times New Roman" w:cs="Times New Roman"/>
                <w:highlight w:val="cyan"/>
              </w:rPr>
              <w:t xml:space="preserve">         ном доме </w:t>
            </w:r>
          </w:p>
        </w:tc>
        <w:tc>
          <w:tcPr>
            <w:tcW w:w="1134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56.7 кв</w:t>
            </w:r>
            <w:proofErr w:type="gramStart"/>
            <w:r w:rsidRPr="007C6A72">
              <w:rPr>
                <w:rFonts w:ascii="Times New Roman" w:hAnsi="Times New Roman" w:cs="Times New Roman"/>
                <w:highlight w:val="cyan"/>
              </w:rPr>
              <w:t>.м</w:t>
            </w:r>
            <w:proofErr w:type="gramEnd"/>
          </w:p>
        </w:tc>
        <w:tc>
          <w:tcPr>
            <w:tcW w:w="1560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Россия</w:t>
            </w:r>
          </w:p>
        </w:tc>
        <w:tc>
          <w:tcPr>
            <w:tcW w:w="1842" w:type="dxa"/>
          </w:tcPr>
          <w:p w:rsidR="001B746C" w:rsidRPr="007C6A72" w:rsidRDefault="003F4AB8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Не имеет</w:t>
            </w:r>
          </w:p>
        </w:tc>
      </w:tr>
      <w:tr w:rsidR="000A37E9" w:rsidRPr="001B746C" w:rsidTr="000A37E9">
        <w:tc>
          <w:tcPr>
            <w:tcW w:w="1500" w:type="dxa"/>
          </w:tcPr>
          <w:p w:rsidR="001B746C" w:rsidRPr="007C6A72" w:rsidRDefault="000A37E9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Ревякин Андрей Сергеевич</w:t>
            </w:r>
          </w:p>
        </w:tc>
        <w:tc>
          <w:tcPr>
            <w:tcW w:w="1417" w:type="dxa"/>
          </w:tcPr>
          <w:p w:rsidR="001B746C" w:rsidRPr="007C6A72" w:rsidRDefault="003F4AB8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Несоверше</w:t>
            </w:r>
            <w:r w:rsidR="00536BD8" w:rsidRPr="007C6A72">
              <w:rPr>
                <w:rFonts w:ascii="Times New Roman" w:hAnsi="Times New Roman" w:cs="Times New Roman"/>
                <w:highlight w:val="cyan"/>
              </w:rPr>
              <w:t xml:space="preserve">  </w:t>
            </w:r>
            <w:r w:rsidRPr="007C6A72">
              <w:rPr>
                <w:rFonts w:ascii="Times New Roman" w:hAnsi="Times New Roman" w:cs="Times New Roman"/>
                <w:highlight w:val="cyan"/>
              </w:rPr>
              <w:t>нолетний сын</w:t>
            </w:r>
          </w:p>
        </w:tc>
        <w:tc>
          <w:tcPr>
            <w:tcW w:w="1559" w:type="dxa"/>
          </w:tcPr>
          <w:p w:rsidR="001B746C" w:rsidRPr="007C6A72" w:rsidRDefault="003F4AB8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Не имеет</w:t>
            </w:r>
          </w:p>
        </w:tc>
        <w:tc>
          <w:tcPr>
            <w:tcW w:w="1701" w:type="dxa"/>
          </w:tcPr>
          <w:p w:rsidR="001B746C" w:rsidRPr="007C6A72" w:rsidRDefault="003F4AB8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Не имеет</w:t>
            </w:r>
          </w:p>
        </w:tc>
        <w:tc>
          <w:tcPr>
            <w:tcW w:w="1134" w:type="dxa"/>
          </w:tcPr>
          <w:p w:rsidR="001B746C" w:rsidRPr="007C6A72" w:rsidRDefault="001B746C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0" w:type="dxa"/>
          </w:tcPr>
          <w:p w:rsidR="001B746C" w:rsidRPr="007C6A72" w:rsidRDefault="001B746C" w:rsidP="001B746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842" w:type="dxa"/>
          </w:tcPr>
          <w:p w:rsidR="001B746C" w:rsidRPr="001B746C" w:rsidRDefault="003F4AB8" w:rsidP="001B746C">
            <w:pPr>
              <w:jc w:val="center"/>
              <w:rPr>
                <w:rFonts w:ascii="Times New Roman" w:hAnsi="Times New Roman" w:cs="Times New Roman"/>
              </w:rPr>
            </w:pPr>
            <w:r w:rsidRPr="007C6A72">
              <w:rPr>
                <w:rFonts w:ascii="Times New Roman" w:hAnsi="Times New Roman" w:cs="Times New Roman"/>
                <w:highlight w:val="cyan"/>
              </w:rPr>
              <w:t>Не имеет</w:t>
            </w:r>
          </w:p>
        </w:tc>
      </w:tr>
      <w:tr w:rsidR="000A37E9" w:rsidRPr="007C6A72" w:rsidTr="000A37E9">
        <w:tc>
          <w:tcPr>
            <w:tcW w:w="1500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Мазурок Ася Ивановна</w:t>
            </w:r>
          </w:p>
        </w:tc>
        <w:tc>
          <w:tcPr>
            <w:tcW w:w="1417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Главный специалист по бюджету</w:t>
            </w:r>
          </w:p>
        </w:tc>
        <w:tc>
          <w:tcPr>
            <w:tcW w:w="1559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121 935,64</w:t>
            </w:r>
          </w:p>
        </w:tc>
        <w:tc>
          <w:tcPr>
            <w:tcW w:w="1701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 xml:space="preserve">Не имеет </w:t>
            </w:r>
          </w:p>
        </w:tc>
        <w:tc>
          <w:tcPr>
            <w:tcW w:w="1134" w:type="dxa"/>
          </w:tcPr>
          <w:p w:rsidR="001B746C" w:rsidRPr="007C6A72" w:rsidRDefault="001B746C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1B746C" w:rsidRPr="007C6A72" w:rsidRDefault="001B746C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Автомобиль легковой «Опель-Каре»</w:t>
            </w:r>
          </w:p>
        </w:tc>
      </w:tr>
      <w:tr w:rsidR="000A37E9" w:rsidRPr="007C6A72" w:rsidTr="000A37E9">
        <w:tc>
          <w:tcPr>
            <w:tcW w:w="1500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Мазурок Марина Викторовна</w:t>
            </w:r>
          </w:p>
        </w:tc>
        <w:tc>
          <w:tcPr>
            <w:tcW w:w="1417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Несоверше нолетняя дочь</w:t>
            </w:r>
          </w:p>
        </w:tc>
        <w:tc>
          <w:tcPr>
            <w:tcW w:w="1559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Не имеет</w:t>
            </w:r>
          </w:p>
        </w:tc>
        <w:tc>
          <w:tcPr>
            <w:tcW w:w="1701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Не имеет</w:t>
            </w:r>
          </w:p>
        </w:tc>
        <w:tc>
          <w:tcPr>
            <w:tcW w:w="1134" w:type="dxa"/>
          </w:tcPr>
          <w:p w:rsidR="001B746C" w:rsidRPr="007C6A72" w:rsidRDefault="001B746C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1B746C" w:rsidRPr="007C6A72" w:rsidRDefault="001B746C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1B746C" w:rsidRPr="007C6A72" w:rsidRDefault="006764D8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Не имеет</w:t>
            </w:r>
          </w:p>
        </w:tc>
      </w:tr>
      <w:tr w:rsidR="000A37E9" w:rsidRPr="0055359F" w:rsidTr="000A37E9">
        <w:tc>
          <w:tcPr>
            <w:tcW w:w="1500" w:type="dxa"/>
          </w:tcPr>
          <w:p w:rsidR="001B746C" w:rsidRPr="007C6A72" w:rsidRDefault="00EA3650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 xml:space="preserve">Лукин </w:t>
            </w:r>
            <w:r w:rsidR="0055040A" w:rsidRPr="007C6A72">
              <w:rPr>
                <w:rFonts w:ascii="Times New Roman" w:hAnsi="Times New Roman" w:cs="Times New Roman"/>
                <w:highlight w:val="yellow"/>
              </w:rPr>
              <w:t>Максим Игоревич</w:t>
            </w:r>
          </w:p>
        </w:tc>
        <w:tc>
          <w:tcPr>
            <w:tcW w:w="1417" w:type="dxa"/>
          </w:tcPr>
          <w:p w:rsidR="001B746C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Несоверше нолетний сын</w:t>
            </w:r>
          </w:p>
        </w:tc>
        <w:tc>
          <w:tcPr>
            <w:tcW w:w="1559" w:type="dxa"/>
          </w:tcPr>
          <w:p w:rsidR="001B746C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Не имеет</w:t>
            </w:r>
          </w:p>
        </w:tc>
        <w:tc>
          <w:tcPr>
            <w:tcW w:w="1701" w:type="dxa"/>
          </w:tcPr>
          <w:p w:rsidR="001B746C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Не имеет</w:t>
            </w:r>
          </w:p>
        </w:tc>
        <w:tc>
          <w:tcPr>
            <w:tcW w:w="1134" w:type="dxa"/>
          </w:tcPr>
          <w:p w:rsidR="001B746C" w:rsidRPr="007C6A72" w:rsidRDefault="001B746C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1B746C" w:rsidRPr="007C6A72" w:rsidRDefault="001B746C" w:rsidP="001B74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1B746C" w:rsidRPr="0055359F" w:rsidRDefault="0055040A" w:rsidP="001B746C">
            <w:pPr>
              <w:jc w:val="center"/>
              <w:rPr>
                <w:rFonts w:ascii="Times New Roman" w:hAnsi="Times New Roman" w:cs="Times New Roman"/>
              </w:rPr>
            </w:pPr>
            <w:r w:rsidRPr="007C6A72">
              <w:rPr>
                <w:rFonts w:ascii="Times New Roman" w:hAnsi="Times New Roman" w:cs="Times New Roman"/>
                <w:highlight w:val="yellow"/>
              </w:rPr>
              <w:t>Не имеет</w:t>
            </w:r>
          </w:p>
        </w:tc>
      </w:tr>
      <w:tr w:rsidR="000A37E9" w:rsidRPr="007C6A72" w:rsidTr="000A37E9">
        <w:tc>
          <w:tcPr>
            <w:tcW w:w="1500" w:type="dxa"/>
          </w:tcPr>
          <w:p w:rsidR="001B746C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Юрьева Ольга Васильевна</w:t>
            </w:r>
          </w:p>
        </w:tc>
        <w:tc>
          <w:tcPr>
            <w:tcW w:w="1417" w:type="dxa"/>
          </w:tcPr>
          <w:p w:rsidR="001B746C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Ведущий специалист</w:t>
            </w:r>
          </w:p>
        </w:tc>
        <w:tc>
          <w:tcPr>
            <w:tcW w:w="1559" w:type="dxa"/>
          </w:tcPr>
          <w:p w:rsidR="001B746C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Не имеет</w:t>
            </w:r>
          </w:p>
        </w:tc>
        <w:tc>
          <w:tcPr>
            <w:tcW w:w="1701" w:type="dxa"/>
          </w:tcPr>
          <w:p w:rsidR="001B746C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Не имеет</w:t>
            </w:r>
          </w:p>
        </w:tc>
        <w:tc>
          <w:tcPr>
            <w:tcW w:w="1134" w:type="dxa"/>
          </w:tcPr>
          <w:p w:rsidR="001B746C" w:rsidRPr="007C6A72" w:rsidRDefault="001B746C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560" w:type="dxa"/>
          </w:tcPr>
          <w:p w:rsidR="001B746C" w:rsidRPr="007C6A72" w:rsidRDefault="001B746C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42" w:type="dxa"/>
          </w:tcPr>
          <w:p w:rsidR="001B746C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Не имеет</w:t>
            </w:r>
          </w:p>
        </w:tc>
      </w:tr>
      <w:tr w:rsidR="0055040A" w:rsidRPr="007C6A72" w:rsidTr="000A37E9">
        <w:tc>
          <w:tcPr>
            <w:tcW w:w="1500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 xml:space="preserve">Юрьев Вадим Юрьевич </w:t>
            </w:r>
          </w:p>
        </w:tc>
        <w:tc>
          <w:tcPr>
            <w:tcW w:w="1417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 xml:space="preserve">Супруг </w:t>
            </w:r>
          </w:p>
        </w:tc>
        <w:tc>
          <w:tcPr>
            <w:tcW w:w="1559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269 845,63</w:t>
            </w:r>
          </w:p>
        </w:tc>
        <w:tc>
          <w:tcPr>
            <w:tcW w:w="1701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 xml:space="preserve"> ½ квартиры в многоквартирном доме</w:t>
            </w:r>
          </w:p>
        </w:tc>
        <w:tc>
          <w:tcPr>
            <w:tcW w:w="1134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26 кв.м.</w:t>
            </w:r>
          </w:p>
        </w:tc>
        <w:tc>
          <w:tcPr>
            <w:tcW w:w="1560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Россия</w:t>
            </w:r>
          </w:p>
        </w:tc>
        <w:tc>
          <w:tcPr>
            <w:tcW w:w="1842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Автомобиль «Тайота»</w:t>
            </w:r>
          </w:p>
        </w:tc>
      </w:tr>
      <w:tr w:rsidR="0055040A" w:rsidRPr="0055359F" w:rsidTr="000A37E9">
        <w:tc>
          <w:tcPr>
            <w:tcW w:w="1500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Юрьева Вероника Вадимовна</w:t>
            </w:r>
          </w:p>
        </w:tc>
        <w:tc>
          <w:tcPr>
            <w:tcW w:w="1417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Несоверше нолетняя дочь</w:t>
            </w:r>
          </w:p>
        </w:tc>
        <w:tc>
          <w:tcPr>
            <w:tcW w:w="1559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Не имеет</w:t>
            </w:r>
          </w:p>
        </w:tc>
        <w:tc>
          <w:tcPr>
            <w:tcW w:w="1701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Не имеет</w:t>
            </w:r>
          </w:p>
        </w:tc>
        <w:tc>
          <w:tcPr>
            <w:tcW w:w="1134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560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842" w:type="dxa"/>
          </w:tcPr>
          <w:p w:rsidR="0055040A" w:rsidRPr="0055359F" w:rsidRDefault="0055040A" w:rsidP="001B746C">
            <w:pPr>
              <w:jc w:val="center"/>
              <w:rPr>
                <w:rFonts w:ascii="Times New Roman" w:hAnsi="Times New Roman" w:cs="Times New Roman"/>
              </w:rPr>
            </w:pPr>
            <w:r w:rsidRPr="007C6A72">
              <w:rPr>
                <w:rFonts w:ascii="Times New Roman" w:hAnsi="Times New Roman" w:cs="Times New Roman"/>
                <w:highlight w:val="lightGray"/>
              </w:rPr>
              <w:t>Не имеет</w:t>
            </w:r>
          </w:p>
        </w:tc>
      </w:tr>
      <w:tr w:rsidR="0055040A" w:rsidRPr="001B746C" w:rsidTr="000A37E9">
        <w:tc>
          <w:tcPr>
            <w:tcW w:w="1500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7C6A72">
              <w:rPr>
                <w:rFonts w:ascii="Times New Roman" w:hAnsi="Times New Roman" w:cs="Times New Roman"/>
                <w:highlight w:val="magenta"/>
              </w:rPr>
              <w:t>Лавренова Софья Анатольевна</w:t>
            </w:r>
          </w:p>
        </w:tc>
        <w:tc>
          <w:tcPr>
            <w:tcW w:w="1417" w:type="dxa"/>
          </w:tcPr>
          <w:p w:rsidR="0055040A" w:rsidRPr="007C6A72" w:rsidRDefault="0055040A" w:rsidP="0055040A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7C6A72">
              <w:rPr>
                <w:rFonts w:ascii="Times New Roman" w:hAnsi="Times New Roman" w:cs="Times New Roman"/>
                <w:highlight w:val="magenta"/>
              </w:rPr>
              <w:t xml:space="preserve">Главный специалист-финансист </w:t>
            </w:r>
          </w:p>
        </w:tc>
        <w:tc>
          <w:tcPr>
            <w:tcW w:w="1559" w:type="dxa"/>
          </w:tcPr>
          <w:p w:rsidR="0055040A" w:rsidRPr="007C6A72" w:rsidRDefault="0055040A" w:rsidP="001B746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7C6A72">
              <w:rPr>
                <w:rFonts w:ascii="Times New Roman" w:hAnsi="Times New Roman" w:cs="Times New Roman"/>
                <w:highlight w:val="magenta"/>
              </w:rPr>
              <w:t>244 597,66</w:t>
            </w:r>
          </w:p>
        </w:tc>
        <w:tc>
          <w:tcPr>
            <w:tcW w:w="1701" w:type="dxa"/>
          </w:tcPr>
          <w:p w:rsidR="0055040A" w:rsidRPr="007C6A72" w:rsidRDefault="00536BD8" w:rsidP="001B746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7C6A72">
              <w:rPr>
                <w:rFonts w:ascii="Times New Roman" w:hAnsi="Times New Roman" w:cs="Times New Roman"/>
                <w:highlight w:val="magenta"/>
              </w:rPr>
              <w:t>Квартира в многокварти</w:t>
            </w:r>
            <w:proofErr w:type="gramStart"/>
            <w:r w:rsidRPr="007C6A72">
              <w:rPr>
                <w:rFonts w:ascii="Times New Roman" w:hAnsi="Times New Roman" w:cs="Times New Roman"/>
                <w:highlight w:val="magenta"/>
              </w:rPr>
              <w:t>р</w:t>
            </w:r>
            <w:r w:rsidR="00105E59" w:rsidRPr="007C6A72">
              <w:rPr>
                <w:rFonts w:ascii="Times New Roman" w:hAnsi="Times New Roman" w:cs="Times New Roman"/>
                <w:highlight w:val="magenta"/>
              </w:rPr>
              <w:t>-</w:t>
            </w:r>
            <w:proofErr w:type="gramEnd"/>
            <w:r w:rsidRPr="007C6A72">
              <w:rPr>
                <w:rFonts w:ascii="Times New Roman" w:hAnsi="Times New Roman" w:cs="Times New Roman"/>
                <w:highlight w:val="magenta"/>
              </w:rPr>
              <w:t xml:space="preserve">         ном доме</w:t>
            </w:r>
          </w:p>
        </w:tc>
        <w:tc>
          <w:tcPr>
            <w:tcW w:w="1134" w:type="dxa"/>
          </w:tcPr>
          <w:p w:rsidR="0055040A" w:rsidRPr="007C6A72" w:rsidRDefault="00536BD8" w:rsidP="001B746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7C6A72">
              <w:rPr>
                <w:rFonts w:ascii="Times New Roman" w:hAnsi="Times New Roman" w:cs="Times New Roman"/>
                <w:highlight w:val="magenta"/>
              </w:rPr>
              <w:t>39,6 кв</w:t>
            </w:r>
            <w:proofErr w:type="gramStart"/>
            <w:r w:rsidRPr="007C6A72">
              <w:rPr>
                <w:rFonts w:ascii="Times New Roman" w:hAnsi="Times New Roman" w:cs="Times New Roman"/>
                <w:highlight w:val="magenta"/>
              </w:rPr>
              <w:t>.м</w:t>
            </w:r>
            <w:proofErr w:type="gramEnd"/>
          </w:p>
        </w:tc>
        <w:tc>
          <w:tcPr>
            <w:tcW w:w="1560" w:type="dxa"/>
          </w:tcPr>
          <w:p w:rsidR="0055040A" w:rsidRPr="007C6A72" w:rsidRDefault="00536BD8" w:rsidP="001B746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7C6A72">
              <w:rPr>
                <w:rFonts w:ascii="Times New Roman" w:hAnsi="Times New Roman" w:cs="Times New Roman"/>
                <w:highlight w:val="magenta"/>
              </w:rPr>
              <w:t>Россия</w:t>
            </w:r>
          </w:p>
        </w:tc>
        <w:tc>
          <w:tcPr>
            <w:tcW w:w="1842" w:type="dxa"/>
          </w:tcPr>
          <w:p w:rsidR="0055040A" w:rsidRDefault="00536BD8" w:rsidP="001B746C">
            <w:pPr>
              <w:jc w:val="center"/>
              <w:rPr>
                <w:rFonts w:ascii="Times New Roman" w:hAnsi="Times New Roman" w:cs="Times New Roman"/>
              </w:rPr>
            </w:pPr>
            <w:r w:rsidRPr="007C6A72">
              <w:rPr>
                <w:rFonts w:ascii="Times New Roman" w:hAnsi="Times New Roman" w:cs="Times New Roman"/>
                <w:highlight w:val="magenta"/>
              </w:rPr>
              <w:t>Не имеет</w:t>
            </w:r>
          </w:p>
        </w:tc>
      </w:tr>
    </w:tbl>
    <w:p w:rsidR="001B746C" w:rsidRPr="001B746C" w:rsidRDefault="001B746C" w:rsidP="001B74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746C" w:rsidRPr="001B746C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B746C"/>
    <w:rsid w:val="000A37E9"/>
    <w:rsid w:val="00105E59"/>
    <w:rsid w:val="0013331B"/>
    <w:rsid w:val="001B746C"/>
    <w:rsid w:val="00277C71"/>
    <w:rsid w:val="002F548C"/>
    <w:rsid w:val="003C210A"/>
    <w:rsid w:val="003E2666"/>
    <w:rsid w:val="003F4AB8"/>
    <w:rsid w:val="00460039"/>
    <w:rsid w:val="004847E9"/>
    <w:rsid w:val="00536BD8"/>
    <w:rsid w:val="0055040A"/>
    <w:rsid w:val="0055359F"/>
    <w:rsid w:val="006764D8"/>
    <w:rsid w:val="007C6A72"/>
    <w:rsid w:val="008C307C"/>
    <w:rsid w:val="00AF4FFE"/>
    <w:rsid w:val="00B44042"/>
    <w:rsid w:val="00C259CE"/>
    <w:rsid w:val="00EA3650"/>
    <w:rsid w:val="00EB510F"/>
    <w:rsid w:val="00F4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E712-5D85-4F38-81BC-BAD67559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2013-03-11T05:17:00Z</dcterms:created>
  <dcterms:modified xsi:type="dcterms:W3CDTF">2013-06-06T02:14:00Z</dcterms:modified>
</cp:coreProperties>
</file>