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420802E8" w:rsidR="00502A3D" w:rsidRPr="00502A3D" w:rsidRDefault="00801E95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695F1" w14:textId="0B877128" w:rsidR="00747A8E" w:rsidRPr="00747A8E" w:rsidRDefault="00747A8E" w:rsidP="00747A8E">
      <w:pPr>
        <w:widowControl w:val="0"/>
        <w:tabs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hyperlink w:anchor="P871" w:history="1">
        <w:r w:rsidRPr="00747A8E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регламент</w:t>
        </w:r>
      </w:hyperlink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D8438D" w:rsidRPr="00D8438D">
        <w:rPr>
          <w:rFonts w:ascii="Times New Roman" w:eastAsia="Calibri" w:hAnsi="Times New Roman" w:cs="Times New Roman"/>
          <w:sz w:val="28"/>
          <w:szCs w:val="28"/>
        </w:rPr>
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» утвержденный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Чернолучинского городского поселения Омского муниципального района Омской области «Об утверждении административных регламентов по предоставлению муниципальных услуг» от 17.09.2018  № 108</w:t>
      </w:r>
    </w:p>
    <w:p w14:paraId="31A2FC85" w14:textId="77777777" w:rsidR="00747A8E" w:rsidRPr="00747A8E" w:rsidRDefault="00747A8E" w:rsidP="007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83CD" w14:textId="44CC0D75" w:rsidR="00017AD0" w:rsidRPr="00DB05D6" w:rsidRDefault="00747A8E" w:rsidP="00747A8E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A8E">
        <w:rPr>
          <w:sz w:val="28"/>
          <w:szCs w:val="28"/>
        </w:rPr>
        <w:t xml:space="preserve">В соответствии с </w:t>
      </w:r>
      <w:r w:rsidRPr="00DB05D6">
        <w:rPr>
          <w:sz w:val="28"/>
          <w:szCs w:val="28"/>
        </w:rPr>
        <w:t xml:space="preserve">Постановление </w:t>
      </w:r>
      <w:r w:rsidR="00DB05D6" w:rsidRPr="00DB05D6">
        <w:rPr>
          <w:sz w:val="28"/>
          <w:szCs w:val="28"/>
          <w:shd w:val="clear" w:color="auto" w:fill="FFFFFF"/>
        </w:rPr>
        <w:t>Правительства Омской области от 20 мая 2015 г. N 119-п "О мерах по реализации Закона Омской области "О предоставлении отдельным категориям граждан земельных участков в собственность бесплатно"</w:t>
      </w:r>
      <w:r w:rsidRPr="00DB05D6">
        <w:rPr>
          <w:sz w:val="28"/>
          <w:szCs w:val="28"/>
        </w:rPr>
        <w:t xml:space="preserve">, руководствуясь Федеральным </w:t>
      </w:r>
      <w:hyperlink r:id="rId11" w:history="1">
        <w:r w:rsidRPr="00DB05D6">
          <w:rPr>
            <w:sz w:val="28"/>
            <w:szCs w:val="28"/>
          </w:rPr>
          <w:t>законом</w:t>
        </w:r>
      </w:hyperlink>
      <w:r w:rsidRPr="00DB05D6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DB05D6" w:rsidRPr="00DB05D6">
        <w:rPr>
          <w:sz w:val="28"/>
          <w:szCs w:val="28"/>
          <w:shd w:val="clear" w:color="auto" w:fill="FFFFFF"/>
        </w:rPr>
        <w:t xml:space="preserve"> Законом Омской области от 30 апреля 2015 г. N 1741-ОЗ "О предоставлении отдельным категориям граждан земельных участков в собственность бесплатно", </w:t>
      </w:r>
    </w:p>
    <w:p w14:paraId="466BC386" w14:textId="77777777" w:rsidR="00017AD0" w:rsidRPr="00DB05D6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5C809B" w14:textId="3C8CCB6D" w:rsidR="000A77A6" w:rsidRDefault="000A77A6" w:rsidP="00747A8E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8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 w:rsidRPr="00862D33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C7D4A6" w14:textId="3C451B87" w:rsidR="00747A8E" w:rsidRPr="00862D33" w:rsidRDefault="00862D33" w:rsidP="000A77A6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33">
        <w:rPr>
          <w:rFonts w:ascii="Times New Roman" w:hAnsi="Times New Roman" w:cs="Times New Roman"/>
          <w:sz w:val="28"/>
          <w:szCs w:val="28"/>
        </w:rPr>
        <w:t xml:space="preserve">Пункт 3 части 8 </w:t>
      </w:r>
      <w:r w:rsidR="00747A8E" w:rsidRPr="00862D3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305CEE11" w14:textId="0614193E" w:rsidR="00CB3B7C" w:rsidRPr="00862D33" w:rsidRDefault="00747A8E" w:rsidP="000A7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33">
        <w:rPr>
          <w:rFonts w:ascii="Times New Roman" w:hAnsi="Times New Roman" w:cs="Times New Roman"/>
          <w:sz w:val="28"/>
          <w:szCs w:val="28"/>
        </w:rPr>
        <w:t>«</w:t>
      </w:r>
      <w:r w:rsidR="00862D33" w:rsidRPr="00862D3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  <w:r w:rsidRPr="00862D33">
        <w:rPr>
          <w:rFonts w:ascii="Times New Roman" w:hAnsi="Times New Roman" w:cs="Times New Roman"/>
          <w:sz w:val="28"/>
          <w:szCs w:val="28"/>
        </w:rPr>
        <w:t>».</w:t>
      </w:r>
    </w:p>
    <w:p w14:paraId="6DBF8B86" w14:textId="0CCD2E86" w:rsidR="00862D33" w:rsidRPr="001317B9" w:rsidRDefault="001317B9" w:rsidP="00C0591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62D33" w:rsidRPr="00862D33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2D33" w:rsidRPr="00862D33">
        <w:rPr>
          <w:rFonts w:ascii="Times New Roman" w:hAnsi="Times New Roman" w:cs="Times New Roman"/>
          <w:sz w:val="28"/>
          <w:szCs w:val="28"/>
        </w:rPr>
        <w:t xml:space="preserve"> </w:t>
      </w:r>
      <w:r w:rsidR="00862D33">
        <w:rPr>
          <w:rFonts w:ascii="Times New Roman" w:hAnsi="Times New Roman" w:cs="Times New Roman"/>
          <w:sz w:val="28"/>
          <w:szCs w:val="28"/>
        </w:rPr>
        <w:t>9</w:t>
      </w:r>
      <w:r w:rsidR="00862D33" w:rsidRPr="00862D33">
        <w:rPr>
          <w:rFonts w:ascii="Times New Roman" w:hAnsi="Times New Roman" w:cs="Times New Roman"/>
          <w:sz w:val="28"/>
          <w:szCs w:val="28"/>
        </w:rPr>
        <w:t xml:space="preserve"> </w:t>
      </w:r>
      <w:r w:rsidR="00862D33" w:rsidRPr="001317B9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1317B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62D33" w:rsidRPr="001317B9">
        <w:rPr>
          <w:rFonts w:ascii="Times New Roman" w:hAnsi="Times New Roman" w:cs="Times New Roman"/>
          <w:sz w:val="28"/>
          <w:szCs w:val="28"/>
        </w:rPr>
        <w:t>:</w:t>
      </w:r>
    </w:p>
    <w:p w14:paraId="7BE5EB1C" w14:textId="3FDF654A" w:rsidR="001317B9" w:rsidRPr="00162245" w:rsidRDefault="001317B9" w:rsidP="001317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B9">
        <w:rPr>
          <w:rFonts w:ascii="Times New Roman" w:hAnsi="Times New Roman" w:cs="Times New Roman"/>
          <w:sz w:val="28"/>
          <w:szCs w:val="28"/>
        </w:rPr>
        <w:t>«</w:t>
      </w:r>
      <w:r w:rsidRPr="0016224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0A77A6" w:rsidRP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Дополнительно к документам, указанным в</w:t>
      </w:r>
      <w:r w:rsid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A77A6" w:rsidRP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</w:t>
      </w:r>
      <w:r w:rsid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7A6" w:rsidRP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62245">
        <w:rPr>
          <w:rFonts w:ascii="Times New Roman" w:eastAsia="Calibri" w:hAnsi="Times New Roman" w:cs="Times New Roman"/>
          <w:sz w:val="28"/>
          <w:szCs w:val="28"/>
        </w:rPr>
        <w:t>Администрат</w:t>
      </w:r>
      <w:r w:rsidR="00162245">
        <w:rPr>
          <w:rFonts w:ascii="Times New Roman" w:eastAsia="Calibri" w:hAnsi="Times New Roman" w:cs="Times New Roman"/>
          <w:sz w:val="28"/>
          <w:szCs w:val="28"/>
        </w:rPr>
        <w:t xml:space="preserve">ивного </w:t>
      </w:r>
      <w:r w:rsidRPr="00162245">
        <w:rPr>
          <w:rFonts w:ascii="Times New Roman" w:eastAsia="Calibri" w:hAnsi="Times New Roman" w:cs="Times New Roman"/>
          <w:sz w:val="28"/>
          <w:szCs w:val="28"/>
        </w:rPr>
        <w:t xml:space="preserve">регламента, </w:t>
      </w:r>
      <w:r w:rsidR="00162245" w:rsidRPr="00162245">
        <w:rPr>
          <w:rFonts w:ascii="Times New Roman" w:eastAsia="Calibri" w:hAnsi="Times New Roman" w:cs="Times New Roman"/>
          <w:sz w:val="28"/>
          <w:szCs w:val="28"/>
        </w:rPr>
        <w:t>настоящего перечня</w:t>
      </w:r>
      <w:r w:rsidRPr="001622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875DED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lastRenderedPageBreak/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14:paraId="722B4D72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14:paraId="662B5D98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умершим).</w:t>
      </w:r>
    </w:p>
    <w:p w14:paraId="28B277B2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14:paraId="7938DB87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 в виде лишения свободы).</w:t>
      </w:r>
    </w:p>
    <w:p w14:paraId="0549267E" w14:textId="33AC4E93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язык).».</w:t>
      </w:r>
    </w:p>
    <w:p w14:paraId="15B8E7D1" w14:textId="2D393C06" w:rsidR="00CB3B7C" w:rsidRDefault="00C05910" w:rsidP="00862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B7C" w:rsidRPr="00CB3B7C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(обнародованию)</w:t>
      </w:r>
      <w:r w:rsidR="00CB3B7C">
        <w:rPr>
          <w:rFonts w:ascii="Times New Roman" w:hAnsi="Times New Roman" w:cs="Times New Roman"/>
          <w:sz w:val="28"/>
          <w:szCs w:val="28"/>
        </w:rPr>
        <w:t xml:space="preserve"> </w:t>
      </w:r>
      <w:r w:rsidR="00CB3B7C"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="00CB3B7C"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 w:rsidR="00CB3B7C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CB3B7C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CB3B7C"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B3B7C"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headerReference w:type="first" r:id="rId12"/>
      <w:footerReference w:type="first" r:id="rId13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602C" w14:textId="77777777" w:rsidR="00D07BDB" w:rsidRDefault="00D07BDB" w:rsidP="007212FD">
      <w:pPr>
        <w:spacing w:after="0" w:line="240" w:lineRule="auto"/>
      </w:pPr>
      <w:r>
        <w:separator/>
      </w:r>
    </w:p>
  </w:endnote>
  <w:endnote w:type="continuationSeparator" w:id="0">
    <w:p w14:paraId="7FD93CBB" w14:textId="77777777" w:rsidR="00D07BDB" w:rsidRDefault="00D07BD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F5F5" w14:textId="77777777" w:rsidR="00D07BDB" w:rsidRDefault="00D07BDB" w:rsidP="007212FD">
      <w:pPr>
        <w:spacing w:after="0" w:line="240" w:lineRule="auto"/>
      </w:pPr>
      <w:r>
        <w:separator/>
      </w:r>
    </w:p>
  </w:footnote>
  <w:footnote w:type="continuationSeparator" w:id="0">
    <w:p w14:paraId="46A5D5E6" w14:textId="77777777" w:rsidR="00D07BDB" w:rsidRDefault="00D07BD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21EB" w14:textId="7FDF5B8B" w:rsidR="00801E95" w:rsidRDefault="00801E95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01E95"/>
    <w:rsid w:val="00810A68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956DE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07BDB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89BDEEF-167D-44D0-BA28-D567DC2F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E0B86465DC94B22C7E8391DE99198BED85E577960E4815BF5B38A40C4FAD13C4E735C921847090Eo9K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2232-8AF7-4E1A-8C55-30C4D137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2023-04-05T09:45:00Z</cp:lastPrinted>
  <dcterms:created xsi:type="dcterms:W3CDTF">2023-04-12T10:57:00Z</dcterms:created>
  <dcterms:modified xsi:type="dcterms:W3CDTF">2023-04-12T10:57:00Z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