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70" w:rsidRDefault="00B13570" w:rsidP="00B13570">
      <w:pPr>
        <w:spacing w:line="276" w:lineRule="auto"/>
        <w:ind w:left="5812"/>
        <w:rPr>
          <w:sz w:val="24"/>
          <w:szCs w:val="24"/>
        </w:rPr>
      </w:pPr>
    </w:p>
    <w:p w:rsidR="00D228CE" w:rsidRPr="00B13570" w:rsidRDefault="00D228CE" w:rsidP="00B13570">
      <w:pPr>
        <w:spacing w:line="276" w:lineRule="auto"/>
        <w:ind w:left="5812"/>
        <w:rPr>
          <w:sz w:val="24"/>
          <w:szCs w:val="24"/>
        </w:rPr>
      </w:pPr>
    </w:p>
    <w:p w:rsidR="00B13570" w:rsidRPr="00B13570" w:rsidRDefault="00B13570" w:rsidP="00B13570">
      <w:pPr>
        <w:spacing w:line="276" w:lineRule="auto"/>
        <w:ind w:left="5812"/>
        <w:jc w:val="center"/>
        <w:rPr>
          <w:sz w:val="24"/>
          <w:szCs w:val="24"/>
        </w:rPr>
      </w:pPr>
    </w:p>
    <w:p w:rsidR="00B13570" w:rsidRPr="00B13570" w:rsidRDefault="00B13570" w:rsidP="00B13570">
      <w:pPr>
        <w:spacing w:line="276" w:lineRule="auto"/>
        <w:ind w:left="5812"/>
        <w:jc w:val="center"/>
        <w:rPr>
          <w:sz w:val="24"/>
          <w:szCs w:val="24"/>
        </w:rPr>
      </w:pPr>
    </w:p>
    <w:p w:rsidR="00B13570" w:rsidRPr="00B13570" w:rsidRDefault="00B13570" w:rsidP="00B13570">
      <w:pPr>
        <w:spacing w:line="276" w:lineRule="auto"/>
        <w:ind w:left="5812"/>
        <w:jc w:val="center"/>
        <w:rPr>
          <w:sz w:val="24"/>
          <w:szCs w:val="24"/>
        </w:rPr>
      </w:pPr>
    </w:p>
    <w:p w:rsidR="00B13570" w:rsidRPr="00B13570" w:rsidRDefault="00B13570" w:rsidP="00B13570">
      <w:pPr>
        <w:spacing w:line="276" w:lineRule="auto"/>
        <w:ind w:left="5812"/>
        <w:jc w:val="center"/>
        <w:rPr>
          <w:sz w:val="24"/>
          <w:szCs w:val="24"/>
        </w:rPr>
      </w:pPr>
    </w:p>
    <w:p w:rsidR="00B13570" w:rsidRPr="006B55BB" w:rsidRDefault="00B13570" w:rsidP="00B13570">
      <w:pPr>
        <w:tabs>
          <w:tab w:val="left" w:pos="709"/>
        </w:tabs>
        <w:spacing w:line="276" w:lineRule="auto"/>
        <w:jc w:val="center"/>
        <w:rPr>
          <w:b/>
          <w:sz w:val="48"/>
          <w:szCs w:val="48"/>
        </w:rPr>
      </w:pPr>
      <w:r w:rsidRPr="006B55BB">
        <w:rPr>
          <w:b/>
          <w:sz w:val="48"/>
          <w:szCs w:val="48"/>
        </w:rPr>
        <w:t>ПРОГРАММА</w:t>
      </w:r>
    </w:p>
    <w:p w:rsidR="00B13570" w:rsidRPr="006B55BB" w:rsidRDefault="00B13570" w:rsidP="00B13570">
      <w:pPr>
        <w:tabs>
          <w:tab w:val="left" w:pos="709"/>
        </w:tabs>
        <w:spacing w:line="276" w:lineRule="auto"/>
        <w:jc w:val="center"/>
        <w:rPr>
          <w:b/>
          <w:sz w:val="48"/>
          <w:szCs w:val="48"/>
        </w:rPr>
      </w:pPr>
      <w:r w:rsidRPr="006B55BB">
        <w:rPr>
          <w:b/>
          <w:sz w:val="48"/>
          <w:szCs w:val="48"/>
        </w:rPr>
        <w:t>КОМПЛЕКСНОГО РАЗВИТИЯ ТРАНСПОР</w:t>
      </w:r>
      <w:r w:rsidR="0091357A" w:rsidRPr="006B55BB">
        <w:rPr>
          <w:b/>
          <w:sz w:val="48"/>
          <w:szCs w:val="48"/>
        </w:rPr>
        <w:t>Т</w:t>
      </w:r>
      <w:r w:rsidRPr="006B55BB">
        <w:rPr>
          <w:b/>
          <w:sz w:val="48"/>
          <w:szCs w:val="48"/>
        </w:rPr>
        <w:t>НОЙ ИНФРАСТРУКТУРЫ</w:t>
      </w:r>
    </w:p>
    <w:p w:rsidR="00B13570" w:rsidRPr="006B55BB" w:rsidRDefault="00B13570" w:rsidP="00B13570">
      <w:pPr>
        <w:spacing w:line="360" w:lineRule="auto"/>
        <w:jc w:val="center"/>
        <w:rPr>
          <w:b/>
          <w:sz w:val="32"/>
          <w:szCs w:val="32"/>
        </w:rPr>
      </w:pPr>
    </w:p>
    <w:p w:rsidR="00B13570" w:rsidRPr="006B55BB" w:rsidRDefault="0091357A" w:rsidP="00B13570">
      <w:pPr>
        <w:spacing w:line="276" w:lineRule="auto"/>
        <w:ind w:right="1173"/>
        <w:jc w:val="center"/>
        <w:rPr>
          <w:b/>
          <w:sz w:val="32"/>
        </w:rPr>
      </w:pPr>
      <w:r w:rsidRPr="006B55BB">
        <w:rPr>
          <w:b/>
          <w:sz w:val="32"/>
        </w:rPr>
        <w:t xml:space="preserve">           </w:t>
      </w:r>
      <w:r w:rsidR="00B13570" w:rsidRPr="006B55BB">
        <w:rPr>
          <w:b/>
          <w:sz w:val="32"/>
        </w:rPr>
        <w:t xml:space="preserve">муниципального образования </w:t>
      </w:r>
    </w:p>
    <w:p w:rsidR="00B13570" w:rsidRPr="006B55BB" w:rsidRDefault="0091357A" w:rsidP="00B13570">
      <w:pPr>
        <w:spacing w:line="276" w:lineRule="auto"/>
        <w:ind w:right="1173"/>
        <w:jc w:val="center"/>
        <w:rPr>
          <w:b/>
          <w:sz w:val="32"/>
        </w:rPr>
      </w:pPr>
      <w:r w:rsidRPr="006B55BB">
        <w:rPr>
          <w:b/>
          <w:sz w:val="32"/>
        </w:rPr>
        <w:t xml:space="preserve">           </w:t>
      </w:r>
      <w:proofErr w:type="spellStart"/>
      <w:r w:rsidR="00B13570" w:rsidRPr="006B55BB">
        <w:rPr>
          <w:b/>
          <w:sz w:val="32"/>
        </w:rPr>
        <w:t>Чернолучинского</w:t>
      </w:r>
      <w:proofErr w:type="spellEnd"/>
      <w:r w:rsidR="00B13570" w:rsidRPr="006B55BB">
        <w:rPr>
          <w:b/>
          <w:sz w:val="32"/>
        </w:rPr>
        <w:t xml:space="preserve"> городского поселения </w:t>
      </w:r>
    </w:p>
    <w:p w:rsidR="00B13570" w:rsidRPr="006B55BB" w:rsidRDefault="0091357A" w:rsidP="00B13570">
      <w:pPr>
        <w:spacing w:line="276" w:lineRule="auto"/>
        <w:ind w:right="1173"/>
        <w:jc w:val="center"/>
        <w:rPr>
          <w:b/>
          <w:sz w:val="32"/>
        </w:rPr>
      </w:pPr>
      <w:r w:rsidRPr="006B55BB">
        <w:rPr>
          <w:b/>
          <w:sz w:val="32"/>
        </w:rPr>
        <w:t xml:space="preserve">          </w:t>
      </w:r>
      <w:r w:rsidR="00B13570" w:rsidRPr="006B55BB">
        <w:rPr>
          <w:b/>
          <w:sz w:val="32"/>
        </w:rPr>
        <w:t xml:space="preserve">Омского муниципального района </w:t>
      </w:r>
    </w:p>
    <w:p w:rsidR="00B13570" w:rsidRPr="006B55BB" w:rsidRDefault="0091357A" w:rsidP="00B13570">
      <w:pPr>
        <w:spacing w:line="276" w:lineRule="auto"/>
        <w:ind w:right="1173"/>
        <w:jc w:val="center"/>
        <w:rPr>
          <w:b/>
          <w:sz w:val="32"/>
        </w:rPr>
      </w:pPr>
      <w:r w:rsidRPr="006B55BB">
        <w:rPr>
          <w:b/>
          <w:sz w:val="32"/>
        </w:rPr>
        <w:t xml:space="preserve">           </w:t>
      </w:r>
      <w:r w:rsidR="00B13570" w:rsidRPr="006B55BB">
        <w:rPr>
          <w:b/>
          <w:sz w:val="32"/>
        </w:rPr>
        <w:t>Омской области</w:t>
      </w: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spacing w:line="276" w:lineRule="auto"/>
        <w:jc w:val="center"/>
        <w:rPr>
          <w:sz w:val="24"/>
          <w:szCs w:val="24"/>
        </w:rPr>
      </w:pPr>
    </w:p>
    <w:p w:rsidR="00B13570" w:rsidRPr="006B55BB" w:rsidRDefault="00B13570" w:rsidP="00B13570">
      <w:pPr>
        <w:pStyle w:val="310"/>
        <w:tabs>
          <w:tab w:val="left" w:pos="3762"/>
          <w:tab w:val="center" w:pos="5037"/>
        </w:tabs>
        <w:spacing w:line="276" w:lineRule="auto"/>
        <w:ind w:left="0" w:firstLine="720"/>
        <w:jc w:val="center"/>
        <w:rPr>
          <w:sz w:val="32"/>
          <w:szCs w:val="32"/>
          <w:lang w:val="ru-RU"/>
        </w:rPr>
      </w:pPr>
      <w:r w:rsidRPr="006B55BB">
        <w:rPr>
          <w:sz w:val="32"/>
          <w:szCs w:val="32"/>
          <w:lang w:val="ru-RU"/>
        </w:rPr>
        <w:t xml:space="preserve">2024 </w:t>
      </w:r>
      <w:r w:rsidR="00FD2245">
        <w:rPr>
          <w:sz w:val="32"/>
          <w:szCs w:val="32"/>
          <w:lang w:val="ru-RU"/>
        </w:rPr>
        <w:t>г</w:t>
      </w:r>
      <w:bookmarkStart w:id="0" w:name="_GoBack"/>
      <w:bookmarkEnd w:id="0"/>
      <w:r w:rsidRPr="006B55BB">
        <w:rPr>
          <w:sz w:val="32"/>
          <w:szCs w:val="32"/>
          <w:lang w:val="ru-RU"/>
        </w:rPr>
        <w:t>.</w:t>
      </w:r>
    </w:p>
    <w:p w:rsidR="0073580F" w:rsidRPr="006B55BB" w:rsidRDefault="0073580F">
      <w:pPr>
        <w:widowControl/>
        <w:snapToGrid/>
        <w:spacing w:after="200" w:line="276" w:lineRule="auto"/>
        <w:jc w:val="left"/>
        <w:rPr>
          <w:b/>
          <w:bCs/>
          <w:sz w:val="24"/>
          <w:szCs w:val="24"/>
          <w:lang w:eastAsia="en-US"/>
        </w:rPr>
      </w:pPr>
      <w:r w:rsidRPr="006B55BB">
        <w:rPr>
          <w:sz w:val="24"/>
          <w:szCs w:val="24"/>
        </w:rPr>
        <w:br w:type="page"/>
      </w:r>
    </w:p>
    <w:p w:rsidR="006C2DD4" w:rsidRPr="006B55BB" w:rsidRDefault="009F710E" w:rsidP="009444EF">
      <w:pPr>
        <w:pStyle w:val="310"/>
        <w:tabs>
          <w:tab w:val="left" w:pos="0"/>
          <w:tab w:val="center" w:pos="284"/>
        </w:tabs>
        <w:spacing w:line="276" w:lineRule="auto"/>
        <w:ind w:left="0"/>
        <w:jc w:val="center"/>
        <w:rPr>
          <w:rFonts w:cs="Times New Roman"/>
          <w:sz w:val="28"/>
          <w:szCs w:val="28"/>
          <w:lang w:val="ru-RU"/>
        </w:rPr>
      </w:pPr>
      <w:r w:rsidRPr="006B55BB">
        <w:rPr>
          <w:rFonts w:cs="Times New Roman"/>
          <w:sz w:val="28"/>
          <w:szCs w:val="28"/>
          <w:lang w:val="ru-RU"/>
        </w:rPr>
        <w:lastRenderedPageBreak/>
        <w:t>Содержание</w:t>
      </w:r>
    </w:p>
    <w:p w:rsidR="006C2DD4" w:rsidRPr="006B55BB" w:rsidRDefault="006C2DD4" w:rsidP="009444EF">
      <w:pPr>
        <w:pStyle w:val="af2"/>
        <w:spacing w:after="0" w:line="276" w:lineRule="auto"/>
        <w:jc w:val="center"/>
      </w:pPr>
    </w:p>
    <w:tbl>
      <w:tblPr>
        <w:tblW w:w="10090" w:type="dxa"/>
        <w:tblInd w:w="-459" w:type="dxa"/>
        <w:tblLayout w:type="fixed"/>
        <w:tblLook w:val="04A0" w:firstRow="1" w:lastRow="0" w:firstColumn="1" w:lastColumn="0" w:noHBand="0" w:noVBand="1"/>
      </w:tblPr>
      <w:tblGrid>
        <w:gridCol w:w="851"/>
        <w:gridCol w:w="8388"/>
        <w:gridCol w:w="851"/>
      </w:tblGrid>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bookmarkStart w:id="1" w:name="_Hlk514524316"/>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Введение…………………………………………………………………</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5</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Паспорт программы ……………………………………………………</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7</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w:t>
            </w:r>
            <w:r w:rsidRPr="006B55BB">
              <w:rPr>
                <w:rFonts w:eastAsiaTheme="minorEastAsia"/>
                <w:sz w:val="28"/>
                <w:szCs w:val="28"/>
              </w:rPr>
              <w:tab/>
            </w:r>
            <w:r w:rsidRPr="006B55BB">
              <w:rPr>
                <w:sz w:val="28"/>
                <w:szCs w:val="28"/>
              </w:rPr>
              <w:t xml:space="preserve"> существующего состояния транспортной инфраструктуры.………………………………………………………..</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10</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Анализ положения городского поселения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10</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Социально-экономическая характеристика городского поселения, характеристика градостроительной деятельности, включая деятельность в сфере транспорта, оценку транспортного спроса……………………………………………………………………</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11</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функционирования и показатели работы транспортной инфраструктуры по видам транспорта………………..</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13</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2.4</w:t>
            </w:r>
          </w:p>
        </w:tc>
        <w:tc>
          <w:tcPr>
            <w:tcW w:w="8388" w:type="dxa"/>
          </w:tcPr>
          <w:p w:rsidR="00D228CE" w:rsidRPr="006B55BB" w:rsidRDefault="00D228CE" w:rsidP="00D228CE">
            <w:pPr>
              <w:pStyle w:val="af2"/>
              <w:spacing w:before="0" w:after="0" w:line="276" w:lineRule="auto"/>
              <w:jc w:val="both"/>
              <w:rPr>
                <w:sz w:val="28"/>
                <w:szCs w:val="28"/>
              </w:rPr>
            </w:pPr>
            <w:proofErr w:type="gramStart"/>
            <w:r w:rsidRPr="006B55BB">
              <w:rPr>
                <w:sz w:val="28"/>
                <w:szCs w:val="28"/>
              </w:rPr>
              <w:t>Характеристика сети дорог городского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roofErr w:type="gramEnd"/>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14</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2.5</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Анализ состава парка транспортных средств и уровня автомобилизации в городском поселении, обеспеченность парковками (парковочными местами)…………………………………</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2.6</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работы транспортных средств общего пользования, включая анализ пассажиропотока……………………………………..</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2.7</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условий пешеходного и велосипедного передвижения……………………………………………………………</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19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2.8</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20</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2.9</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Анализ уровня безопасности дорожного движения………………….</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21</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2.10</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уровня негативного воздействия транспортной инфраструктуры на окружающую среду, безопасность и здоровье населения………………………………………………………………...</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21</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2.11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 xml:space="preserve">Характеристика существующих условий и перспектив развития и размещения транспортной инфраструктуры городского поселения </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22</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lastRenderedPageBreak/>
              <w:t>2.12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нормативно-правовой базы, необходимой для функционирования и развития транспортной инфраструктуры городского поселения ……………………………………….…………</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23</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2.13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финансирования транспортной инфраструктуры……………</w:t>
            </w:r>
          </w:p>
        </w:tc>
        <w:tc>
          <w:tcPr>
            <w:tcW w:w="851" w:type="dxa"/>
            <w:vAlign w:val="bottom"/>
          </w:tcPr>
          <w:p w:rsidR="00D228CE" w:rsidRPr="006B55BB" w:rsidRDefault="00D228CE" w:rsidP="00D228CE">
            <w:pPr>
              <w:pStyle w:val="af2"/>
              <w:spacing w:before="0" w:after="0" w:line="276" w:lineRule="auto"/>
              <w:jc w:val="center"/>
              <w:rPr>
                <w:sz w:val="28"/>
                <w:szCs w:val="28"/>
              </w:rPr>
            </w:pPr>
            <w:r w:rsidRPr="006B55BB">
              <w:rPr>
                <w:sz w:val="28"/>
                <w:szCs w:val="28"/>
              </w:rPr>
              <w:t>25</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транспортного спроса, изменения объемов и характера передвижения населения и перевозок грузов на территории городского поселения……………………………..……………………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6</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социально-экономического и градостроительного развития городского поселения ………………………………………..…………</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6</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городского поселения ……………….…</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развития транспортной инфраструктуры по видам транспорта………………………………………………………………</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развития дорожной сети городского поселения…………….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2</w:t>
            </w:r>
            <w:r w:rsidR="006B55BB" w:rsidRPr="006B55BB">
              <w:rPr>
                <w:sz w:val="28"/>
                <w:szCs w:val="28"/>
              </w:rPr>
              <w:t>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3.5</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уровня автомобилизации, параметров дорожного движения………………………………………………………………....</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t>29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3.6</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показателей безопасности дорожного движения…………………………………………………………………</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t>29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3.7</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Прогноз негативного воздействия транспортной инфраструктуры на окружающую среду и здоровье населения…………………………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0</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Принципиальные</w:t>
            </w:r>
            <w:r w:rsidRPr="006B55BB">
              <w:rPr>
                <w:rFonts w:eastAsiaTheme="minorEastAsia"/>
                <w:sz w:val="28"/>
                <w:szCs w:val="28"/>
              </w:rPr>
              <w:tab/>
            </w:r>
            <w:r w:rsidRPr="006B55BB">
              <w:rPr>
                <w:sz w:val="28"/>
                <w:szCs w:val="28"/>
              </w:rPr>
              <w:t xml:space="preserve">варианты развития транспортной инфраструктуры и их укрупненная оценку по целевым показателям (индикаторам) развития транспортной </w:t>
            </w:r>
            <w:proofErr w:type="gramStart"/>
            <w:r w:rsidRPr="006B55BB">
              <w:rPr>
                <w:sz w:val="28"/>
                <w:szCs w:val="28"/>
              </w:rPr>
              <w:t>инфраструктуры</w:t>
            </w:r>
            <w:proofErr w:type="gramEnd"/>
            <w:r w:rsidRPr="006B55BB">
              <w:rPr>
                <w:sz w:val="28"/>
                <w:szCs w:val="28"/>
              </w:rPr>
              <w:t xml:space="preserve"> с последующим выбором предлагаемого к реализации варианта…….</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1</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6</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транспортной инфраструктуры по видам транспорта………………………………………………………………</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7</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транспорта общего пользования, созданию транспортно-пересадочных узлов…………………………</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7</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7</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инфраструктуры пешеходного и велосипедного передвижения………………………………………….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3</w:t>
            </w:r>
            <w:r w:rsidR="006B55BB" w:rsidRPr="006B55BB">
              <w:rPr>
                <w:sz w:val="28"/>
                <w:szCs w:val="28"/>
              </w:rPr>
              <w:t>8</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5.5</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w:t>
            </w:r>
            <w:r w:rsidRPr="006B55BB">
              <w:rPr>
                <w:rFonts w:eastAsiaTheme="minorEastAsia"/>
                <w:sz w:val="28"/>
                <w:szCs w:val="28"/>
              </w:rPr>
              <w:tab/>
            </w:r>
            <w:r w:rsidRPr="006B55BB">
              <w:rPr>
                <w:sz w:val="28"/>
                <w:szCs w:val="28"/>
              </w:rPr>
              <w:t xml:space="preserve">по развитию инфраструктуры для грузового </w:t>
            </w:r>
            <w:r w:rsidRPr="006B55BB">
              <w:rPr>
                <w:sz w:val="28"/>
                <w:szCs w:val="28"/>
              </w:rPr>
              <w:lastRenderedPageBreak/>
              <w:t>транспорта, транспортных средств коммунальных и дорожных служб……………………………………………………………………..</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lastRenderedPageBreak/>
              <w:t>39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lastRenderedPageBreak/>
              <w:t>5.6</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сети дорог…………………………………</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t>39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развитию транспортной инфраструктуры…………</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2</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6.1</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2</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6.2</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внедрению интеллектуальных транспортных систем……………………………………………………………………</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3</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6.3</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Мероприятия по снижению негативного воздействия транспорта на окружающую среду и здоровье населения…………………………….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3</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6.4</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 xml:space="preserve">Мероприятия по мониторингу и </w:t>
            </w:r>
            <w:proofErr w:type="gramStart"/>
            <w:r w:rsidRPr="006B55BB">
              <w:rPr>
                <w:sz w:val="28"/>
                <w:szCs w:val="28"/>
              </w:rPr>
              <w:t>контролю за</w:t>
            </w:r>
            <w:proofErr w:type="gramEnd"/>
            <w:r w:rsidRPr="006B55BB">
              <w:rPr>
                <w:sz w:val="28"/>
                <w:szCs w:val="28"/>
              </w:rPr>
              <w:t xml:space="preserve"> работой транспортной инфраструктуры и качеством транспортного обслуживания населения………………………………………………………………..</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5</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7</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4</w:t>
            </w:r>
            <w:r w:rsidR="006B55BB" w:rsidRPr="006B55BB">
              <w:rPr>
                <w:sz w:val="28"/>
                <w:szCs w:val="28"/>
              </w:rPr>
              <w:t>6</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8</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851" w:type="dxa"/>
            <w:vAlign w:val="bottom"/>
          </w:tcPr>
          <w:p w:rsidR="00D228CE" w:rsidRPr="006B55BB" w:rsidRDefault="006B55BB" w:rsidP="00D228CE">
            <w:pPr>
              <w:pStyle w:val="af2"/>
              <w:spacing w:before="0" w:after="0" w:line="276" w:lineRule="auto"/>
              <w:jc w:val="center"/>
              <w:rPr>
                <w:sz w:val="28"/>
                <w:szCs w:val="28"/>
              </w:rPr>
            </w:pPr>
            <w:r w:rsidRPr="006B55BB">
              <w:rPr>
                <w:sz w:val="28"/>
                <w:szCs w:val="28"/>
              </w:rPr>
              <w:t>49</w:t>
            </w:r>
          </w:p>
        </w:tc>
      </w:tr>
      <w:tr w:rsidR="00D228CE" w:rsidRPr="006B55BB" w:rsidTr="00D228CE">
        <w:tc>
          <w:tcPr>
            <w:tcW w:w="851" w:type="dxa"/>
          </w:tcPr>
          <w:p w:rsidR="00D228CE" w:rsidRPr="006B55BB" w:rsidRDefault="00D228CE" w:rsidP="00D228CE">
            <w:pPr>
              <w:pStyle w:val="af2"/>
              <w:spacing w:before="0" w:after="0" w:line="276" w:lineRule="auto"/>
              <w:jc w:val="center"/>
              <w:rPr>
                <w:sz w:val="28"/>
                <w:szCs w:val="28"/>
              </w:rPr>
            </w:pPr>
            <w:r w:rsidRPr="006B55BB">
              <w:rPr>
                <w:sz w:val="28"/>
                <w:szCs w:val="28"/>
              </w:rPr>
              <w:t>9</w:t>
            </w:r>
          </w:p>
        </w:tc>
        <w:tc>
          <w:tcPr>
            <w:tcW w:w="8388" w:type="dxa"/>
          </w:tcPr>
          <w:p w:rsidR="00D228CE" w:rsidRPr="006B55BB" w:rsidRDefault="00D228CE" w:rsidP="00D228CE">
            <w:pPr>
              <w:pStyle w:val="af2"/>
              <w:spacing w:before="0" w:after="0" w:line="276" w:lineRule="auto"/>
              <w:jc w:val="both"/>
              <w:rPr>
                <w:sz w:val="28"/>
                <w:szCs w:val="28"/>
              </w:rPr>
            </w:pPr>
            <w:r w:rsidRPr="006B55BB">
              <w:rPr>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городского поселения ………………………………….....</w:t>
            </w:r>
          </w:p>
        </w:tc>
        <w:tc>
          <w:tcPr>
            <w:tcW w:w="851" w:type="dxa"/>
            <w:vAlign w:val="bottom"/>
          </w:tcPr>
          <w:p w:rsidR="00D228CE" w:rsidRPr="006B55BB" w:rsidRDefault="00D228CE" w:rsidP="006B55BB">
            <w:pPr>
              <w:pStyle w:val="af2"/>
              <w:spacing w:before="0" w:after="0" w:line="276" w:lineRule="auto"/>
              <w:jc w:val="center"/>
              <w:rPr>
                <w:sz w:val="28"/>
                <w:szCs w:val="28"/>
              </w:rPr>
            </w:pPr>
            <w:r w:rsidRPr="006B55BB">
              <w:rPr>
                <w:sz w:val="28"/>
                <w:szCs w:val="28"/>
              </w:rPr>
              <w:t>5</w:t>
            </w:r>
            <w:r w:rsidR="006B55BB" w:rsidRPr="006B55BB">
              <w:rPr>
                <w:sz w:val="28"/>
                <w:szCs w:val="28"/>
              </w:rPr>
              <w:t>2</w:t>
            </w:r>
          </w:p>
        </w:tc>
      </w:tr>
      <w:bookmarkEnd w:id="1"/>
    </w:tbl>
    <w:p w:rsidR="006C2DD4" w:rsidRPr="006B55BB" w:rsidRDefault="006C2DD4" w:rsidP="009444EF">
      <w:pPr>
        <w:spacing w:line="276" w:lineRule="auto"/>
        <w:ind w:firstLine="720"/>
        <w:jc w:val="center"/>
        <w:rPr>
          <w:b/>
          <w:sz w:val="24"/>
          <w:szCs w:val="24"/>
        </w:rPr>
        <w:sectPr w:rsidR="006C2DD4" w:rsidRPr="006B55BB" w:rsidSect="00DD4823">
          <w:headerReference w:type="even" r:id="rId9"/>
          <w:footerReference w:type="even" r:id="rId10"/>
          <w:footerReference w:type="default" r:id="rId11"/>
          <w:headerReference w:type="first" r:id="rId12"/>
          <w:footerReference w:type="first" r:id="rId13"/>
          <w:pgSz w:w="11906" w:h="16838"/>
          <w:pgMar w:top="1134" w:right="851" w:bottom="1134" w:left="1701" w:header="709" w:footer="709" w:gutter="0"/>
          <w:pgNumType w:start="1"/>
          <w:cols w:space="708"/>
          <w:titlePg/>
          <w:docGrid w:linePitch="360"/>
        </w:sectPr>
      </w:pPr>
    </w:p>
    <w:p w:rsidR="00B97503" w:rsidRPr="006B55BB" w:rsidRDefault="00B97503" w:rsidP="00B13570">
      <w:pPr>
        <w:tabs>
          <w:tab w:val="left" w:pos="0"/>
          <w:tab w:val="center" w:pos="5037"/>
        </w:tabs>
        <w:spacing w:line="276" w:lineRule="auto"/>
        <w:jc w:val="center"/>
        <w:rPr>
          <w:b/>
          <w:sz w:val="28"/>
          <w:szCs w:val="28"/>
        </w:rPr>
      </w:pPr>
      <w:r w:rsidRPr="006B55BB">
        <w:rPr>
          <w:b/>
          <w:sz w:val="28"/>
          <w:szCs w:val="28"/>
        </w:rPr>
        <w:lastRenderedPageBreak/>
        <w:t>Введение</w:t>
      </w:r>
    </w:p>
    <w:p w:rsidR="00B97503" w:rsidRPr="006B55BB" w:rsidRDefault="00B97503" w:rsidP="00B13570">
      <w:pPr>
        <w:tabs>
          <w:tab w:val="left" w:pos="0"/>
          <w:tab w:val="center" w:pos="5037"/>
        </w:tabs>
        <w:spacing w:line="276" w:lineRule="auto"/>
        <w:jc w:val="center"/>
        <w:rPr>
          <w:b/>
          <w:sz w:val="28"/>
          <w:szCs w:val="28"/>
        </w:rPr>
      </w:pPr>
    </w:p>
    <w:p w:rsidR="00B97503" w:rsidRPr="006B55BB" w:rsidRDefault="00B97503" w:rsidP="00B13570">
      <w:pPr>
        <w:pStyle w:val="Default"/>
        <w:spacing w:line="276" w:lineRule="auto"/>
        <w:ind w:firstLine="709"/>
        <w:jc w:val="both"/>
        <w:rPr>
          <w:sz w:val="28"/>
          <w:szCs w:val="28"/>
        </w:rPr>
      </w:pPr>
      <w:proofErr w:type="gramStart"/>
      <w:r w:rsidRPr="006B55BB">
        <w:rPr>
          <w:sz w:val="28"/>
          <w:szCs w:val="28"/>
        </w:rPr>
        <w:t xml:space="preserve">Программа комплексного развития транспортной инфраструктуры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roofErr w:type="gramEnd"/>
    </w:p>
    <w:p w:rsidR="00B97503" w:rsidRPr="006B55BB" w:rsidRDefault="00B97503" w:rsidP="00B13570">
      <w:pPr>
        <w:pStyle w:val="Default"/>
        <w:spacing w:line="276" w:lineRule="auto"/>
        <w:ind w:firstLine="709"/>
        <w:jc w:val="both"/>
        <w:rPr>
          <w:sz w:val="28"/>
          <w:szCs w:val="28"/>
        </w:rPr>
      </w:pPr>
      <w:r w:rsidRPr="006B55BB">
        <w:rPr>
          <w:sz w:val="28"/>
          <w:szCs w:val="28"/>
        </w:rPr>
        <w:t>Реализация программы должна обеспечивать сбалансированное, перспективное развитие транспортной инфраструктуры поселения</w:t>
      </w:r>
      <w:r w:rsidR="00E25D31" w:rsidRPr="006B55BB">
        <w:rPr>
          <w:sz w:val="28"/>
          <w:szCs w:val="28"/>
        </w:rPr>
        <w:t xml:space="preserve"> </w:t>
      </w:r>
      <w:r w:rsidRPr="006B55BB">
        <w:rPr>
          <w:sz w:val="28"/>
          <w:szCs w:val="28"/>
        </w:rPr>
        <w:t xml:space="preserve">в соответствии с потребностями в строительстве, реконструкции объектов транспортной инфраструктуры местного значения. </w:t>
      </w:r>
    </w:p>
    <w:p w:rsidR="00B97503" w:rsidRPr="006B55BB" w:rsidRDefault="00B97503" w:rsidP="00B13570">
      <w:pPr>
        <w:pStyle w:val="Default"/>
        <w:spacing w:line="276" w:lineRule="auto"/>
        <w:ind w:firstLine="709"/>
        <w:jc w:val="both"/>
        <w:rPr>
          <w:sz w:val="28"/>
          <w:szCs w:val="28"/>
        </w:rPr>
      </w:pPr>
      <w:r w:rsidRPr="006B55BB">
        <w:rPr>
          <w:sz w:val="28"/>
          <w:szCs w:val="28"/>
        </w:rPr>
        <w:t xml:space="preserve">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 </w:t>
      </w:r>
    </w:p>
    <w:p w:rsidR="00B97503" w:rsidRPr="006B55BB" w:rsidRDefault="00B97503" w:rsidP="00B13570">
      <w:pPr>
        <w:pStyle w:val="Default"/>
        <w:spacing w:line="276" w:lineRule="auto"/>
        <w:ind w:firstLine="709"/>
        <w:jc w:val="both"/>
        <w:rPr>
          <w:sz w:val="28"/>
          <w:szCs w:val="28"/>
        </w:rPr>
      </w:pPr>
      <w:r w:rsidRPr="006B55BB">
        <w:rPr>
          <w:sz w:val="28"/>
          <w:szCs w:val="28"/>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B97503" w:rsidRPr="006B55BB" w:rsidRDefault="00B97503" w:rsidP="00B13570">
      <w:pPr>
        <w:pStyle w:val="Default"/>
        <w:numPr>
          <w:ilvl w:val="0"/>
          <w:numId w:val="32"/>
        </w:numPr>
        <w:tabs>
          <w:tab w:val="left" w:pos="993"/>
        </w:tabs>
        <w:spacing w:line="276" w:lineRule="auto"/>
        <w:ind w:hanging="720"/>
        <w:jc w:val="both"/>
        <w:rPr>
          <w:sz w:val="28"/>
          <w:szCs w:val="28"/>
        </w:rPr>
      </w:pPr>
      <w:r w:rsidRPr="006B55BB">
        <w:rPr>
          <w:sz w:val="28"/>
          <w:szCs w:val="28"/>
        </w:rPr>
        <w:t xml:space="preserve">демографическое развитие; </w:t>
      </w:r>
    </w:p>
    <w:p w:rsidR="00B97503" w:rsidRPr="006B55BB" w:rsidRDefault="00B97503" w:rsidP="00B13570">
      <w:pPr>
        <w:pStyle w:val="Default"/>
        <w:numPr>
          <w:ilvl w:val="0"/>
          <w:numId w:val="32"/>
        </w:numPr>
        <w:tabs>
          <w:tab w:val="left" w:pos="993"/>
        </w:tabs>
        <w:spacing w:line="276" w:lineRule="auto"/>
        <w:ind w:hanging="720"/>
        <w:jc w:val="both"/>
        <w:rPr>
          <w:sz w:val="28"/>
          <w:szCs w:val="28"/>
        </w:rPr>
      </w:pPr>
      <w:r w:rsidRPr="006B55BB">
        <w:rPr>
          <w:sz w:val="28"/>
          <w:szCs w:val="28"/>
        </w:rPr>
        <w:t xml:space="preserve">перспективное строительство; </w:t>
      </w:r>
    </w:p>
    <w:p w:rsidR="00B97503" w:rsidRPr="006B55BB" w:rsidRDefault="00B97503" w:rsidP="00B13570">
      <w:pPr>
        <w:pStyle w:val="Default"/>
        <w:numPr>
          <w:ilvl w:val="0"/>
          <w:numId w:val="32"/>
        </w:numPr>
        <w:tabs>
          <w:tab w:val="left" w:pos="993"/>
        </w:tabs>
        <w:spacing w:line="276" w:lineRule="auto"/>
        <w:ind w:hanging="720"/>
        <w:jc w:val="both"/>
        <w:rPr>
          <w:sz w:val="28"/>
          <w:szCs w:val="28"/>
        </w:rPr>
      </w:pPr>
      <w:r w:rsidRPr="006B55BB">
        <w:rPr>
          <w:sz w:val="28"/>
          <w:szCs w:val="28"/>
        </w:rPr>
        <w:t xml:space="preserve">состояние транспортной инфраструктуры. </w:t>
      </w:r>
    </w:p>
    <w:p w:rsidR="00B97503" w:rsidRPr="006B55BB" w:rsidRDefault="00B97503" w:rsidP="00B13570">
      <w:pPr>
        <w:pStyle w:val="Default"/>
        <w:spacing w:line="276" w:lineRule="auto"/>
        <w:ind w:firstLine="709"/>
        <w:jc w:val="both"/>
        <w:rPr>
          <w:sz w:val="28"/>
          <w:szCs w:val="28"/>
        </w:rPr>
      </w:pPr>
      <w:r w:rsidRPr="006B55BB">
        <w:rPr>
          <w:sz w:val="28"/>
          <w:szCs w:val="28"/>
        </w:rPr>
        <w:t xml:space="preserve">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lastRenderedPageBreak/>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развитие транспортной инф</w:t>
      </w:r>
      <w:r w:rsidR="007A0256" w:rsidRPr="006B55BB">
        <w:rPr>
          <w:sz w:val="28"/>
          <w:szCs w:val="28"/>
        </w:rPr>
        <w:t xml:space="preserve">раструктуры, сбалансированное с </w:t>
      </w:r>
      <w:r w:rsidRPr="006B55BB">
        <w:rPr>
          <w:sz w:val="28"/>
          <w:szCs w:val="28"/>
        </w:rPr>
        <w:t xml:space="preserve">градостроительной деятельностью в муниципальном образовании;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обеспечение условий для управления транспортным спросом;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создание приоритетных условий движения транспортных средств общего пользования по отношению к иным транспортным средствам;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условия для пешеходного и велосипедного передвижения населения; </w:t>
      </w:r>
    </w:p>
    <w:p w:rsidR="00B97503" w:rsidRPr="006B55BB" w:rsidRDefault="00B97503" w:rsidP="00B13570">
      <w:pPr>
        <w:pStyle w:val="Default"/>
        <w:numPr>
          <w:ilvl w:val="0"/>
          <w:numId w:val="33"/>
        </w:numPr>
        <w:tabs>
          <w:tab w:val="left" w:pos="993"/>
        </w:tabs>
        <w:spacing w:line="276" w:lineRule="auto"/>
        <w:ind w:left="0" w:firstLine="709"/>
        <w:jc w:val="both"/>
        <w:rPr>
          <w:sz w:val="28"/>
          <w:szCs w:val="28"/>
        </w:rPr>
      </w:pPr>
      <w:r w:rsidRPr="006B55BB">
        <w:rPr>
          <w:sz w:val="28"/>
          <w:szCs w:val="28"/>
        </w:rPr>
        <w:t xml:space="preserve">эффективность функционирования действующей транспортной инфраструктуры. </w:t>
      </w:r>
    </w:p>
    <w:p w:rsidR="00B97503" w:rsidRPr="006B55BB" w:rsidRDefault="00B97503" w:rsidP="00B13570">
      <w:pPr>
        <w:pStyle w:val="Default"/>
        <w:spacing w:line="276" w:lineRule="auto"/>
        <w:ind w:firstLine="709"/>
        <w:jc w:val="both"/>
        <w:rPr>
          <w:sz w:val="28"/>
          <w:szCs w:val="28"/>
        </w:rPr>
      </w:pPr>
      <w:r w:rsidRPr="006B55BB">
        <w:rPr>
          <w:sz w:val="28"/>
          <w:szCs w:val="28"/>
        </w:rPr>
        <w:t xml:space="preserve">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 </w:t>
      </w:r>
      <w:proofErr w:type="gramStart"/>
      <w:r w:rsidRPr="006B55BB">
        <w:rPr>
          <w:sz w:val="28"/>
          <w:szCs w:val="28"/>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roofErr w:type="gramEnd"/>
    </w:p>
    <w:p w:rsidR="00B97503" w:rsidRPr="006B55BB" w:rsidRDefault="00B97503" w:rsidP="009444EF">
      <w:pPr>
        <w:tabs>
          <w:tab w:val="left" w:pos="0"/>
          <w:tab w:val="center" w:pos="5037"/>
        </w:tabs>
        <w:spacing w:line="276" w:lineRule="auto"/>
        <w:jc w:val="center"/>
        <w:rPr>
          <w:b/>
          <w:sz w:val="24"/>
          <w:szCs w:val="24"/>
        </w:rPr>
      </w:pPr>
    </w:p>
    <w:p w:rsidR="00B97503" w:rsidRPr="006B55BB" w:rsidRDefault="00B97503" w:rsidP="009444EF">
      <w:pPr>
        <w:tabs>
          <w:tab w:val="left" w:pos="0"/>
          <w:tab w:val="center" w:pos="5037"/>
        </w:tabs>
        <w:spacing w:line="276" w:lineRule="auto"/>
        <w:jc w:val="center"/>
        <w:rPr>
          <w:b/>
          <w:sz w:val="24"/>
          <w:szCs w:val="24"/>
        </w:rPr>
      </w:pPr>
    </w:p>
    <w:p w:rsidR="00B97503" w:rsidRPr="006B55BB" w:rsidRDefault="00B97503">
      <w:pPr>
        <w:widowControl/>
        <w:snapToGrid/>
        <w:spacing w:after="200" w:line="276" w:lineRule="auto"/>
        <w:jc w:val="left"/>
        <w:rPr>
          <w:b/>
          <w:sz w:val="24"/>
          <w:szCs w:val="24"/>
        </w:rPr>
      </w:pPr>
      <w:r w:rsidRPr="006B55BB">
        <w:rPr>
          <w:b/>
          <w:sz w:val="24"/>
          <w:szCs w:val="24"/>
        </w:rPr>
        <w:br w:type="page"/>
      </w:r>
    </w:p>
    <w:p w:rsidR="00B13570" w:rsidRPr="006B55BB" w:rsidRDefault="006C2DD4" w:rsidP="00B97503">
      <w:pPr>
        <w:tabs>
          <w:tab w:val="left" w:pos="0"/>
          <w:tab w:val="center" w:pos="5037"/>
        </w:tabs>
        <w:spacing w:line="276" w:lineRule="auto"/>
        <w:jc w:val="center"/>
        <w:rPr>
          <w:b/>
          <w:sz w:val="28"/>
          <w:szCs w:val="28"/>
        </w:rPr>
      </w:pPr>
      <w:r w:rsidRPr="006B55BB">
        <w:rPr>
          <w:b/>
          <w:sz w:val="28"/>
          <w:szCs w:val="28"/>
        </w:rPr>
        <w:lastRenderedPageBreak/>
        <w:t xml:space="preserve">1. Паспорт </w:t>
      </w:r>
      <w:r w:rsidR="00B97503" w:rsidRPr="006B55BB">
        <w:rPr>
          <w:b/>
          <w:sz w:val="28"/>
          <w:szCs w:val="28"/>
        </w:rPr>
        <w:t>п</w:t>
      </w:r>
      <w:r w:rsidR="0025446C" w:rsidRPr="006B55BB">
        <w:rPr>
          <w:b/>
          <w:sz w:val="28"/>
          <w:szCs w:val="28"/>
        </w:rPr>
        <w:t>рограммы</w:t>
      </w:r>
    </w:p>
    <w:p w:rsidR="006C2DD4" w:rsidRPr="006B55BB" w:rsidRDefault="0025446C" w:rsidP="00B97503">
      <w:pPr>
        <w:tabs>
          <w:tab w:val="left" w:pos="0"/>
          <w:tab w:val="center" w:pos="5037"/>
        </w:tabs>
        <w:spacing w:line="276" w:lineRule="auto"/>
        <w:jc w:val="center"/>
        <w:rPr>
          <w:b/>
          <w:sz w:val="28"/>
          <w:szCs w:val="28"/>
        </w:rPr>
      </w:pPr>
      <w:r w:rsidRPr="006B55BB">
        <w:rPr>
          <w:b/>
          <w:sz w:val="28"/>
          <w:szCs w:val="28"/>
        </w:rPr>
        <w:t xml:space="preserve">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775"/>
      </w:tblGrid>
      <w:tr w:rsidR="006C2DD4" w:rsidRPr="006B55BB" w:rsidTr="00B97503">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bookmarkStart w:id="2" w:name="_Hlk512883106"/>
            <w:r w:rsidRPr="006B55BB">
              <w:rPr>
                <w:sz w:val="28"/>
                <w:szCs w:val="28"/>
              </w:rPr>
              <w:t>Наименование</w:t>
            </w:r>
          </w:p>
          <w:p w:rsidR="006C2DD4" w:rsidRPr="006B55BB" w:rsidRDefault="006C2DD4" w:rsidP="00CD2098">
            <w:pPr>
              <w:autoSpaceDE w:val="0"/>
              <w:autoSpaceDN w:val="0"/>
              <w:adjustRightInd w:val="0"/>
              <w:jc w:val="left"/>
              <w:rPr>
                <w:sz w:val="28"/>
                <w:szCs w:val="28"/>
              </w:rPr>
            </w:pPr>
            <w:r w:rsidRPr="006B55BB">
              <w:rPr>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ind w:firstLine="448"/>
              <w:rPr>
                <w:sz w:val="28"/>
                <w:szCs w:val="28"/>
              </w:rPr>
            </w:pPr>
            <w:r w:rsidRPr="006B55BB">
              <w:rPr>
                <w:sz w:val="28"/>
                <w:szCs w:val="28"/>
              </w:rPr>
              <w:t xml:space="preserve">Программа </w:t>
            </w:r>
            <w:r w:rsidR="0025446C" w:rsidRPr="006B55BB">
              <w:rPr>
                <w:sz w:val="28"/>
                <w:szCs w:val="28"/>
              </w:rPr>
              <w:t xml:space="preserve">комплексного развития транспортной инфраструктуры </w:t>
            </w:r>
            <w:proofErr w:type="spellStart"/>
            <w:r w:rsidR="00B13570" w:rsidRPr="006B55BB">
              <w:rPr>
                <w:sz w:val="28"/>
              </w:rPr>
              <w:t>Чернолучинского</w:t>
            </w:r>
            <w:proofErr w:type="spellEnd"/>
            <w:r w:rsidR="00B13570" w:rsidRPr="006B55BB">
              <w:rPr>
                <w:sz w:val="28"/>
              </w:rPr>
              <w:t xml:space="preserve"> городского поселения Омского муниципального района Омской области</w:t>
            </w:r>
            <w:r w:rsidR="00B13570" w:rsidRPr="006B55BB">
              <w:rPr>
                <w:color w:val="000000"/>
                <w:sz w:val="28"/>
                <w:szCs w:val="28"/>
              </w:rPr>
              <w:t xml:space="preserve"> </w:t>
            </w:r>
            <w:r w:rsidR="00B13570" w:rsidRPr="006B55BB">
              <w:rPr>
                <w:sz w:val="28"/>
                <w:szCs w:val="28"/>
              </w:rPr>
              <w:t>(далее – Программа)</w:t>
            </w:r>
          </w:p>
        </w:tc>
      </w:tr>
      <w:tr w:rsidR="006C2DD4" w:rsidRPr="006B55BB" w:rsidTr="00B97503">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jc w:val="left"/>
              <w:rPr>
                <w:sz w:val="28"/>
                <w:szCs w:val="28"/>
              </w:rPr>
            </w:pPr>
            <w:r w:rsidRPr="006B55BB">
              <w:rPr>
                <w:sz w:val="28"/>
                <w:szCs w:val="28"/>
              </w:rPr>
              <w:t>Основание для разработки</w:t>
            </w:r>
          </w:p>
          <w:p w:rsidR="006C2DD4" w:rsidRPr="006B55BB" w:rsidRDefault="006C2DD4" w:rsidP="00CD2098">
            <w:pPr>
              <w:jc w:val="left"/>
              <w:rPr>
                <w:sz w:val="28"/>
                <w:szCs w:val="28"/>
              </w:rPr>
            </w:pPr>
            <w:r w:rsidRPr="006B55BB">
              <w:rPr>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7A0256" w:rsidRPr="006B55BB" w:rsidRDefault="007A0256" w:rsidP="00CD2098">
            <w:pPr>
              <w:shd w:val="clear" w:color="auto" w:fill="FFFFFF"/>
              <w:tabs>
                <w:tab w:val="left" w:pos="654"/>
              </w:tabs>
              <w:ind w:firstLine="448"/>
              <w:rPr>
                <w:sz w:val="28"/>
                <w:szCs w:val="28"/>
              </w:rPr>
            </w:pPr>
            <w:r w:rsidRPr="006B55BB">
              <w:rPr>
                <w:sz w:val="28"/>
                <w:szCs w:val="28"/>
              </w:rPr>
              <w:t>- Градостроительный кодекс Российской Федерации;</w:t>
            </w:r>
          </w:p>
          <w:p w:rsidR="007A0256" w:rsidRPr="006B55BB" w:rsidRDefault="007A0256" w:rsidP="00CD2098">
            <w:pPr>
              <w:shd w:val="clear" w:color="auto" w:fill="FFFFFF"/>
              <w:tabs>
                <w:tab w:val="left" w:pos="654"/>
              </w:tabs>
              <w:ind w:firstLine="448"/>
              <w:rPr>
                <w:sz w:val="28"/>
                <w:szCs w:val="28"/>
              </w:rPr>
            </w:pPr>
            <w:r w:rsidRPr="006B55BB">
              <w:rPr>
                <w:sz w:val="28"/>
                <w:szCs w:val="28"/>
              </w:rPr>
              <w:t xml:space="preserve">- Федеральный закон от 6 октября 2003 года </w:t>
            </w:r>
            <w:r w:rsidR="00B13570" w:rsidRPr="006B55BB">
              <w:rPr>
                <w:sz w:val="28"/>
                <w:szCs w:val="28"/>
              </w:rPr>
              <w:t>№</w:t>
            </w:r>
            <w:r w:rsidRPr="006B55BB">
              <w:rPr>
                <w:sz w:val="28"/>
                <w:szCs w:val="28"/>
              </w:rPr>
              <w:t xml:space="preserve"> 131-ФЗ </w:t>
            </w:r>
            <w:r w:rsidR="00B13570" w:rsidRPr="006B55BB">
              <w:rPr>
                <w:sz w:val="28"/>
                <w:szCs w:val="28"/>
              </w:rPr>
              <w:t>«</w:t>
            </w:r>
            <w:r w:rsidRPr="006B55BB">
              <w:rPr>
                <w:sz w:val="28"/>
                <w:szCs w:val="28"/>
              </w:rPr>
              <w:t>Об общих принципах организации местного самоуп</w:t>
            </w:r>
            <w:r w:rsidR="00B13570" w:rsidRPr="006B55BB">
              <w:rPr>
                <w:sz w:val="28"/>
                <w:szCs w:val="28"/>
              </w:rPr>
              <w:t>равления в Российской Федерации»</w:t>
            </w:r>
            <w:r w:rsidRPr="006B55BB">
              <w:rPr>
                <w:sz w:val="28"/>
                <w:szCs w:val="28"/>
              </w:rPr>
              <w:t>;</w:t>
            </w:r>
          </w:p>
          <w:p w:rsidR="00B01FAB" w:rsidRPr="006B55BB" w:rsidRDefault="001D4012" w:rsidP="00CD2098">
            <w:pPr>
              <w:shd w:val="clear" w:color="auto" w:fill="FFFFFF"/>
              <w:tabs>
                <w:tab w:val="left" w:pos="654"/>
              </w:tabs>
              <w:ind w:firstLine="448"/>
              <w:rPr>
                <w:rFonts w:eastAsia="Calibri"/>
                <w:sz w:val="28"/>
                <w:szCs w:val="28"/>
                <w:lang w:eastAsia="en-US"/>
              </w:rPr>
            </w:pPr>
            <w:r w:rsidRPr="006B55BB">
              <w:rPr>
                <w:sz w:val="28"/>
                <w:szCs w:val="28"/>
              </w:rPr>
              <w:t>- П</w:t>
            </w:r>
            <w:r w:rsidR="007A0256" w:rsidRPr="006B55BB">
              <w:rPr>
                <w:sz w:val="28"/>
                <w:szCs w:val="28"/>
              </w:rPr>
              <w:t xml:space="preserve">остановление Правительства Российской Федерации от 25 декабря 2015 года </w:t>
            </w:r>
            <w:r w:rsidR="00B13570" w:rsidRPr="006B55BB">
              <w:rPr>
                <w:sz w:val="28"/>
                <w:szCs w:val="28"/>
              </w:rPr>
              <w:t>№ 1440 «</w:t>
            </w:r>
            <w:r w:rsidR="007A0256" w:rsidRPr="006B55BB">
              <w:rPr>
                <w:sz w:val="28"/>
                <w:szCs w:val="28"/>
              </w:rPr>
              <w:t>Об утверждении требований к программам комплексного развития транспортной инфраструкту</w:t>
            </w:r>
            <w:r w:rsidR="00B13570" w:rsidRPr="006B55BB">
              <w:rPr>
                <w:sz w:val="28"/>
                <w:szCs w:val="28"/>
              </w:rPr>
              <w:t>ры поселений, городских округов»</w:t>
            </w:r>
            <w:r w:rsidRPr="006B55BB">
              <w:rPr>
                <w:sz w:val="28"/>
                <w:szCs w:val="28"/>
              </w:rPr>
              <w:t>.</w:t>
            </w:r>
          </w:p>
        </w:tc>
      </w:tr>
      <w:tr w:rsidR="00B13570" w:rsidRPr="006B55BB" w:rsidTr="00B13570">
        <w:tc>
          <w:tcPr>
            <w:tcW w:w="2836" w:type="dxa"/>
            <w:tcBorders>
              <w:top w:val="single" w:sz="4" w:space="0" w:color="auto"/>
              <w:left w:val="single" w:sz="4" w:space="0" w:color="auto"/>
              <w:bottom w:val="single" w:sz="4" w:space="0" w:color="auto"/>
              <w:right w:val="single" w:sz="4" w:space="0" w:color="auto"/>
            </w:tcBorders>
          </w:tcPr>
          <w:p w:rsidR="00B13570" w:rsidRPr="006B55BB" w:rsidRDefault="00B13570" w:rsidP="00CD2098">
            <w:pPr>
              <w:jc w:val="left"/>
              <w:rPr>
                <w:rFonts w:eastAsia="Calibri"/>
                <w:sz w:val="28"/>
                <w:szCs w:val="28"/>
              </w:rPr>
            </w:pPr>
            <w:r w:rsidRPr="006B55BB">
              <w:rPr>
                <w:rFonts w:eastAsia="Calibri"/>
                <w:sz w:val="28"/>
                <w:szCs w:val="28"/>
              </w:rPr>
              <w:t>Заказчик Программы</w:t>
            </w:r>
          </w:p>
        </w:tc>
        <w:tc>
          <w:tcPr>
            <w:tcW w:w="6775" w:type="dxa"/>
            <w:tcBorders>
              <w:top w:val="single" w:sz="4" w:space="0" w:color="auto"/>
              <w:left w:val="single" w:sz="4" w:space="0" w:color="auto"/>
              <w:bottom w:val="single" w:sz="4" w:space="0" w:color="auto"/>
              <w:right w:val="single" w:sz="4" w:space="0" w:color="auto"/>
            </w:tcBorders>
            <w:vAlign w:val="center"/>
          </w:tcPr>
          <w:p w:rsidR="00B13570" w:rsidRPr="006B55BB" w:rsidRDefault="00B13570" w:rsidP="00CD2098">
            <w:pPr>
              <w:autoSpaceDE w:val="0"/>
              <w:autoSpaceDN w:val="0"/>
              <w:adjustRightInd w:val="0"/>
              <w:ind w:firstLine="448"/>
              <w:rPr>
                <w:sz w:val="28"/>
                <w:szCs w:val="28"/>
              </w:rPr>
            </w:pPr>
            <w:r w:rsidRPr="006B55BB">
              <w:rPr>
                <w:sz w:val="28"/>
              </w:rPr>
              <w:t xml:space="preserve">Администрация </w:t>
            </w:r>
            <w:proofErr w:type="spellStart"/>
            <w:r w:rsidRPr="006B55BB">
              <w:rPr>
                <w:sz w:val="28"/>
              </w:rPr>
              <w:t>Чернолучинского</w:t>
            </w:r>
            <w:proofErr w:type="spellEnd"/>
            <w:r w:rsidRPr="006B55BB">
              <w:rPr>
                <w:sz w:val="28"/>
              </w:rPr>
              <w:t xml:space="preserve"> городского поселения Омского муниципального района Омской области</w:t>
            </w:r>
          </w:p>
        </w:tc>
      </w:tr>
      <w:tr w:rsidR="00B13570" w:rsidRPr="006B55BB" w:rsidTr="00B13570">
        <w:tc>
          <w:tcPr>
            <w:tcW w:w="2836" w:type="dxa"/>
            <w:tcBorders>
              <w:top w:val="single" w:sz="4" w:space="0" w:color="auto"/>
              <w:left w:val="single" w:sz="4" w:space="0" w:color="auto"/>
              <w:bottom w:val="single" w:sz="4" w:space="0" w:color="auto"/>
              <w:right w:val="single" w:sz="4" w:space="0" w:color="auto"/>
            </w:tcBorders>
          </w:tcPr>
          <w:p w:rsidR="00B13570" w:rsidRPr="006B55BB" w:rsidRDefault="00B13570" w:rsidP="00CD2098">
            <w:pPr>
              <w:jc w:val="left"/>
              <w:rPr>
                <w:rFonts w:eastAsia="Calibri"/>
                <w:sz w:val="28"/>
                <w:szCs w:val="28"/>
              </w:rPr>
            </w:pPr>
            <w:r w:rsidRPr="006B55BB">
              <w:rPr>
                <w:rFonts w:eastAsia="Calibri"/>
                <w:sz w:val="28"/>
                <w:szCs w:val="28"/>
              </w:rPr>
              <w:t>Разработчик Программы</w:t>
            </w:r>
          </w:p>
        </w:tc>
        <w:tc>
          <w:tcPr>
            <w:tcW w:w="6775" w:type="dxa"/>
            <w:tcBorders>
              <w:top w:val="single" w:sz="4" w:space="0" w:color="auto"/>
              <w:left w:val="single" w:sz="4" w:space="0" w:color="auto"/>
              <w:bottom w:val="single" w:sz="4" w:space="0" w:color="auto"/>
              <w:right w:val="single" w:sz="4" w:space="0" w:color="auto"/>
            </w:tcBorders>
            <w:vAlign w:val="center"/>
          </w:tcPr>
          <w:p w:rsidR="00B13570" w:rsidRPr="006B55BB" w:rsidRDefault="00B13570" w:rsidP="00CD2098">
            <w:pPr>
              <w:autoSpaceDE w:val="0"/>
              <w:autoSpaceDN w:val="0"/>
              <w:adjustRightInd w:val="0"/>
              <w:ind w:firstLine="448"/>
              <w:rPr>
                <w:sz w:val="28"/>
                <w:szCs w:val="28"/>
              </w:rPr>
            </w:pPr>
            <w:r w:rsidRPr="006B55BB">
              <w:rPr>
                <w:sz w:val="28"/>
                <w:szCs w:val="28"/>
              </w:rPr>
              <w:t xml:space="preserve">Индивидуальный предприниматель </w:t>
            </w:r>
            <w:proofErr w:type="spellStart"/>
            <w:r w:rsidRPr="006B55BB">
              <w:rPr>
                <w:sz w:val="28"/>
                <w:szCs w:val="28"/>
              </w:rPr>
              <w:t>Жеребцова</w:t>
            </w:r>
            <w:proofErr w:type="spellEnd"/>
            <w:r w:rsidRPr="006B55BB">
              <w:rPr>
                <w:sz w:val="28"/>
                <w:szCs w:val="28"/>
              </w:rPr>
              <w:t xml:space="preserve"> Марина Алексеевна</w:t>
            </w:r>
          </w:p>
        </w:tc>
      </w:tr>
      <w:tr w:rsidR="006C2DD4" w:rsidRPr="006B55BB" w:rsidTr="00B97503">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r w:rsidRPr="006B55BB">
              <w:rPr>
                <w:sz w:val="28"/>
                <w:szCs w:val="28"/>
              </w:rPr>
              <w:t>Цел</w:t>
            </w:r>
            <w:r w:rsidR="001F7F79" w:rsidRPr="006B55BB">
              <w:rPr>
                <w:sz w:val="28"/>
                <w:szCs w:val="28"/>
              </w:rPr>
              <w:t>ь</w:t>
            </w:r>
            <w:r w:rsidR="00B226D5" w:rsidRPr="006B55BB">
              <w:rPr>
                <w:sz w:val="28"/>
                <w:szCs w:val="28"/>
              </w:rPr>
              <w:t xml:space="preserve"> </w:t>
            </w:r>
            <w:r w:rsidR="00F65EC8" w:rsidRPr="006B55BB">
              <w:rPr>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6C2DD4" w:rsidRPr="006B55BB" w:rsidRDefault="00CD209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sz w:val="28"/>
                <w:szCs w:val="28"/>
              </w:rPr>
              <w:t>Обеспечение сбалансированного перспективного развития транспортной инфраструктуры городского поселения в соответствии с потребностями в строительстве, реконструкции объектов транспортной инфраструктуры местного значения.</w:t>
            </w:r>
          </w:p>
        </w:tc>
      </w:tr>
      <w:tr w:rsidR="00E07FC7" w:rsidRPr="006B55BB" w:rsidTr="00B97503">
        <w:tc>
          <w:tcPr>
            <w:tcW w:w="2836" w:type="dxa"/>
            <w:tcBorders>
              <w:top w:val="single" w:sz="4" w:space="0" w:color="auto"/>
              <w:left w:val="single" w:sz="4" w:space="0" w:color="auto"/>
              <w:bottom w:val="single" w:sz="4" w:space="0" w:color="auto"/>
              <w:right w:val="single" w:sz="4" w:space="0" w:color="auto"/>
            </w:tcBorders>
          </w:tcPr>
          <w:p w:rsidR="00E07FC7" w:rsidRPr="006B55BB" w:rsidRDefault="00F65EC8" w:rsidP="00CD2098">
            <w:pPr>
              <w:autoSpaceDE w:val="0"/>
              <w:autoSpaceDN w:val="0"/>
              <w:adjustRightInd w:val="0"/>
              <w:jc w:val="left"/>
              <w:rPr>
                <w:sz w:val="28"/>
                <w:szCs w:val="28"/>
              </w:rPr>
            </w:pPr>
            <w:r w:rsidRPr="006B55BB">
              <w:rPr>
                <w:sz w:val="28"/>
                <w:szCs w:val="28"/>
              </w:rPr>
              <w:t>Задачи Программы</w:t>
            </w:r>
          </w:p>
        </w:tc>
        <w:tc>
          <w:tcPr>
            <w:tcW w:w="6775" w:type="dxa"/>
            <w:tcBorders>
              <w:top w:val="single" w:sz="4" w:space="0" w:color="auto"/>
              <w:left w:val="single" w:sz="4" w:space="0" w:color="auto"/>
              <w:bottom w:val="single" w:sz="4" w:space="0" w:color="auto"/>
              <w:right w:val="single" w:sz="4" w:space="0" w:color="auto"/>
            </w:tcBorders>
          </w:tcPr>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Pr="006B55BB">
              <w:rPr>
                <w:sz w:val="28"/>
                <w:szCs w:val="28"/>
              </w:rPr>
              <w:t>городского поселения</w:t>
            </w:r>
            <w:r w:rsidRPr="006B55BB">
              <w:rPr>
                <w:color w:val="000000"/>
                <w:sz w:val="28"/>
                <w:szCs w:val="28"/>
              </w:rPr>
              <w:t>;</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30149D" w:rsidRPr="006B55BB">
              <w:rPr>
                <w:sz w:val="28"/>
                <w:szCs w:val="28"/>
              </w:rPr>
              <w:t>городского поселения</w:t>
            </w:r>
            <w:r w:rsidRPr="006B55BB">
              <w:rPr>
                <w:color w:val="000000"/>
                <w:sz w:val="28"/>
                <w:szCs w:val="28"/>
              </w:rPr>
              <w:t>;</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xml:space="preserve">г) развитие транспортной инфраструктуры, сбалансированное с градостроительной деятельностью </w:t>
            </w:r>
            <w:r w:rsidR="0030149D" w:rsidRPr="006B55BB">
              <w:rPr>
                <w:sz w:val="28"/>
                <w:szCs w:val="28"/>
              </w:rPr>
              <w:t>городского поселения</w:t>
            </w:r>
            <w:r w:rsidRPr="006B55BB">
              <w:rPr>
                <w:color w:val="000000"/>
                <w:sz w:val="28"/>
                <w:szCs w:val="28"/>
              </w:rPr>
              <w:t>;</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lastRenderedPageBreak/>
              <w:t>д) создание условий для управления транспортным спросом;</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CD2098" w:rsidRPr="006B55BB" w:rsidRDefault="00CD2098" w:rsidP="00CD2098">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з) создание условий для пешеходного и велосипедного передвижения населения;</w:t>
            </w:r>
          </w:p>
          <w:p w:rsidR="00E07FC7" w:rsidRPr="006B55BB" w:rsidRDefault="00CD209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и) эффективность функционирования действующей транспортной инфраструктуры</w:t>
            </w:r>
          </w:p>
        </w:tc>
      </w:tr>
      <w:tr w:rsidR="006C2DD4" w:rsidRPr="006B55BB" w:rsidTr="00B97503">
        <w:trPr>
          <w:trHeight w:val="77"/>
        </w:trPr>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r w:rsidRPr="006B55BB">
              <w:rPr>
                <w:sz w:val="28"/>
                <w:szCs w:val="28"/>
              </w:rPr>
              <w:lastRenderedPageBreak/>
              <w:t>Целевые показатели (индикаторы) развития транспортной инфраструктуры поселения</w:t>
            </w:r>
          </w:p>
        </w:tc>
        <w:tc>
          <w:tcPr>
            <w:tcW w:w="6775" w:type="dxa"/>
            <w:tcBorders>
              <w:top w:val="single" w:sz="4" w:space="0" w:color="auto"/>
              <w:left w:val="single" w:sz="4" w:space="0" w:color="auto"/>
              <w:bottom w:val="single" w:sz="4" w:space="0" w:color="auto"/>
              <w:right w:val="single" w:sz="4" w:space="0" w:color="auto"/>
            </w:tcBorders>
          </w:tcPr>
          <w:p w:rsidR="00F65EC8" w:rsidRPr="006B55BB" w:rsidRDefault="00F65EC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Индикаторами, характеризующими успешность реализации Программы, станут:</w:t>
            </w:r>
          </w:p>
          <w:p w:rsidR="00F65EC8" w:rsidRPr="006B55BB" w:rsidRDefault="00F65EC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65EC8" w:rsidRPr="006B55BB" w:rsidRDefault="00F65EC8" w:rsidP="00CD2098">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 xml:space="preserve">- </w:t>
            </w:r>
            <w:r w:rsidR="007516CA" w:rsidRPr="006B55BB">
              <w:rPr>
                <w:color w:val="000000"/>
                <w:sz w:val="28"/>
                <w:szCs w:val="28"/>
              </w:rPr>
              <w:t>количеств</w:t>
            </w:r>
            <w:r w:rsidR="00AA7291" w:rsidRPr="006B55BB">
              <w:rPr>
                <w:color w:val="000000"/>
                <w:sz w:val="28"/>
                <w:szCs w:val="28"/>
              </w:rPr>
              <w:t>о</w:t>
            </w:r>
            <w:r w:rsidR="00B226D5" w:rsidRPr="006B55BB">
              <w:rPr>
                <w:color w:val="000000"/>
                <w:sz w:val="28"/>
                <w:szCs w:val="28"/>
              </w:rPr>
              <w:t xml:space="preserve"> </w:t>
            </w:r>
            <w:r w:rsidR="007516CA" w:rsidRPr="006B55BB">
              <w:rPr>
                <w:color w:val="000000"/>
                <w:sz w:val="28"/>
                <w:szCs w:val="28"/>
              </w:rPr>
              <w:t xml:space="preserve">ДТП произошедших на территории поселения </w:t>
            </w:r>
            <w:r w:rsidR="00AA7291" w:rsidRPr="006B55BB">
              <w:rPr>
                <w:color w:val="000000"/>
                <w:sz w:val="28"/>
                <w:szCs w:val="28"/>
              </w:rPr>
              <w:t>не более 1 случая в год</w:t>
            </w:r>
            <w:r w:rsidRPr="006B55BB">
              <w:rPr>
                <w:color w:val="000000"/>
                <w:sz w:val="28"/>
                <w:szCs w:val="28"/>
              </w:rPr>
              <w:t>;</w:t>
            </w:r>
          </w:p>
          <w:p w:rsidR="007516CA" w:rsidRPr="006B55BB" w:rsidRDefault="00F65EC8" w:rsidP="00CD2098">
            <w:pPr>
              <w:pStyle w:val="af0"/>
              <w:shd w:val="clear" w:color="auto" w:fill="FFFFFF"/>
              <w:tabs>
                <w:tab w:val="left"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firstLine="425"/>
              <w:rPr>
                <w:color w:val="000000"/>
                <w:sz w:val="28"/>
                <w:szCs w:val="28"/>
              </w:rPr>
            </w:pPr>
            <w:r w:rsidRPr="006B55BB">
              <w:rPr>
                <w:color w:val="000000"/>
                <w:sz w:val="28"/>
                <w:szCs w:val="28"/>
              </w:rPr>
              <w:t>-</w:t>
            </w:r>
            <w:r w:rsidR="0030149D" w:rsidRPr="006B55BB">
              <w:rPr>
                <w:color w:val="000000"/>
                <w:sz w:val="28"/>
                <w:szCs w:val="28"/>
              </w:rPr>
              <w:t xml:space="preserve"> </w:t>
            </w:r>
            <w:r w:rsidRPr="006B55BB">
              <w:rPr>
                <w:color w:val="000000"/>
                <w:sz w:val="28"/>
                <w:szCs w:val="28"/>
              </w:rPr>
              <w:t>снижение количества выбросов вредных веществ в атмосферу от автотранспортных средств на 15 %</w:t>
            </w:r>
            <w:r w:rsidR="006A376C" w:rsidRPr="006B55BB">
              <w:rPr>
                <w:color w:val="000000"/>
                <w:sz w:val="28"/>
                <w:szCs w:val="28"/>
              </w:rPr>
              <w:t>.</w:t>
            </w:r>
          </w:p>
        </w:tc>
      </w:tr>
      <w:tr w:rsidR="006C2DD4" w:rsidRPr="006B55BB" w:rsidTr="00B97503">
        <w:trPr>
          <w:trHeight w:val="77"/>
        </w:trPr>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r w:rsidRPr="006B55BB">
              <w:rPr>
                <w:sz w:val="28"/>
                <w:szCs w:val="28"/>
              </w:rPr>
              <w:t>Сроки и этапы реализации Программы</w:t>
            </w:r>
          </w:p>
        </w:tc>
        <w:tc>
          <w:tcPr>
            <w:tcW w:w="6775" w:type="dxa"/>
            <w:tcBorders>
              <w:top w:val="single" w:sz="4" w:space="0" w:color="auto"/>
              <w:left w:val="single" w:sz="4" w:space="0" w:color="auto"/>
              <w:bottom w:val="single" w:sz="4" w:space="0" w:color="auto"/>
              <w:right w:val="single" w:sz="4" w:space="0" w:color="auto"/>
            </w:tcBorders>
          </w:tcPr>
          <w:p w:rsidR="00CD2098" w:rsidRPr="006B55BB" w:rsidRDefault="001E0E3B" w:rsidP="00CD2098">
            <w:pPr>
              <w:ind w:firstLine="457"/>
              <w:rPr>
                <w:sz w:val="28"/>
                <w:szCs w:val="28"/>
              </w:rPr>
            </w:pPr>
            <w:r w:rsidRPr="006B55BB">
              <w:rPr>
                <w:sz w:val="28"/>
                <w:szCs w:val="28"/>
              </w:rPr>
              <w:t>Сроки Программы: с 2024 по 2040</w:t>
            </w:r>
            <w:r w:rsidR="00CD2098" w:rsidRPr="006B55BB">
              <w:rPr>
                <w:sz w:val="28"/>
                <w:szCs w:val="28"/>
              </w:rPr>
              <w:t xml:space="preserve"> гг. </w:t>
            </w:r>
          </w:p>
          <w:p w:rsidR="00CD2098" w:rsidRPr="006B55BB" w:rsidRDefault="00CD2098" w:rsidP="00CD2098">
            <w:pPr>
              <w:ind w:firstLine="457"/>
              <w:rPr>
                <w:sz w:val="28"/>
                <w:szCs w:val="28"/>
              </w:rPr>
            </w:pPr>
            <w:r w:rsidRPr="006B55BB">
              <w:rPr>
                <w:sz w:val="28"/>
                <w:szCs w:val="28"/>
              </w:rPr>
              <w:t>Этапы Программы:</w:t>
            </w:r>
          </w:p>
          <w:p w:rsidR="00CD2098" w:rsidRPr="006B55BB" w:rsidRDefault="00CD2098" w:rsidP="00CD2098">
            <w:pPr>
              <w:ind w:firstLine="457"/>
              <w:rPr>
                <w:sz w:val="28"/>
                <w:szCs w:val="28"/>
              </w:rPr>
            </w:pPr>
            <w:r w:rsidRPr="006B55BB">
              <w:rPr>
                <w:sz w:val="28"/>
                <w:szCs w:val="28"/>
              </w:rPr>
              <w:t>1 этап – 2024-2028 гг.</w:t>
            </w:r>
          </w:p>
          <w:p w:rsidR="006C2DD4" w:rsidRPr="006B55BB" w:rsidRDefault="001E0E3B" w:rsidP="00CD2098">
            <w:pPr>
              <w:ind w:firstLine="457"/>
              <w:contextualSpacing/>
              <w:rPr>
                <w:sz w:val="28"/>
                <w:szCs w:val="28"/>
              </w:rPr>
            </w:pPr>
            <w:r w:rsidRPr="006B55BB">
              <w:rPr>
                <w:sz w:val="28"/>
                <w:szCs w:val="28"/>
              </w:rPr>
              <w:t xml:space="preserve">2 этап – 2029-2040 </w:t>
            </w:r>
            <w:r w:rsidR="00CD2098" w:rsidRPr="006B55BB">
              <w:rPr>
                <w:sz w:val="28"/>
                <w:szCs w:val="28"/>
              </w:rPr>
              <w:t>гг.</w:t>
            </w:r>
          </w:p>
        </w:tc>
      </w:tr>
      <w:tr w:rsidR="006C2DD4" w:rsidRPr="006B55BB" w:rsidTr="00FF239C">
        <w:trPr>
          <w:trHeight w:val="77"/>
        </w:trPr>
        <w:tc>
          <w:tcPr>
            <w:tcW w:w="2836" w:type="dxa"/>
            <w:tcBorders>
              <w:top w:val="single" w:sz="4" w:space="0" w:color="auto"/>
              <w:left w:val="single" w:sz="4" w:space="0" w:color="auto"/>
              <w:bottom w:val="single" w:sz="4" w:space="0" w:color="auto"/>
              <w:right w:val="single" w:sz="4" w:space="0" w:color="auto"/>
            </w:tcBorders>
            <w:shd w:val="clear" w:color="auto" w:fill="auto"/>
          </w:tcPr>
          <w:p w:rsidR="00FF239C" w:rsidRPr="006B55BB" w:rsidRDefault="006C2DD4" w:rsidP="00CD2098">
            <w:pPr>
              <w:autoSpaceDE w:val="0"/>
              <w:autoSpaceDN w:val="0"/>
              <w:adjustRightInd w:val="0"/>
              <w:jc w:val="left"/>
              <w:rPr>
                <w:sz w:val="28"/>
                <w:szCs w:val="28"/>
              </w:rPr>
            </w:pPr>
            <w:r w:rsidRPr="006B55BB">
              <w:rPr>
                <w:sz w:val="28"/>
                <w:szCs w:val="28"/>
              </w:rPr>
              <w:t xml:space="preserve">Укрупненное описание запланированных мероприятий </w:t>
            </w:r>
          </w:p>
          <w:p w:rsidR="00B96F4E" w:rsidRPr="006B55BB" w:rsidRDefault="00B96F4E" w:rsidP="00CD2098">
            <w:pPr>
              <w:autoSpaceDE w:val="0"/>
              <w:autoSpaceDN w:val="0"/>
              <w:adjustRightInd w:val="0"/>
              <w:jc w:val="left"/>
              <w:rPr>
                <w:sz w:val="28"/>
                <w:szCs w:val="28"/>
              </w:rPr>
            </w:pPr>
            <w:r w:rsidRPr="006B55BB">
              <w:rPr>
                <w:sz w:val="28"/>
                <w:szCs w:val="28"/>
              </w:rPr>
              <w:t>по</w:t>
            </w:r>
          </w:p>
          <w:p w:rsidR="00B96F4E" w:rsidRPr="006B55BB" w:rsidRDefault="00B96F4E" w:rsidP="00CD2098">
            <w:pPr>
              <w:autoSpaceDE w:val="0"/>
              <w:autoSpaceDN w:val="0"/>
              <w:adjustRightInd w:val="0"/>
              <w:jc w:val="left"/>
              <w:rPr>
                <w:sz w:val="28"/>
                <w:szCs w:val="28"/>
              </w:rPr>
            </w:pPr>
            <w:r w:rsidRPr="006B55BB">
              <w:rPr>
                <w:sz w:val="28"/>
                <w:szCs w:val="28"/>
              </w:rPr>
              <w:t>проектированию,</w:t>
            </w:r>
          </w:p>
          <w:p w:rsidR="00B96F4E" w:rsidRPr="006B55BB" w:rsidRDefault="00B96F4E" w:rsidP="00CD2098">
            <w:pPr>
              <w:autoSpaceDE w:val="0"/>
              <w:autoSpaceDN w:val="0"/>
              <w:adjustRightInd w:val="0"/>
              <w:jc w:val="left"/>
              <w:rPr>
                <w:sz w:val="28"/>
                <w:szCs w:val="28"/>
              </w:rPr>
            </w:pPr>
            <w:r w:rsidRPr="006B55BB">
              <w:rPr>
                <w:sz w:val="28"/>
                <w:szCs w:val="28"/>
              </w:rPr>
              <w:t>строительству,</w:t>
            </w:r>
          </w:p>
          <w:p w:rsidR="00B96F4E" w:rsidRPr="006B55BB" w:rsidRDefault="00B96F4E" w:rsidP="00CD2098">
            <w:pPr>
              <w:autoSpaceDE w:val="0"/>
              <w:autoSpaceDN w:val="0"/>
              <w:adjustRightInd w:val="0"/>
              <w:jc w:val="left"/>
              <w:rPr>
                <w:sz w:val="28"/>
                <w:szCs w:val="28"/>
              </w:rPr>
            </w:pPr>
            <w:r w:rsidRPr="006B55BB">
              <w:rPr>
                <w:sz w:val="28"/>
                <w:szCs w:val="28"/>
              </w:rPr>
              <w:t>реконструкции объектов</w:t>
            </w:r>
          </w:p>
          <w:p w:rsidR="00B96F4E" w:rsidRPr="006B55BB" w:rsidRDefault="00B96F4E" w:rsidP="00CD2098">
            <w:pPr>
              <w:autoSpaceDE w:val="0"/>
              <w:autoSpaceDN w:val="0"/>
              <w:adjustRightInd w:val="0"/>
              <w:jc w:val="left"/>
              <w:rPr>
                <w:sz w:val="28"/>
                <w:szCs w:val="28"/>
              </w:rPr>
            </w:pPr>
            <w:r w:rsidRPr="006B55BB">
              <w:rPr>
                <w:sz w:val="28"/>
                <w:szCs w:val="28"/>
              </w:rPr>
              <w:t>транспортной</w:t>
            </w:r>
          </w:p>
          <w:p w:rsidR="006C2DD4" w:rsidRPr="006B55BB" w:rsidRDefault="00B96F4E" w:rsidP="00CD2098">
            <w:pPr>
              <w:autoSpaceDE w:val="0"/>
              <w:autoSpaceDN w:val="0"/>
              <w:adjustRightInd w:val="0"/>
              <w:jc w:val="left"/>
              <w:rPr>
                <w:sz w:val="28"/>
                <w:szCs w:val="28"/>
              </w:rPr>
            </w:pPr>
            <w:r w:rsidRPr="006B55BB">
              <w:rPr>
                <w:sz w:val="28"/>
                <w:szCs w:val="28"/>
              </w:rPr>
              <w:t>инфраструктуры</w:t>
            </w:r>
          </w:p>
        </w:tc>
        <w:tc>
          <w:tcPr>
            <w:tcW w:w="6775" w:type="dxa"/>
            <w:tcBorders>
              <w:top w:val="single" w:sz="4" w:space="0" w:color="auto"/>
              <w:left w:val="single" w:sz="4" w:space="0" w:color="auto"/>
              <w:bottom w:val="single" w:sz="4" w:space="0" w:color="auto"/>
              <w:right w:val="single" w:sz="4" w:space="0" w:color="auto"/>
            </w:tcBorders>
          </w:tcPr>
          <w:p w:rsidR="0030149D" w:rsidRPr="006B55BB" w:rsidRDefault="0030149D" w:rsidP="0030149D">
            <w:pPr>
              <w:ind w:firstLine="448"/>
              <w:rPr>
                <w:rFonts w:eastAsia="Calibri"/>
                <w:sz w:val="28"/>
                <w:szCs w:val="28"/>
              </w:rPr>
            </w:pPr>
            <w:r w:rsidRPr="006B55BB">
              <w:rPr>
                <w:rFonts w:eastAsia="Calibri"/>
                <w:sz w:val="28"/>
                <w:szCs w:val="28"/>
              </w:rPr>
              <w:t>Мероприятия программы (инвестиционные проекты) направлены на развитие объектов транспортной инфраструктуры по направлениям:</w:t>
            </w:r>
          </w:p>
          <w:p w:rsidR="0030149D" w:rsidRPr="006B55BB" w:rsidRDefault="0030149D" w:rsidP="0030149D">
            <w:pPr>
              <w:ind w:firstLine="448"/>
              <w:rPr>
                <w:rFonts w:eastAsia="Calibri"/>
                <w:sz w:val="28"/>
                <w:szCs w:val="28"/>
              </w:rPr>
            </w:pPr>
            <w:r w:rsidRPr="006B55BB">
              <w:rPr>
                <w:rFonts w:eastAsia="Calibri"/>
                <w:sz w:val="28"/>
                <w:szCs w:val="28"/>
              </w:rPr>
              <w:t>а) мероприятия по развитию транспортной инфраструктуры по видам транспорта;</w:t>
            </w:r>
          </w:p>
          <w:p w:rsidR="0030149D" w:rsidRPr="006B55BB" w:rsidRDefault="0030149D" w:rsidP="0030149D">
            <w:pPr>
              <w:ind w:firstLine="448"/>
              <w:rPr>
                <w:rFonts w:eastAsia="Calibri"/>
                <w:sz w:val="28"/>
                <w:szCs w:val="28"/>
              </w:rPr>
            </w:pPr>
            <w:r w:rsidRPr="006B55BB">
              <w:rPr>
                <w:rFonts w:eastAsia="Calibri"/>
                <w:sz w:val="28"/>
                <w:szCs w:val="28"/>
              </w:rPr>
              <w:t>б) мероприятия по развитию транспорта общего пользования, созданию транспортно-пересадочных узлов;</w:t>
            </w:r>
          </w:p>
          <w:p w:rsidR="0030149D" w:rsidRPr="006B55BB" w:rsidRDefault="0030149D" w:rsidP="0030149D">
            <w:pPr>
              <w:ind w:firstLine="448"/>
              <w:rPr>
                <w:rFonts w:eastAsia="Calibri"/>
                <w:sz w:val="28"/>
                <w:szCs w:val="28"/>
              </w:rPr>
            </w:pPr>
            <w:r w:rsidRPr="006B55BB">
              <w:rPr>
                <w:rFonts w:eastAsia="Calibri"/>
                <w:sz w:val="28"/>
                <w:szCs w:val="28"/>
              </w:rPr>
              <w:t>в) мероприятия по развитию инфраструктуры для легкового автомобильного транспорта, включая развитие единого парковочного пространства;</w:t>
            </w:r>
          </w:p>
          <w:p w:rsidR="0030149D" w:rsidRPr="006B55BB" w:rsidRDefault="0030149D" w:rsidP="0030149D">
            <w:pPr>
              <w:ind w:firstLine="448"/>
              <w:rPr>
                <w:rFonts w:eastAsia="Calibri"/>
                <w:sz w:val="28"/>
                <w:szCs w:val="28"/>
              </w:rPr>
            </w:pPr>
            <w:r w:rsidRPr="006B55BB">
              <w:rPr>
                <w:rFonts w:eastAsia="Calibri"/>
                <w:sz w:val="28"/>
                <w:szCs w:val="28"/>
              </w:rPr>
              <w:t>г) мероприятия по развитию инфраструктуры пешеходного и велосипедного передвижения;</w:t>
            </w:r>
          </w:p>
          <w:p w:rsidR="0030149D" w:rsidRPr="006B55BB" w:rsidRDefault="0030149D" w:rsidP="0030149D">
            <w:pPr>
              <w:ind w:firstLine="448"/>
              <w:rPr>
                <w:rFonts w:eastAsia="Calibri"/>
                <w:sz w:val="28"/>
                <w:szCs w:val="28"/>
              </w:rPr>
            </w:pPr>
            <w:r w:rsidRPr="006B55BB">
              <w:rPr>
                <w:rFonts w:eastAsia="Calibri"/>
                <w:sz w:val="28"/>
                <w:szCs w:val="28"/>
              </w:rPr>
              <w:t>д) мероприятия по развитию инфраструктуры для грузового транспорта, транспортных средств коммунальных и дорожных служб;</w:t>
            </w:r>
          </w:p>
          <w:p w:rsidR="0030149D" w:rsidRPr="006B55BB" w:rsidRDefault="0030149D" w:rsidP="0030149D">
            <w:pPr>
              <w:ind w:firstLine="448"/>
              <w:rPr>
                <w:rFonts w:eastAsia="Calibri"/>
                <w:sz w:val="28"/>
                <w:szCs w:val="28"/>
              </w:rPr>
            </w:pPr>
            <w:r w:rsidRPr="006B55BB">
              <w:rPr>
                <w:rFonts w:eastAsia="Calibri"/>
                <w:sz w:val="28"/>
                <w:szCs w:val="28"/>
              </w:rPr>
              <w:lastRenderedPageBreak/>
              <w:t>е) мероприятия по развитию сети дорог;</w:t>
            </w:r>
          </w:p>
          <w:p w:rsidR="0030149D" w:rsidRPr="006B55BB" w:rsidRDefault="0030149D" w:rsidP="0030149D">
            <w:pPr>
              <w:ind w:firstLine="448"/>
              <w:rPr>
                <w:rFonts w:eastAsia="Calibri"/>
                <w:sz w:val="28"/>
                <w:szCs w:val="28"/>
              </w:rPr>
            </w:pPr>
            <w:r w:rsidRPr="006B55BB">
              <w:rPr>
                <w:rFonts w:eastAsia="Calibri"/>
                <w:sz w:val="28"/>
                <w:szCs w:val="28"/>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30149D" w:rsidRPr="006B55BB" w:rsidRDefault="0030149D" w:rsidP="0030149D">
            <w:pPr>
              <w:ind w:firstLine="448"/>
              <w:rPr>
                <w:rFonts w:eastAsia="Calibri"/>
                <w:sz w:val="28"/>
                <w:szCs w:val="28"/>
              </w:rPr>
            </w:pPr>
            <w:r w:rsidRPr="006B55BB">
              <w:rPr>
                <w:rFonts w:eastAsia="Calibri"/>
                <w:sz w:val="28"/>
                <w:szCs w:val="28"/>
              </w:rPr>
              <w:t>з) мероприятия по внедрению интеллектуальных транспортных систем;</w:t>
            </w:r>
          </w:p>
          <w:p w:rsidR="0030149D" w:rsidRPr="006B55BB" w:rsidRDefault="0030149D" w:rsidP="0030149D">
            <w:pPr>
              <w:ind w:firstLine="448"/>
              <w:rPr>
                <w:rFonts w:eastAsia="Calibri"/>
                <w:sz w:val="28"/>
                <w:szCs w:val="28"/>
              </w:rPr>
            </w:pPr>
            <w:r w:rsidRPr="006B55BB">
              <w:rPr>
                <w:rFonts w:eastAsia="Calibri"/>
                <w:sz w:val="28"/>
                <w:szCs w:val="28"/>
              </w:rPr>
              <w:t>и) мероприятия по снижению негативного воздействия транспорта на окружающую среду и здоровье населения;</w:t>
            </w:r>
          </w:p>
          <w:p w:rsidR="008D6FEB" w:rsidRPr="006B55BB" w:rsidRDefault="0030149D" w:rsidP="0030149D">
            <w:pPr>
              <w:ind w:firstLine="448"/>
              <w:rPr>
                <w:rFonts w:eastAsia="Calibri"/>
                <w:sz w:val="28"/>
                <w:szCs w:val="28"/>
              </w:rPr>
            </w:pPr>
            <w:r w:rsidRPr="006B55BB">
              <w:rPr>
                <w:rFonts w:eastAsia="Calibri"/>
                <w:sz w:val="28"/>
                <w:szCs w:val="28"/>
              </w:rPr>
              <w:t xml:space="preserve">к) мероприятия по мониторингу и </w:t>
            </w:r>
            <w:proofErr w:type="gramStart"/>
            <w:r w:rsidRPr="006B55BB">
              <w:rPr>
                <w:rFonts w:eastAsia="Calibri"/>
                <w:sz w:val="28"/>
                <w:szCs w:val="28"/>
              </w:rPr>
              <w:t>контролю за</w:t>
            </w:r>
            <w:proofErr w:type="gramEnd"/>
            <w:r w:rsidRPr="006B55BB">
              <w:rPr>
                <w:rFonts w:eastAsia="Calibri"/>
                <w:sz w:val="28"/>
                <w:szCs w:val="28"/>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6C2DD4" w:rsidRPr="006B55BB" w:rsidTr="00FF239C">
        <w:trPr>
          <w:trHeight w:val="416"/>
        </w:trPr>
        <w:tc>
          <w:tcPr>
            <w:tcW w:w="2836" w:type="dxa"/>
            <w:tcBorders>
              <w:top w:val="single" w:sz="4" w:space="0" w:color="auto"/>
              <w:left w:val="single" w:sz="4" w:space="0" w:color="auto"/>
              <w:bottom w:val="single" w:sz="4" w:space="0" w:color="auto"/>
              <w:right w:val="single" w:sz="4" w:space="0" w:color="auto"/>
            </w:tcBorders>
          </w:tcPr>
          <w:p w:rsidR="006C2DD4" w:rsidRPr="006B55BB" w:rsidRDefault="006C2DD4" w:rsidP="00CD2098">
            <w:pPr>
              <w:autoSpaceDE w:val="0"/>
              <w:autoSpaceDN w:val="0"/>
              <w:adjustRightInd w:val="0"/>
              <w:jc w:val="left"/>
              <w:rPr>
                <w:sz w:val="28"/>
                <w:szCs w:val="28"/>
              </w:rPr>
            </w:pPr>
            <w:r w:rsidRPr="006B55BB">
              <w:rPr>
                <w:sz w:val="28"/>
                <w:szCs w:val="28"/>
              </w:rPr>
              <w:lastRenderedPageBreak/>
              <w:t>Объемы и источники финансирования</w:t>
            </w:r>
            <w:r w:rsidR="00B226D5" w:rsidRPr="006B55BB">
              <w:rPr>
                <w:sz w:val="28"/>
                <w:szCs w:val="28"/>
              </w:rPr>
              <w:t xml:space="preserve"> </w:t>
            </w:r>
            <w:r w:rsidRPr="006B55BB">
              <w:rPr>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CD2098" w:rsidRPr="006B55BB" w:rsidRDefault="00CD2098" w:rsidP="00CD2098">
            <w:pPr>
              <w:ind w:firstLine="457"/>
              <w:contextualSpacing/>
              <w:rPr>
                <w:color w:val="000000"/>
                <w:sz w:val="28"/>
                <w:szCs w:val="28"/>
              </w:rPr>
            </w:pPr>
            <w:r w:rsidRPr="006B55BB">
              <w:rPr>
                <w:color w:val="000000"/>
                <w:sz w:val="28"/>
                <w:szCs w:val="28"/>
              </w:rPr>
              <w:t>Общий объем финансирования П</w:t>
            </w:r>
            <w:r w:rsidR="001E0E3B" w:rsidRPr="006B55BB">
              <w:rPr>
                <w:color w:val="000000"/>
                <w:sz w:val="28"/>
                <w:szCs w:val="28"/>
              </w:rPr>
              <w:t>рограммы составляет в 2024 –2040</w:t>
            </w:r>
            <w:r w:rsidRPr="006B55BB">
              <w:rPr>
                <w:color w:val="000000"/>
                <w:sz w:val="28"/>
                <w:szCs w:val="28"/>
              </w:rPr>
              <w:t xml:space="preserve"> годах – </w:t>
            </w:r>
            <w:r w:rsidR="006B55BB" w:rsidRPr="006B55BB">
              <w:rPr>
                <w:color w:val="000000"/>
                <w:sz w:val="28"/>
                <w:szCs w:val="28"/>
              </w:rPr>
              <w:t>339,553</w:t>
            </w:r>
            <w:r w:rsidRPr="006B55BB">
              <w:rPr>
                <w:color w:val="000000"/>
                <w:sz w:val="28"/>
                <w:szCs w:val="28"/>
              </w:rPr>
              <w:t xml:space="preserve"> млн. рублей за счет бюджетных средств разных уровней и привлечения внебюджетных источников.</w:t>
            </w:r>
          </w:p>
          <w:p w:rsidR="00CD2098" w:rsidRPr="006B55BB" w:rsidRDefault="00CD2098" w:rsidP="00CD2098">
            <w:pPr>
              <w:ind w:firstLine="457"/>
              <w:contextualSpacing/>
              <w:rPr>
                <w:color w:val="000000"/>
                <w:sz w:val="28"/>
                <w:szCs w:val="28"/>
              </w:rPr>
            </w:pPr>
            <w:r w:rsidRPr="006B55BB">
              <w:rPr>
                <w:color w:val="000000"/>
                <w:sz w:val="28"/>
                <w:szCs w:val="28"/>
              </w:rPr>
              <w:t>Бюджетные ассигнования, предусмотренные в плановом периоде 2024 –</w:t>
            </w:r>
            <w:r w:rsidR="001E0E3B" w:rsidRPr="006B55BB">
              <w:rPr>
                <w:color w:val="000000"/>
                <w:sz w:val="28"/>
                <w:szCs w:val="28"/>
              </w:rPr>
              <w:t xml:space="preserve"> 2040</w:t>
            </w:r>
            <w:r w:rsidRPr="006B55BB">
              <w:rPr>
                <w:color w:val="000000"/>
                <w:sz w:val="28"/>
                <w:szCs w:val="28"/>
              </w:rPr>
              <w:t xml:space="preserve"> годов, могут быть уточнены при формировании проекта местного бюджета.</w:t>
            </w:r>
          </w:p>
          <w:p w:rsidR="006D1CAD" w:rsidRPr="006B55BB" w:rsidRDefault="00CD2098" w:rsidP="00CD2098">
            <w:pPr>
              <w:ind w:firstLine="459"/>
              <w:rPr>
                <w:sz w:val="28"/>
                <w:szCs w:val="28"/>
              </w:rPr>
            </w:pPr>
            <w:r w:rsidRPr="006B55BB">
              <w:rPr>
                <w:color w:val="000000"/>
                <w:sz w:val="28"/>
                <w:szCs w:val="28"/>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bookmarkEnd w:id="2"/>
    </w:tbl>
    <w:p w:rsidR="006C2DD4" w:rsidRPr="006B55BB" w:rsidRDefault="006C2DD4" w:rsidP="009444EF">
      <w:pPr>
        <w:pStyle w:val="ConsPlusNonformat"/>
        <w:spacing w:line="276" w:lineRule="auto"/>
        <w:ind w:firstLine="720"/>
        <w:contextualSpacing/>
        <w:rPr>
          <w:rFonts w:ascii="Times New Roman" w:hAnsi="Times New Roman" w:cs="Times New Roman"/>
          <w:sz w:val="24"/>
          <w:szCs w:val="24"/>
        </w:rPr>
      </w:pPr>
    </w:p>
    <w:p w:rsidR="008D61B5" w:rsidRPr="006B55BB" w:rsidRDefault="008D61B5" w:rsidP="009444EF">
      <w:pPr>
        <w:pStyle w:val="ConsPlusNonformat"/>
        <w:spacing w:line="276" w:lineRule="auto"/>
        <w:ind w:firstLine="720"/>
        <w:contextualSpacing/>
        <w:jc w:val="center"/>
        <w:rPr>
          <w:rFonts w:ascii="Times New Roman" w:hAnsi="Times New Roman" w:cs="Times New Roman"/>
          <w:b/>
          <w:sz w:val="24"/>
          <w:szCs w:val="24"/>
        </w:rPr>
      </w:pPr>
    </w:p>
    <w:p w:rsidR="008D61B5" w:rsidRPr="006B55BB" w:rsidRDefault="008D61B5" w:rsidP="009444EF">
      <w:pPr>
        <w:pStyle w:val="ConsPlusNonformat"/>
        <w:spacing w:line="276" w:lineRule="auto"/>
        <w:ind w:firstLine="720"/>
        <w:contextualSpacing/>
        <w:jc w:val="center"/>
        <w:rPr>
          <w:rFonts w:ascii="Times New Roman" w:hAnsi="Times New Roman" w:cs="Times New Roman"/>
          <w:b/>
          <w:sz w:val="24"/>
          <w:szCs w:val="24"/>
        </w:rPr>
        <w:sectPr w:rsidR="008D61B5" w:rsidRPr="006B55BB" w:rsidSect="00B13570">
          <w:pgSz w:w="11906" w:h="16838"/>
          <w:pgMar w:top="1134" w:right="851" w:bottom="1134" w:left="1701" w:header="709" w:footer="586" w:gutter="0"/>
          <w:pgNumType w:start="5"/>
          <w:cols w:space="708"/>
          <w:docGrid w:linePitch="360"/>
        </w:sectPr>
      </w:pPr>
    </w:p>
    <w:p w:rsidR="006C2DD4" w:rsidRPr="006B55BB" w:rsidRDefault="006C2DD4" w:rsidP="00CD2098">
      <w:pPr>
        <w:pStyle w:val="ConsPlusNonformat"/>
        <w:tabs>
          <w:tab w:val="left" w:pos="3011"/>
          <w:tab w:val="center" w:pos="5037"/>
        </w:tabs>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2. Характеристика существующего состояния транспортной инфраструктуры</w:t>
      </w:r>
      <w:r w:rsidR="00B348C2" w:rsidRPr="006B55BB">
        <w:rPr>
          <w:rFonts w:ascii="Times New Roman" w:hAnsi="Times New Roman" w:cs="Times New Roman"/>
          <w:b/>
          <w:sz w:val="28"/>
          <w:szCs w:val="28"/>
        </w:rPr>
        <w:t xml:space="preserve"> </w:t>
      </w:r>
    </w:p>
    <w:p w:rsidR="006C2DD4" w:rsidRPr="006B55BB" w:rsidRDefault="006C2DD4" w:rsidP="00CD2098">
      <w:pPr>
        <w:pStyle w:val="ConsPlusNonformat"/>
        <w:tabs>
          <w:tab w:val="left" w:pos="3011"/>
          <w:tab w:val="center" w:pos="5037"/>
        </w:tabs>
        <w:spacing w:line="276" w:lineRule="auto"/>
        <w:contextualSpacing/>
        <w:jc w:val="center"/>
        <w:rPr>
          <w:rFonts w:ascii="Times New Roman" w:hAnsi="Times New Roman" w:cs="Times New Roman"/>
          <w:b/>
          <w:sz w:val="28"/>
          <w:szCs w:val="28"/>
        </w:rPr>
      </w:pPr>
    </w:p>
    <w:p w:rsidR="006C2DD4" w:rsidRPr="006B55BB" w:rsidRDefault="006C2DD4" w:rsidP="00CD2098">
      <w:pPr>
        <w:pStyle w:val="ConsPlusNonformat"/>
        <w:tabs>
          <w:tab w:val="left" w:pos="3011"/>
          <w:tab w:val="center" w:pos="5037"/>
        </w:tabs>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2.1 </w:t>
      </w:r>
      <w:r w:rsidR="001F7F79" w:rsidRPr="006B55BB">
        <w:rPr>
          <w:rFonts w:ascii="Times New Roman" w:hAnsi="Times New Roman" w:cs="Times New Roman"/>
          <w:b/>
          <w:sz w:val="28"/>
          <w:szCs w:val="28"/>
        </w:rPr>
        <w:t xml:space="preserve">Анализ положения </w:t>
      </w:r>
      <w:r w:rsidR="007A0256" w:rsidRPr="006B55BB">
        <w:rPr>
          <w:rFonts w:ascii="Times New Roman" w:hAnsi="Times New Roman" w:cs="Times New Roman"/>
          <w:b/>
          <w:sz w:val="28"/>
          <w:szCs w:val="28"/>
        </w:rPr>
        <w:t xml:space="preserve">городского поселения </w:t>
      </w:r>
      <w:r w:rsidR="001F7F79" w:rsidRPr="006B55BB">
        <w:rPr>
          <w:rFonts w:ascii="Times New Roman" w:hAnsi="Times New Roman" w:cs="Times New Roman"/>
          <w:b/>
          <w:sz w:val="28"/>
          <w:szCs w:val="28"/>
        </w:rPr>
        <w:t>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p w:rsidR="006C2DD4" w:rsidRPr="006B55BB" w:rsidRDefault="006C2DD4" w:rsidP="00CD2098">
      <w:pPr>
        <w:shd w:val="clear" w:color="auto" w:fill="FFFFFF"/>
        <w:spacing w:before="10" w:line="276" w:lineRule="auto"/>
        <w:ind w:right="76"/>
        <w:rPr>
          <w:b/>
          <w:color w:val="FF0000"/>
          <w:spacing w:val="-4"/>
          <w:sz w:val="28"/>
          <w:szCs w:val="28"/>
        </w:rPr>
      </w:pPr>
    </w:p>
    <w:p w:rsidR="00CD2098" w:rsidRPr="006B55BB" w:rsidRDefault="00CD2098" w:rsidP="0030149D">
      <w:pPr>
        <w:pStyle w:val="afff4"/>
        <w:spacing w:before="0" w:after="0" w:line="276" w:lineRule="auto"/>
        <w:ind w:firstLine="709"/>
        <w:rPr>
          <w:sz w:val="28"/>
          <w:szCs w:val="28"/>
        </w:rPr>
      </w:pPr>
      <w:proofErr w:type="spellStart"/>
      <w:r w:rsidRPr="006B55BB">
        <w:rPr>
          <w:sz w:val="28"/>
          <w:szCs w:val="28"/>
        </w:rPr>
        <w:t>Чернолучинское</w:t>
      </w:r>
      <w:proofErr w:type="spellEnd"/>
      <w:r w:rsidRPr="006B55BB">
        <w:rPr>
          <w:sz w:val="28"/>
          <w:szCs w:val="28"/>
        </w:rPr>
        <w:t xml:space="preserve"> городское поселение Омского муниципального района Омской области (далее – </w:t>
      </w:r>
      <w:proofErr w:type="spellStart"/>
      <w:r w:rsidRPr="006B55BB">
        <w:rPr>
          <w:sz w:val="28"/>
          <w:szCs w:val="28"/>
        </w:rPr>
        <w:t>Чернолучинское</w:t>
      </w:r>
      <w:proofErr w:type="spellEnd"/>
      <w:r w:rsidRPr="006B55BB">
        <w:rPr>
          <w:sz w:val="28"/>
          <w:szCs w:val="28"/>
        </w:rPr>
        <w:t xml:space="preserve"> поселение) образовано в 2005 году. Поселение расположено в северо-западной части Омского муниципального района Омской области, площадь </w:t>
      </w:r>
      <w:proofErr w:type="spellStart"/>
      <w:r w:rsidRPr="006B55BB">
        <w:rPr>
          <w:sz w:val="28"/>
          <w:szCs w:val="28"/>
        </w:rPr>
        <w:t>Чернолучинского</w:t>
      </w:r>
      <w:proofErr w:type="spellEnd"/>
      <w:r w:rsidRPr="006B55BB">
        <w:rPr>
          <w:sz w:val="28"/>
          <w:szCs w:val="28"/>
        </w:rPr>
        <w:t xml:space="preserve"> поселения составляет 6,3 </w:t>
      </w:r>
      <w:proofErr w:type="spellStart"/>
      <w:r w:rsidRPr="006B55BB">
        <w:rPr>
          <w:sz w:val="28"/>
          <w:szCs w:val="28"/>
        </w:rPr>
        <w:t>тыс</w:t>
      </w:r>
      <w:proofErr w:type="gramStart"/>
      <w:r w:rsidRPr="006B55BB">
        <w:rPr>
          <w:sz w:val="28"/>
          <w:szCs w:val="28"/>
        </w:rPr>
        <w:t>.к</w:t>
      </w:r>
      <w:proofErr w:type="gramEnd"/>
      <w:r w:rsidRPr="006B55BB">
        <w:rPr>
          <w:sz w:val="28"/>
          <w:szCs w:val="28"/>
        </w:rPr>
        <w:t>в</w:t>
      </w:r>
      <w:proofErr w:type="spellEnd"/>
      <w:r w:rsidRPr="006B55BB">
        <w:rPr>
          <w:sz w:val="28"/>
          <w:szCs w:val="28"/>
        </w:rPr>
        <w:t xml:space="preserve"> или 0,18 процента территории Омского муниципального района Омской области (далее – Омский муниципальный район).</w:t>
      </w:r>
    </w:p>
    <w:p w:rsidR="0030149D" w:rsidRPr="006B55BB" w:rsidRDefault="0030149D" w:rsidP="0030149D">
      <w:pPr>
        <w:pStyle w:val="afff4"/>
        <w:spacing w:before="0" w:after="0" w:line="276" w:lineRule="auto"/>
        <w:ind w:firstLine="709"/>
        <w:rPr>
          <w:sz w:val="28"/>
          <w:szCs w:val="28"/>
        </w:rPr>
      </w:pPr>
      <w:proofErr w:type="spellStart"/>
      <w:r w:rsidRPr="006B55BB">
        <w:rPr>
          <w:sz w:val="28"/>
          <w:szCs w:val="28"/>
        </w:rPr>
        <w:t>Чернолучинское</w:t>
      </w:r>
      <w:proofErr w:type="spellEnd"/>
      <w:r w:rsidRPr="006B55BB">
        <w:rPr>
          <w:sz w:val="28"/>
          <w:szCs w:val="28"/>
        </w:rPr>
        <w:t xml:space="preserve"> поселение образует один населенный пункт - </w:t>
      </w:r>
      <w:proofErr w:type="spellStart"/>
      <w:r w:rsidRPr="006B55BB">
        <w:rPr>
          <w:sz w:val="28"/>
          <w:szCs w:val="28"/>
        </w:rPr>
        <w:t>д.п</w:t>
      </w:r>
      <w:proofErr w:type="spellEnd"/>
      <w:r w:rsidRPr="006B55BB">
        <w:rPr>
          <w:sz w:val="28"/>
          <w:szCs w:val="28"/>
        </w:rPr>
        <w:t xml:space="preserve">. </w:t>
      </w:r>
      <w:proofErr w:type="spellStart"/>
      <w:r w:rsidRPr="006B55BB">
        <w:rPr>
          <w:sz w:val="28"/>
          <w:szCs w:val="28"/>
        </w:rPr>
        <w:t>Чернолучинский</w:t>
      </w:r>
      <w:proofErr w:type="spellEnd"/>
      <w:r w:rsidRPr="006B55BB">
        <w:rPr>
          <w:sz w:val="28"/>
          <w:szCs w:val="28"/>
        </w:rPr>
        <w:t xml:space="preserve">, который и является его административным центром. </w:t>
      </w: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Удаленность </w:t>
      </w:r>
      <w:proofErr w:type="spellStart"/>
      <w:r w:rsidRPr="006B55BB">
        <w:rPr>
          <w:sz w:val="28"/>
          <w:szCs w:val="28"/>
        </w:rPr>
        <w:t>Чернолучинского</w:t>
      </w:r>
      <w:proofErr w:type="spellEnd"/>
      <w:r w:rsidRPr="006B55BB">
        <w:rPr>
          <w:sz w:val="28"/>
          <w:szCs w:val="28"/>
        </w:rPr>
        <w:t xml:space="preserve"> городского поселения до территориальной границы </w:t>
      </w:r>
      <w:proofErr w:type="spellStart"/>
      <w:r w:rsidRPr="006B55BB">
        <w:rPr>
          <w:sz w:val="28"/>
          <w:szCs w:val="28"/>
        </w:rPr>
        <w:t>г</w:t>
      </w:r>
      <w:proofErr w:type="gramStart"/>
      <w:r w:rsidRPr="006B55BB">
        <w:rPr>
          <w:sz w:val="28"/>
          <w:szCs w:val="28"/>
        </w:rPr>
        <w:t>.О</w:t>
      </w:r>
      <w:proofErr w:type="gramEnd"/>
      <w:r w:rsidRPr="006B55BB">
        <w:rPr>
          <w:sz w:val="28"/>
          <w:szCs w:val="28"/>
        </w:rPr>
        <w:t>мска</w:t>
      </w:r>
      <w:proofErr w:type="spellEnd"/>
      <w:r w:rsidRPr="006B55BB">
        <w:rPr>
          <w:sz w:val="28"/>
          <w:szCs w:val="28"/>
        </w:rPr>
        <w:t xml:space="preserve"> составляет 31 км, до районного центра – 65 км.</w:t>
      </w: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Городское поселение расположено в пределах </w:t>
      </w:r>
      <w:proofErr w:type="spellStart"/>
      <w:r w:rsidRPr="006B55BB">
        <w:rPr>
          <w:sz w:val="28"/>
          <w:szCs w:val="28"/>
        </w:rPr>
        <w:t>Красноярско-Чернолучинского</w:t>
      </w:r>
      <w:proofErr w:type="spellEnd"/>
      <w:r w:rsidRPr="006B55BB">
        <w:rPr>
          <w:sz w:val="28"/>
          <w:szCs w:val="28"/>
        </w:rPr>
        <w:t xml:space="preserve"> лесного массива естественного происхождения, в степи, на излучине р. Иртыш. Данный массив входит в зелёную зону Омска. Среди насаждений преобладают сосняки и березняки. Сосняки естественного происхождения занимают площадь 850 га, культуры хвойных пород занимают – 234 га. Эти насаждения имеют важное водо-охранное и почвозащитное значение.</w:t>
      </w: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Постановлением Главы Администрации Омской области от 08.12.1992 года юридически закреплён статус курорта местного значения </w:t>
      </w:r>
      <w:proofErr w:type="spellStart"/>
      <w:r w:rsidRPr="006B55BB">
        <w:rPr>
          <w:sz w:val="28"/>
          <w:szCs w:val="28"/>
        </w:rPr>
        <w:t>Красноярско-Чернолучинской</w:t>
      </w:r>
      <w:proofErr w:type="spellEnd"/>
      <w:r w:rsidRPr="006B55BB">
        <w:rPr>
          <w:sz w:val="28"/>
          <w:szCs w:val="28"/>
        </w:rPr>
        <w:t xml:space="preserve"> зоны, площадью свыше 7800 га. Основную тяжесть рекреационной нагрузки несут зелёные зоны вокруг населённых пунктов, которые по данным управления лесного хозяйства составляют в области 70,9 тыс. га, в </w:t>
      </w:r>
      <w:proofErr w:type="spellStart"/>
      <w:r w:rsidRPr="006B55BB">
        <w:rPr>
          <w:sz w:val="28"/>
          <w:szCs w:val="28"/>
        </w:rPr>
        <w:t>т.ч</w:t>
      </w:r>
      <w:proofErr w:type="spellEnd"/>
      <w:r w:rsidRPr="006B55BB">
        <w:rPr>
          <w:sz w:val="28"/>
          <w:szCs w:val="28"/>
        </w:rPr>
        <w:t>. вокруг Омска 45,1 тыс. га.</w:t>
      </w:r>
    </w:p>
    <w:p w:rsidR="0030149D" w:rsidRPr="006B55BB" w:rsidRDefault="0030149D" w:rsidP="0030149D">
      <w:pPr>
        <w:pStyle w:val="afff4"/>
        <w:spacing w:before="0" w:after="0" w:line="276" w:lineRule="auto"/>
        <w:ind w:firstLine="709"/>
        <w:rPr>
          <w:sz w:val="28"/>
          <w:szCs w:val="28"/>
        </w:rPr>
      </w:pPr>
      <w:r w:rsidRPr="006B55BB">
        <w:rPr>
          <w:sz w:val="28"/>
          <w:szCs w:val="28"/>
        </w:rPr>
        <w:t>Статус и границы городского поселения установлены Законом Омской области от 30 июля 2004 года № 548-ОЗ «О границах и статусе муниципальных образований Омской области».</w:t>
      </w:r>
    </w:p>
    <w:p w:rsidR="0030149D" w:rsidRPr="006B55BB" w:rsidRDefault="0030149D" w:rsidP="00CD2098">
      <w:pPr>
        <w:pStyle w:val="afff4"/>
        <w:spacing w:before="0" w:after="0" w:line="276" w:lineRule="auto"/>
        <w:ind w:firstLine="709"/>
        <w:rPr>
          <w:sz w:val="28"/>
          <w:szCs w:val="28"/>
        </w:rPr>
      </w:pPr>
    </w:p>
    <w:p w:rsidR="0030149D" w:rsidRPr="006B55BB" w:rsidRDefault="0030149D">
      <w:pPr>
        <w:widowControl/>
        <w:snapToGrid/>
        <w:spacing w:after="200" w:line="276" w:lineRule="auto"/>
        <w:jc w:val="left"/>
        <w:rPr>
          <w:b/>
          <w:color w:val="000000"/>
          <w:spacing w:val="-4"/>
          <w:sz w:val="28"/>
          <w:szCs w:val="28"/>
        </w:rPr>
      </w:pPr>
      <w:r w:rsidRPr="006B55BB">
        <w:rPr>
          <w:b/>
          <w:color w:val="000000"/>
          <w:spacing w:val="-4"/>
          <w:sz w:val="28"/>
          <w:szCs w:val="28"/>
        </w:rPr>
        <w:br w:type="page"/>
      </w:r>
    </w:p>
    <w:p w:rsidR="006C2DD4" w:rsidRPr="006B55BB" w:rsidRDefault="006C2DD4" w:rsidP="00CD2098">
      <w:pPr>
        <w:shd w:val="clear" w:color="auto" w:fill="FFFFFF"/>
        <w:spacing w:line="276" w:lineRule="auto"/>
        <w:ind w:right="76"/>
        <w:jc w:val="center"/>
        <w:rPr>
          <w:b/>
          <w:color w:val="000000"/>
          <w:spacing w:val="-4"/>
          <w:sz w:val="28"/>
          <w:szCs w:val="28"/>
        </w:rPr>
      </w:pPr>
      <w:r w:rsidRPr="006B55BB">
        <w:rPr>
          <w:b/>
          <w:color w:val="000000"/>
          <w:spacing w:val="-4"/>
          <w:sz w:val="28"/>
          <w:szCs w:val="28"/>
        </w:rPr>
        <w:lastRenderedPageBreak/>
        <w:t xml:space="preserve">2.2 </w:t>
      </w:r>
      <w:r w:rsidR="0020502D" w:rsidRPr="006B55BB">
        <w:rPr>
          <w:b/>
          <w:color w:val="000000"/>
          <w:spacing w:val="-4"/>
          <w:sz w:val="28"/>
          <w:szCs w:val="28"/>
        </w:rPr>
        <w:t xml:space="preserve">Социально-экономическая характеристика </w:t>
      </w:r>
      <w:r w:rsidR="00324C9B" w:rsidRPr="006B55BB">
        <w:rPr>
          <w:b/>
          <w:sz w:val="28"/>
          <w:szCs w:val="28"/>
        </w:rPr>
        <w:t>городского поселения</w:t>
      </w:r>
      <w:r w:rsidR="0020502D" w:rsidRPr="006B55BB">
        <w:rPr>
          <w:b/>
          <w:color w:val="000000"/>
          <w:spacing w:val="-4"/>
          <w:sz w:val="28"/>
          <w:szCs w:val="28"/>
        </w:rPr>
        <w:t>, характеристика градостроительной деятельности, включая деятельность в сфере транспорта, оценк</w:t>
      </w:r>
      <w:r w:rsidR="00746AE3" w:rsidRPr="006B55BB">
        <w:rPr>
          <w:b/>
          <w:color w:val="000000"/>
          <w:spacing w:val="-4"/>
          <w:sz w:val="28"/>
          <w:szCs w:val="28"/>
        </w:rPr>
        <w:t>а</w:t>
      </w:r>
      <w:r w:rsidR="0020502D" w:rsidRPr="006B55BB">
        <w:rPr>
          <w:b/>
          <w:color w:val="000000"/>
          <w:spacing w:val="-4"/>
          <w:sz w:val="28"/>
          <w:szCs w:val="28"/>
        </w:rPr>
        <w:t xml:space="preserve"> транспортного спроса</w:t>
      </w:r>
    </w:p>
    <w:p w:rsidR="00A57342" w:rsidRPr="006B55BB" w:rsidRDefault="00A57342" w:rsidP="00CD2098">
      <w:pPr>
        <w:shd w:val="clear" w:color="auto" w:fill="FFFFFF"/>
        <w:spacing w:line="276" w:lineRule="auto"/>
        <w:ind w:right="76"/>
        <w:jc w:val="center"/>
        <w:rPr>
          <w:b/>
          <w:color w:val="000000"/>
          <w:spacing w:val="-4"/>
          <w:sz w:val="28"/>
          <w:szCs w:val="28"/>
        </w:rPr>
      </w:pP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По данным статистического учета численность постоянного населения </w:t>
      </w:r>
      <w:proofErr w:type="spellStart"/>
      <w:r w:rsidRPr="006B55BB">
        <w:rPr>
          <w:sz w:val="28"/>
          <w:szCs w:val="28"/>
        </w:rPr>
        <w:t>Чернолучинского</w:t>
      </w:r>
      <w:proofErr w:type="spellEnd"/>
      <w:r w:rsidRPr="006B55BB">
        <w:rPr>
          <w:sz w:val="28"/>
          <w:szCs w:val="28"/>
        </w:rPr>
        <w:t xml:space="preserve"> городского поселения по состоянию на 1 января 2024 года составляет 1516 человек. Плотность населения, проживающего на территории </w:t>
      </w:r>
      <w:proofErr w:type="spellStart"/>
      <w:r w:rsidRPr="006B55BB">
        <w:rPr>
          <w:sz w:val="28"/>
          <w:szCs w:val="28"/>
        </w:rPr>
        <w:t>Чернолучинского</w:t>
      </w:r>
      <w:proofErr w:type="spellEnd"/>
      <w:r w:rsidRPr="006B55BB">
        <w:rPr>
          <w:sz w:val="28"/>
          <w:szCs w:val="28"/>
        </w:rPr>
        <w:t xml:space="preserve"> городского поселения, составляет 111 человек на 1 км</w:t>
      </w:r>
      <w:proofErr w:type="gramStart"/>
      <w:r w:rsidRPr="006B55BB">
        <w:rPr>
          <w:sz w:val="28"/>
          <w:szCs w:val="28"/>
          <w:vertAlign w:val="superscript"/>
        </w:rPr>
        <w:t>2</w:t>
      </w:r>
      <w:proofErr w:type="gramEnd"/>
      <w:r w:rsidRPr="006B55BB">
        <w:rPr>
          <w:sz w:val="28"/>
          <w:szCs w:val="28"/>
        </w:rPr>
        <w:t>.</w:t>
      </w:r>
    </w:p>
    <w:p w:rsidR="0030149D" w:rsidRPr="006B55BB" w:rsidRDefault="0030149D" w:rsidP="0030149D">
      <w:pPr>
        <w:pStyle w:val="afff4"/>
        <w:spacing w:before="0" w:after="0" w:line="276" w:lineRule="auto"/>
        <w:ind w:firstLine="709"/>
        <w:rPr>
          <w:sz w:val="28"/>
          <w:szCs w:val="28"/>
        </w:rPr>
      </w:pPr>
      <w:r w:rsidRPr="006B55BB">
        <w:rPr>
          <w:sz w:val="28"/>
          <w:szCs w:val="28"/>
        </w:rPr>
        <w:t>Протяженность дорог поселения составляет 18.9 км, в том числе в муниципальной собственности 17</w:t>
      </w:r>
      <w:r w:rsidR="00116322" w:rsidRPr="006B55BB">
        <w:rPr>
          <w:sz w:val="28"/>
          <w:szCs w:val="28"/>
        </w:rPr>
        <w:t>8</w:t>
      </w:r>
      <w:r w:rsidRPr="006B55BB">
        <w:rPr>
          <w:sz w:val="28"/>
          <w:szCs w:val="28"/>
        </w:rPr>
        <w:t xml:space="preserve">00 м, из них грунтовые – 5340 м, с твердым асфальтовым покрытием 12430 м, не оформленные в собственность 1238 м. </w:t>
      </w: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Учитывая особенное расположение </w:t>
      </w:r>
      <w:proofErr w:type="spellStart"/>
      <w:r w:rsidRPr="006B55BB">
        <w:rPr>
          <w:sz w:val="28"/>
          <w:szCs w:val="28"/>
        </w:rPr>
        <w:t>Чернолучинского</w:t>
      </w:r>
      <w:proofErr w:type="spellEnd"/>
      <w:r w:rsidRPr="006B55BB">
        <w:rPr>
          <w:sz w:val="28"/>
          <w:szCs w:val="28"/>
        </w:rPr>
        <w:t xml:space="preserve"> поселения – место отдыха и оздоровления людей, в </w:t>
      </w:r>
      <w:proofErr w:type="spellStart"/>
      <w:r w:rsidRPr="006B55BB">
        <w:rPr>
          <w:sz w:val="28"/>
          <w:szCs w:val="28"/>
        </w:rPr>
        <w:t>Чернолучинском</w:t>
      </w:r>
      <w:proofErr w:type="spellEnd"/>
      <w:r w:rsidRPr="006B55BB">
        <w:rPr>
          <w:sz w:val="28"/>
          <w:szCs w:val="28"/>
        </w:rPr>
        <w:t xml:space="preserve"> городском поселении проводится целенаправленная работа по благоустройству: проведен ремонт дорожного покрытия, установлены дорожные знаки, мусорные контейнеры вдоль дорог, обустроены и оформлены клумбы, газоны, проводится озеленение, </w:t>
      </w:r>
      <w:proofErr w:type="spellStart"/>
      <w:r w:rsidRPr="006B55BB">
        <w:rPr>
          <w:sz w:val="28"/>
          <w:szCs w:val="28"/>
        </w:rPr>
        <w:t>окос</w:t>
      </w:r>
      <w:proofErr w:type="spellEnd"/>
      <w:r w:rsidRPr="006B55BB">
        <w:rPr>
          <w:sz w:val="28"/>
          <w:szCs w:val="28"/>
        </w:rPr>
        <w:t xml:space="preserve"> обочин, уборка </w:t>
      </w:r>
      <w:proofErr w:type="spellStart"/>
      <w:proofErr w:type="gramStart"/>
      <w:r w:rsidRPr="006B55BB">
        <w:rPr>
          <w:sz w:val="28"/>
          <w:szCs w:val="28"/>
        </w:rPr>
        <w:t>лесо</w:t>
      </w:r>
      <w:proofErr w:type="spellEnd"/>
      <w:r w:rsidRPr="006B55BB">
        <w:rPr>
          <w:sz w:val="28"/>
          <w:szCs w:val="28"/>
        </w:rPr>
        <w:t>-парковых</w:t>
      </w:r>
      <w:proofErr w:type="gramEnd"/>
      <w:r w:rsidRPr="006B55BB">
        <w:rPr>
          <w:sz w:val="28"/>
          <w:szCs w:val="28"/>
        </w:rPr>
        <w:t xml:space="preserve"> зон и иные мероприятия.</w:t>
      </w:r>
    </w:p>
    <w:p w:rsidR="0030149D" w:rsidRPr="006B55BB" w:rsidRDefault="0030149D" w:rsidP="0030149D">
      <w:pPr>
        <w:pStyle w:val="afff4"/>
        <w:spacing w:before="0" w:after="0" w:line="276" w:lineRule="auto"/>
        <w:ind w:firstLine="709"/>
        <w:rPr>
          <w:sz w:val="28"/>
          <w:szCs w:val="28"/>
        </w:rPr>
      </w:pPr>
      <w:r w:rsidRPr="006B55BB">
        <w:rPr>
          <w:sz w:val="28"/>
          <w:szCs w:val="28"/>
        </w:rPr>
        <w:t>Но, несмотря на это существует ряд проблем в вопросах благоустройства, которые требуют постоянного решения.</w:t>
      </w:r>
    </w:p>
    <w:p w:rsidR="0030149D" w:rsidRPr="006B55BB" w:rsidRDefault="0030149D" w:rsidP="0030149D">
      <w:pPr>
        <w:pStyle w:val="afff4"/>
        <w:spacing w:before="0" w:after="0" w:line="276" w:lineRule="auto"/>
        <w:ind w:firstLine="709"/>
        <w:rPr>
          <w:sz w:val="28"/>
          <w:szCs w:val="28"/>
        </w:rPr>
      </w:pPr>
      <w:r w:rsidRPr="006B55BB">
        <w:rPr>
          <w:sz w:val="28"/>
          <w:szCs w:val="28"/>
        </w:rPr>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Сегодня, коммунальное хозяйство </w:t>
      </w:r>
      <w:proofErr w:type="spellStart"/>
      <w:r w:rsidRPr="006B55BB">
        <w:rPr>
          <w:sz w:val="28"/>
          <w:szCs w:val="28"/>
        </w:rPr>
        <w:t>Чернолучинского</w:t>
      </w:r>
      <w:proofErr w:type="spellEnd"/>
      <w:r w:rsidRPr="006B55BB">
        <w:rPr>
          <w:sz w:val="28"/>
          <w:szCs w:val="28"/>
        </w:rPr>
        <w:t xml:space="preserve"> городского поселения характеризуется низкой инвестиционной привлекательностью, высокой степенью аварийности, низкой эффективностью системы управления. Актуальна проблема износа объектов коммунальной инфраструктуры. Постоянно требующей особого внимания является обеспечение жителей поселения водой. Уровень износа фондов коммунальной инфраструктуры составляет 70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rsidR="0030149D" w:rsidRPr="006B55BB" w:rsidRDefault="0030149D" w:rsidP="0030149D">
      <w:pPr>
        <w:pStyle w:val="afff4"/>
        <w:spacing w:before="0" w:after="0" w:line="276" w:lineRule="auto"/>
        <w:ind w:firstLine="709"/>
        <w:rPr>
          <w:sz w:val="28"/>
          <w:szCs w:val="28"/>
        </w:rPr>
      </w:pPr>
      <w:r w:rsidRPr="006B55BB">
        <w:rPr>
          <w:sz w:val="28"/>
          <w:szCs w:val="28"/>
        </w:rPr>
        <w:t xml:space="preserve">Для решения указанных проблем необходимо использование программно-целевого метода. Это позволит более эффективно использовать финансовые ресурсы, сконцентрировав их на решении приоритетных задач, </w:t>
      </w:r>
      <w:r w:rsidRPr="006B55BB">
        <w:rPr>
          <w:sz w:val="28"/>
          <w:szCs w:val="28"/>
        </w:rPr>
        <w:lastRenderedPageBreak/>
        <w:t>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A22D64" w:rsidRPr="006B55BB" w:rsidRDefault="00A22D64" w:rsidP="00CD2098">
      <w:pPr>
        <w:spacing w:line="276" w:lineRule="auto"/>
        <w:ind w:firstLine="709"/>
        <w:rPr>
          <w:sz w:val="28"/>
          <w:szCs w:val="28"/>
        </w:rPr>
      </w:pPr>
      <w:r w:rsidRPr="006B55BB">
        <w:rPr>
          <w:sz w:val="28"/>
          <w:szCs w:val="28"/>
        </w:rPr>
        <w:t xml:space="preserve">На перспективу предполагается рост экономического развития поселения и повышение жизненного уровня в </w:t>
      </w:r>
      <w:proofErr w:type="spellStart"/>
      <w:r w:rsidR="0030149D" w:rsidRPr="006B55BB">
        <w:rPr>
          <w:sz w:val="28"/>
          <w:szCs w:val="28"/>
        </w:rPr>
        <w:t>Чернолучинском</w:t>
      </w:r>
      <w:proofErr w:type="spellEnd"/>
      <w:r w:rsidR="0086472F" w:rsidRPr="006B55BB">
        <w:rPr>
          <w:sz w:val="28"/>
          <w:szCs w:val="28"/>
        </w:rPr>
        <w:t xml:space="preserve"> </w:t>
      </w:r>
      <w:r w:rsidR="00DE09E5" w:rsidRPr="006B55BB">
        <w:rPr>
          <w:sz w:val="28"/>
          <w:szCs w:val="28"/>
        </w:rPr>
        <w:t>городском</w:t>
      </w:r>
      <w:r w:rsidRPr="006B55BB">
        <w:rPr>
          <w:sz w:val="28"/>
          <w:szCs w:val="28"/>
        </w:rPr>
        <w:t xml:space="preserve"> поселении</w:t>
      </w:r>
      <w:r w:rsidR="0086472F" w:rsidRPr="006B55BB">
        <w:rPr>
          <w:sz w:val="28"/>
          <w:szCs w:val="28"/>
        </w:rPr>
        <w:t xml:space="preserve">, </w:t>
      </w:r>
      <w:r w:rsidRPr="006B55BB">
        <w:rPr>
          <w:sz w:val="28"/>
          <w:szCs w:val="28"/>
        </w:rPr>
        <w:t xml:space="preserve">в </w:t>
      </w:r>
      <w:proofErr w:type="gramStart"/>
      <w:r w:rsidRPr="006B55BB">
        <w:rPr>
          <w:sz w:val="28"/>
          <w:szCs w:val="28"/>
        </w:rPr>
        <w:t>связи</w:t>
      </w:r>
      <w:proofErr w:type="gramEnd"/>
      <w:r w:rsidRPr="006B55BB">
        <w:rPr>
          <w:sz w:val="28"/>
          <w:szCs w:val="28"/>
        </w:rPr>
        <w:t xml:space="preserve"> с чем может наблюдаться рост мобильности и подвижности населения, объемы и дальность перевозок, в значительной мере определяющие социально-экономическое развитие поселения. Мобильность товаров, подвижность населения во многом определяют эффективность экономической системы и социальные условия жизни населения.</w:t>
      </w:r>
    </w:p>
    <w:p w:rsidR="00A22D64" w:rsidRPr="006B55BB" w:rsidRDefault="00A22D64" w:rsidP="00CD2098">
      <w:pPr>
        <w:spacing w:line="276" w:lineRule="auto"/>
        <w:ind w:firstLine="709"/>
        <w:rPr>
          <w:sz w:val="28"/>
          <w:szCs w:val="28"/>
        </w:rPr>
      </w:pPr>
      <w:r w:rsidRPr="006B55BB">
        <w:rPr>
          <w:sz w:val="28"/>
          <w:szCs w:val="28"/>
        </w:rPr>
        <w:t>Любые передвижения осуществляются в соответствии с определенной целью: трудовые, учебные, культурно-бытовые, служебные.</w:t>
      </w:r>
    </w:p>
    <w:p w:rsidR="00A22D64" w:rsidRPr="006B55BB" w:rsidRDefault="00A22D64" w:rsidP="00CD2098">
      <w:pPr>
        <w:spacing w:line="276" w:lineRule="auto"/>
        <w:ind w:firstLine="709"/>
        <w:rPr>
          <w:sz w:val="28"/>
          <w:szCs w:val="28"/>
        </w:rPr>
      </w:pPr>
      <w:r w:rsidRPr="006B55BB">
        <w:rPr>
          <w:sz w:val="28"/>
          <w:szCs w:val="28"/>
        </w:rPr>
        <w:t>Трудовые − поездки на работу, с работы. Эти передвижения наиболее устойчивые составляют 50−60%.</w:t>
      </w:r>
    </w:p>
    <w:p w:rsidR="00A22D64" w:rsidRPr="006B55BB" w:rsidRDefault="00A22D64" w:rsidP="00CD2098">
      <w:pPr>
        <w:spacing w:line="276" w:lineRule="auto"/>
        <w:ind w:firstLine="709"/>
        <w:rPr>
          <w:sz w:val="28"/>
          <w:szCs w:val="28"/>
        </w:rPr>
      </w:pPr>
      <w:r w:rsidRPr="006B55BB">
        <w:rPr>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A22D64" w:rsidRPr="006B55BB" w:rsidRDefault="00A22D64" w:rsidP="00CD2098">
      <w:pPr>
        <w:spacing w:line="276" w:lineRule="auto"/>
        <w:ind w:firstLine="709"/>
        <w:rPr>
          <w:sz w:val="28"/>
          <w:szCs w:val="28"/>
        </w:rPr>
      </w:pPr>
      <w:r w:rsidRPr="006B55BB">
        <w:rPr>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A22D64" w:rsidRPr="006B55BB" w:rsidRDefault="00A22D64" w:rsidP="00CD2098">
      <w:pPr>
        <w:spacing w:line="276" w:lineRule="auto"/>
        <w:ind w:firstLine="709"/>
        <w:rPr>
          <w:sz w:val="28"/>
          <w:szCs w:val="28"/>
        </w:rPr>
      </w:pPr>
      <w:r w:rsidRPr="006B55BB">
        <w:rPr>
          <w:sz w:val="28"/>
          <w:szCs w:val="28"/>
        </w:rPr>
        <w:t>Служебные − поездки в рабочее время при производственной необходимости или выполнении служебных обязанностей.</w:t>
      </w:r>
    </w:p>
    <w:p w:rsidR="00A22D64" w:rsidRPr="006B55BB" w:rsidRDefault="00A22D64" w:rsidP="00CD2098">
      <w:pPr>
        <w:pStyle w:val="af2"/>
        <w:spacing w:before="0" w:after="0" w:line="276" w:lineRule="auto"/>
        <w:ind w:firstLine="709"/>
        <w:jc w:val="both"/>
        <w:rPr>
          <w:sz w:val="28"/>
          <w:szCs w:val="28"/>
        </w:rPr>
      </w:pPr>
      <w:r w:rsidRPr="006B55BB">
        <w:rPr>
          <w:sz w:val="28"/>
          <w:szCs w:val="28"/>
          <w:shd w:val="clear" w:color="auto" w:fill="FFFFFF"/>
        </w:rPr>
        <w:t xml:space="preserve">Потребность в передвижении называют транспортным спросом. Он выражается в виде пассажиропотоков, грузопотоков, пешеходных потоков, объемов движения и перевозки, общей подвижности населения. При этом вся инфраструктура общественного транспорта, подвижной состав и другие составляющие (или комплекс параметров, их характеризующих) − транспортное предложение. </w:t>
      </w:r>
      <w:proofErr w:type="gramStart"/>
      <w:r w:rsidRPr="006B55BB">
        <w:rPr>
          <w:sz w:val="28"/>
          <w:szCs w:val="28"/>
          <w:shd w:val="clear" w:color="auto" w:fill="FFFFFF"/>
        </w:rPr>
        <w:t>Транспортное предложение на прямую воздействует на транспортный спрос, при качественной модернизации транспортной системы или отдельных её элементов всегда наблюдается рост тех или иных показателей транспортного спроса.</w:t>
      </w:r>
      <w:proofErr w:type="gramEnd"/>
    </w:p>
    <w:p w:rsidR="00A22D64" w:rsidRPr="006B55BB" w:rsidRDefault="0030149D" w:rsidP="00CD2098">
      <w:pPr>
        <w:spacing w:line="276" w:lineRule="auto"/>
        <w:ind w:firstLine="709"/>
        <w:rPr>
          <w:sz w:val="28"/>
          <w:szCs w:val="28"/>
        </w:rPr>
      </w:pPr>
      <w:proofErr w:type="spellStart"/>
      <w:r w:rsidRPr="006B55BB">
        <w:rPr>
          <w:sz w:val="28"/>
          <w:szCs w:val="28"/>
        </w:rPr>
        <w:t>Чернолучинское</w:t>
      </w:r>
      <w:proofErr w:type="spellEnd"/>
      <w:r w:rsidR="0086472F" w:rsidRPr="006B55BB">
        <w:rPr>
          <w:sz w:val="28"/>
          <w:szCs w:val="28"/>
        </w:rPr>
        <w:t xml:space="preserve"> </w:t>
      </w:r>
      <w:r w:rsidR="00DE09E5" w:rsidRPr="006B55BB">
        <w:rPr>
          <w:sz w:val="28"/>
          <w:szCs w:val="28"/>
        </w:rPr>
        <w:t>городское</w:t>
      </w:r>
      <w:r w:rsidR="00A22D64" w:rsidRPr="006B55BB">
        <w:rPr>
          <w:sz w:val="28"/>
          <w:szCs w:val="28"/>
        </w:rPr>
        <w:t xml:space="preserve"> поселение характеризуется достаточно стабильным уровнем транспортного спроса. Этому способствует планомерное развитие транспортной инфраструктуры. Улично-дорожная сеть удовлетворяет основным потребностям населения, что приводит к достаточно высокому уровню автомобилизации. Градостроительная политика направленна на соблюдение уровня доступности социально-значимых объектов для населения. На срок действия Программы планируется стабильный рост транспортного спроса.</w:t>
      </w:r>
    </w:p>
    <w:p w:rsidR="00A22D64" w:rsidRPr="006B55BB" w:rsidRDefault="00A22D64" w:rsidP="00CD2098">
      <w:pPr>
        <w:pStyle w:val="afff4"/>
        <w:spacing w:before="0" w:after="0" w:line="276" w:lineRule="auto"/>
        <w:ind w:firstLine="709"/>
        <w:rPr>
          <w:sz w:val="28"/>
          <w:szCs w:val="28"/>
        </w:rPr>
      </w:pPr>
      <w:r w:rsidRPr="006B55BB">
        <w:rPr>
          <w:sz w:val="28"/>
          <w:szCs w:val="28"/>
        </w:rPr>
        <w:lastRenderedPageBreak/>
        <w:t xml:space="preserve">Тем самым, основными задачами по совершенствованию транспортной системы </w:t>
      </w:r>
      <w:proofErr w:type="spellStart"/>
      <w:r w:rsidR="0030149D" w:rsidRPr="006B55BB">
        <w:rPr>
          <w:sz w:val="28"/>
          <w:szCs w:val="28"/>
        </w:rPr>
        <w:t>Чернолучинского</w:t>
      </w:r>
      <w:proofErr w:type="spellEnd"/>
      <w:r w:rsidR="00F51BD7" w:rsidRPr="006B55BB">
        <w:rPr>
          <w:sz w:val="28"/>
          <w:szCs w:val="28"/>
        </w:rPr>
        <w:t xml:space="preserve"> </w:t>
      </w:r>
      <w:r w:rsidR="00DE09E5" w:rsidRPr="006B55BB">
        <w:rPr>
          <w:sz w:val="28"/>
          <w:szCs w:val="28"/>
        </w:rPr>
        <w:t>городского</w:t>
      </w:r>
      <w:r w:rsidRPr="006B55BB">
        <w:rPr>
          <w:sz w:val="28"/>
          <w:szCs w:val="28"/>
        </w:rPr>
        <w:t xml:space="preserve"> поселения являются:</w:t>
      </w:r>
    </w:p>
    <w:p w:rsidR="00A22D64" w:rsidRPr="006B55BB" w:rsidRDefault="00A22D64" w:rsidP="00CD2098">
      <w:pPr>
        <w:pStyle w:val="afff4"/>
        <w:spacing w:before="0" w:after="0" w:line="276" w:lineRule="auto"/>
        <w:ind w:firstLine="709"/>
        <w:rPr>
          <w:sz w:val="28"/>
          <w:szCs w:val="28"/>
        </w:rPr>
      </w:pPr>
      <w:r w:rsidRPr="006B55BB">
        <w:rPr>
          <w:sz w:val="28"/>
          <w:szCs w:val="28"/>
        </w:rPr>
        <w:t>- улучшение связей сложившихся функциональных зон между собой;</w:t>
      </w:r>
    </w:p>
    <w:p w:rsidR="00A22D64" w:rsidRPr="006B55BB" w:rsidRDefault="00A22D64" w:rsidP="00CD2098">
      <w:pPr>
        <w:pStyle w:val="afff4"/>
        <w:spacing w:before="0" w:after="0" w:line="276" w:lineRule="auto"/>
        <w:ind w:firstLine="709"/>
        <w:rPr>
          <w:sz w:val="28"/>
          <w:szCs w:val="28"/>
        </w:rPr>
      </w:pPr>
      <w:r w:rsidRPr="006B55BB">
        <w:rPr>
          <w:sz w:val="28"/>
          <w:szCs w:val="28"/>
        </w:rPr>
        <w:t>- повышение уровня благоустройства улично-дорожной сети.</w:t>
      </w:r>
    </w:p>
    <w:p w:rsidR="00A22D64" w:rsidRPr="006B55BB" w:rsidRDefault="00A22D64" w:rsidP="00CD2098">
      <w:pPr>
        <w:pStyle w:val="afff4"/>
        <w:spacing w:before="0" w:after="0" w:line="276" w:lineRule="auto"/>
        <w:ind w:firstLine="709"/>
        <w:rPr>
          <w:sz w:val="28"/>
          <w:szCs w:val="28"/>
        </w:rPr>
      </w:pPr>
      <w:r w:rsidRPr="006B55BB">
        <w:rPr>
          <w:sz w:val="28"/>
          <w:szCs w:val="28"/>
        </w:rPr>
        <w:t xml:space="preserve">Решение этих задач позволит обеспечить бесперебойное и круглогодичное сообщение с районным центром, а также с соседними муниципальными образованиями. </w:t>
      </w:r>
    </w:p>
    <w:p w:rsidR="005C69FC" w:rsidRPr="006B55BB" w:rsidRDefault="005C69FC" w:rsidP="00CD2098">
      <w:pPr>
        <w:pStyle w:val="af2"/>
        <w:spacing w:before="0" w:after="0" w:line="276" w:lineRule="auto"/>
        <w:jc w:val="center"/>
        <w:rPr>
          <w:b/>
          <w:sz w:val="28"/>
          <w:szCs w:val="28"/>
        </w:rPr>
      </w:pPr>
    </w:p>
    <w:p w:rsidR="006C2DD4" w:rsidRPr="006B55BB" w:rsidRDefault="006C2DD4" w:rsidP="00CD2098">
      <w:pPr>
        <w:pStyle w:val="af2"/>
        <w:spacing w:before="0" w:after="0" w:line="276" w:lineRule="auto"/>
        <w:jc w:val="center"/>
        <w:rPr>
          <w:b/>
          <w:sz w:val="28"/>
          <w:szCs w:val="28"/>
        </w:rPr>
      </w:pPr>
      <w:r w:rsidRPr="006B55BB">
        <w:rPr>
          <w:b/>
          <w:sz w:val="28"/>
          <w:szCs w:val="28"/>
        </w:rPr>
        <w:t xml:space="preserve">2.3 </w:t>
      </w:r>
      <w:r w:rsidR="00D53003" w:rsidRPr="006B55BB">
        <w:rPr>
          <w:b/>
          <w:sz w:val="28"/>
          <w:szCs w:val="28"/>
        </w:rPr>
        <w:t>Характеристика функционирования и показатели работы транспортной инфраструктуры по видам транспорта</w:t>
      </w:r>
    </w:p>
    <w:p w:rsidR="005761CA" w:rsidRPr="006B55BB" w:rsidRDefault="005761CA" w:rsidP="00CD2098">
      <w:pPr>
        <w:widowControl/>
        <w:snapToGrid/>
        <w:spacing w:line="276" w:lineRule="auto"/>
        <w:ind w:firstLine="709"/>
        <w:rPr>
          <w:sz w:val="28"/>
          <w:szCs w:val="28"/>
        </w:rPr>
      </w:pPr>
    </w:p>
    <w:p w:rsidR="008C705E" w:rsidRPr="006B55BB" w:rsidRDefault="008C705E" w:rsidP="00CD2098">
      <w:pPr>
        <w:widowControl/>
        <w:snapToGrid/>
        <w:spacing w:line="276" w:lineRule="auto"/>
        <w:ind w:firstLine="709"/>
        <w:rPr>
          <w:sz w:val="28"/>
          <w:szCs w:val="28"/>
        </w:rPr>
      </w:pPr>
      <w:r w:rsidRPr="006B55BB">
        <w:rPr>
          <w:sz w:val="28"/>
          <w:szCs w:val="28"/>
        </w:rPr>
        <w:t xml:space="preserve">Транспорт играет важную роль в социально-экономическом развитии территорий. 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и обеспечение доступности услуг социальной сферы. </w:t>
      </w:r>
    </w:p>
    <w:p w:rsidR="00AF470A" w:rsidRPr="006B55BB" w:rsidRDefault="00AF470A" w:rsidP="00CD2098">
      <w:pPr>
        <w:widowControl/>
        <w:snapToGrid/>
        <w:spacing w:line="276" w:lineRule="auto"/>
        <w:ind w:firstLine="709"/>
        <w:rPr>
          <w:sz w:val="28"/>
          <w:szCs w:val="28"/>
        </w:rPr>
      </w:pPr>
      <w:r w:rsidRPr="006B55BB">
        <w:rPr>
          <w:sz w:val="28"/>
          <w:szCs w:val="28"/>
        </w:rPr>
        <w:t xml:space="preserve">Транспортная инфраструктура </w:t>
      </w:r>
      <w:proofErr w:type="spellStart"/>
      <w:r w:rsidR="00AB032E" w:rsidRPr="006B55BB">
        <w:rPr>
          <w:sz w:val="28"/>
          <w:szCs w:val="28"/>
        </w:rPr>
        <w:t>Чернолучинского</w:t>
      </w:r>
      <w:proofErr w:type="spellEnd"/>
      <w:r w:rsidRPr="006B55BB">
        <w:rPr>
          <w:sz w:val="28"/>
          <w:szCs w:val="28"/>
        </w:rPr>
        <w:t xml:space="preserve"> городского поселения представлена в виде основных элементов транспортной инфраструктуры, таких как:</w:t>
      </w:r>
    </w:p>
    <w:p w:rsidR="00AF470A" w:rsidRPr="006B55BB" w:rsidRDefault="00D547E0" w:rsidP="00CD2098">
      <w:pPr>
        <w:widowControl/>
        <w:snapToGrid/>
        <w:spacing w:line="276" w:lineRule="auto"/>
        <w:ind w:firstLine="709"/>
        <w:rPr>
          <w:sz w:val="28"/>
          <w:szCs w:val="28"/>
        </w:rPr>
      </w:pPr>
      <w:r w:rsidRPr="006B55BB">
        <w:rPr>
          <w:sz w:val="28"/>
          <w:szCs w:val="28"/>
        </w:rPr>
        <w:t>−</w:t>
      </w:r>
      <w:r w:rsidRPr="006B55BB">
        <w:rPr>
          <w:sz w:val="28"/>
          <w:szCs w:val="28"/>
        </w:rPr>
        <w:tab/>
        <w:t>автомобильный транспорт.</w:t>
      </w:r>
    </w:p>
    <w:p w:rsidR="00AF470A" w:rsidRPr="006B55BB" w:rsidRDefault="00AF470A" w:rsidP="00CD2098">
      <w:pPr>
        <w:widowControl/>
        <w:snapToGrid/>
        <w:spacing w:line="276" w:lineRule="auto"/>
        <w:ind w:firstLine="709"/>
        <w:rPr>
          <w:sz w:val="28"/>
          <w:szCs w:val="28"/>
        </w:rPr>
      </w:pPr>
    </w:p>
    <w:p w:rsidR="00AF470A" w:rsidRPr="006B55BB" w:rsidRDefault="00AF470A" w:rsidP="00CD2098">
      <w:pPr>
        <w:widowControl/>
        <w:snapToGrid/>
        <w:spacing w:line="276" w:lineRule="auto"/>
        <w:ind w:firstLine="709"/>
        <w:rPr>
          <w:b/>
          <w:sz w:val="28"/>
          <w:szCs w:val="28"/>
        </w:rPr>
      </w:pPr>
      <w:r w:rsidRPr="006B55BB">
        <w:rPr>
          <w:b/>
          <w:sz w:val="28"/>
          <w:szCs w:val="28"/>
        </w:rPr>
        <w:t>Автомобильный транспорт.</w:t>
      </w:r>
    </w:p>
    <w:p w:rsidR="00AF470A" w:rsidRPr="006B55BB" w:rsidRDefault="00AF470A" w:rsidP="00CD2098">
      <w:pPr>
        <w:widowControl/>
        <w:snapToGrid/>
        <w:spacing w:line="276" w:lineRule="auto"/>
        <w:ind w:firstLine="709"/>
        <w:rPr>
          <w:sz w:val="28"/>
          <w:szCs w:val="28"/>
        </w:rPr>
      </w:pPr>
      <w:r w:rsidRPr="006B55BB">
        <w:rPr>
          <w:sz w:val="28"/>
          <w:szCs w:val="28"/>
        </w:rPr>
        <w:t xml:space="preserve">Автомобильные дороги являются важнейшей составной частью транспортной инфраструктуры </w:t>
      </w:r>
      <w:proofErr w:type="spellStart"/>
      <w:r w:rsidR="0097437C" w:rsidRPr="006B55BB">
        <w:rPr>
          <w:sz w:val="28"/>
          <w:szCs w:val="28"/>
        </w:rPr>
        <w:t>Чернолучинского</w:t>
      </w:r>
      <w:proofErr w:type="spellEnd"/>
      <w:r w:rsidRPr="006B55BB">
        <w:rPr>
          <w:sz w:val="28"/>
          <w:szCs w:val="28"/>
        </w:rPr>
        <w:t xml:space="preserve"> городского поселения. Они связывают территорию посе</w:t>
      </w:r>
      <w:r w:rsidR="007D78A7" w:rsidRPr="006B55BB">
        <w:rPr>
          <w:sz w:val="28"/>
          <w:szCs w:val="28"/>
        </w:rPr>
        <w:t>ления с соседними территориями</w:t>
      </w:r>
      <w:r w:rsidRPr="006B55BB">
        <w:rPr>
          <w:sz w:val="28"/>
          <w:szCs w:val="28"/>
        </w:rPr>
        <w:t>, обеспечивают жизнедеятельность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AF470A" w:rsidRPr="006B55BB" w:rsidRDefault="00AF470A" w:rsidP="00CD2098">
      <w:pPr>
        <w:widowControl/>
        <w:snapToGrid/>
        <w:spacing w:line="276" w:lineRule="auto"/>
        <w:ind w:firstLine="709"/>
        <w:rPr>
          <w:sz w:val="28"/>
          <w:szCs w:val="28"/>
        </w:rPr>
      </w:pPr>
      <w:r w:rsidRPr="006B55BB">
        <w:rPr>
          <w:sz w:val="28"/>
          <w:szCs w:val="28"/>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городского поселения, находящиеся в муниципальной собственности городского поселения.</w:t>
      </w:r>
    </w:p>
    <w:p w:rsidR="0097437C" w:rsidRPr="006B55BB" w:rsidRDefault="0097437C" w:rsidP="0097437C">
      <w:pPr>
        <w:widowControl/>
        <w:snapToGrid/>
        <w:spacing w:line="276" w:lineRule="auto"/>
        <w:ind w:firstLine="709"/>
        <w:rPr>
          <w:sz w:val="28"/>
          <w:szCs w:val="28"/>
        </w:rPr>
      </w:pPr>
      <w:r w:rsidRPr="006B55BB">
        <w:rPr>
          <w:sz w:val="28"/>
          <w:szCs w:val="28"/>
        </w:rPr>
        <w:lastRenderedPageBreak/>
        <w:t xml:space="preserve">Основным видом транспорта, осуществляющим грузовые и пассажирские перевозки на территории поселения, является автомобильный транспорт. </w:t>
      </w:r>
    </w:p>
    <w:p w:rsidR="0097437C" w:rsidRPr="006B55BB" w:rsidRDefault="0097437C" w:rsidP="0097437C">
      <w:pPr>
        <w:widowControl/>
        <w:snapToGrid/>
        <w:spacing w:line="276" w:lineRule="auto"/>
        <w:ind w:firstLine="709"/>
        <w:rPr>
          <w:sz w:val="28"/>
          <w:szCs w:val="28"/>
        </w:rPr>
      </w:pPr>
      <w:r w:rsidRPr="006B55BB">
        <w:rPr>
          <w:sz w:val="28"/>
          <w:szCs w:val="28"/>
        </w:rPr>
        <w:t xml:space="preserve">По территории </w:t>
      </w:r>
      <w:proofErr w:type="spellStart"/>
      <w:r w:rsidRPr="006B55BB">
        <w:rPr>
          <w:sz w:val="28"/>
          <w:szCs w:val="28"/>
        </w:rPr>
        <w:t>Чернолучинского</w:t>
      </w:r>
      <w:proofErr w:type="spellEnd"/>
      <w:r w:rsidRPr="006B55BB">
        <w:rPr>
          <w:sz w:val="28"/>
          <w:szCs w:val="28"/>
        </w:rPr>
        <w:t xml:space="preserve"> городского поселения не проходят автомобильные дороги общего пользования регионального и межмуниципального значения, установленные в соответствии Распоряжением Правительства Омской области № 38-рп от 26.03.2008 (ред. от </w:t>
      </w:r>
      <w:r w:rsidR="004D2110" w:rsidRPr="006B55BB">
        <w:rPr>
          <w:sz w:val="28"/>
          <w:szCs w:val="28"/>
        </w:rPr>
        <w:t>30.11.2023 №271-рп</w:t>
      </w:r>
      <w:r w:rsidRPr="006B55BB">
        <w:rPr>
          <w:sz w:val="28"/>
          <w:szCs w:val="28"/>
        </w:rPr>
        <w:t>) «О перечне автомобильных дорог общего пользования регионального или межмуниципального значения, относящихся к собственности Омской области».</w:t>
      </w:r>
    </w:p>
    <w:p w:rsidR="004D2110" w:rsidRPr="006B55BB" w:rsidRDefault="004D2110" w:rsidP="004D2110">
      <w:pPr>
        <w:pStyle w:val="afff4"/>
        <w:spacing w:before="0" w:after="0" w:line="276" w:lineRule="auto"/>
        <w:ind w:firstLine="709"/>
        <w:rPr>
          <w:sz w:val="28"/>
          <w:szCs w:val="28"/>
        </w:rPr>
      </w:pPr>
      <w:r w:rsidRPr="006B55BB">
        <w:rPr>
          <w:sz w:val="28"/>
          <w:szCs w:val="28"/>
        </w:rPr>
        <w:t xml:space="preserve">Дачный поселок </w:t>
      </w:r>
      <w:proofErr w:type="spellStart"/>
      <w:r w:rsidRPr="006B55BB">
        <w:rPr>
          <w:sz w:val="28"/>
          <w:szCs w:val="28"/>
        </w:rPr>
        <w:t>Чернолучинский</w:t>
      </w:r>
      <w:proofErr w:type="spellEnd"/>
      <w:r w:rsidRPr="006B55BB">
        <w:rPr>
          <w:sz w:val="28"/>
          <w:szCs w:val="28"/>
        </w:rPr>
        <w:t xml:space="preserve"> обеспечен регулярным транспортным сообщением, обслуживание населения осуществляется автомобильным транспортом: автобусами АО «</w:t>
      </w:r>
      <w:proofErr w:type="spellStart"/>
      <w:r w:rsidRPr="006B55BB">
        <w:rPr>
          <w:sz w:val="28"/>
          <w:szCs w:val="28"/>
        </w:rPr>
        <w:t>Омскоблавтотранс</w:t>
      </w:r>
      <w:proofErr w:type="spellEnd"/>
      <w:r w:rsidRPr="006B55BB">
        <w:rPr>
          <w:sz w:val="28"/>
          <w:szCs w:val="28"/>
        </w:rPr>
        <w:t xml:space="preserve">» и маршрутными такси, принадлежащими Индивидуальным предпринимателям. </w:t>
      </w:r>
    </w:p>
    <w:p w:rsidR="0097437C" w:rsidRPr="006B55BB" w:rsidRDefault="0097437C" w:rsidP="0097437C">
      <w:pPr>
        <w:widowControl/>
        <w:snapToGrid/>
        <w:spacing w:line="276" w:lineRule="auto"/>
        <w:ind w:firstLine="709"/>
        <w:rPr>
          <w:sz w:val="28"/>
          <w:szCs w:val="28"/>
        </w:rPr>
      </w:pPr>
    </w:p>
    <w:p w:rsidR="006C2DD4" w:rsidRPr="006B55BB" w:rsidRDefault="006C2DD4" w:rsidP="00CD2098">
      <w:pPr>
        <w:widowControl/>
        <w:snapToGrid/>
        <w:spacing w:line="276" w:lineRule="auto"/>
        <w:jc w:val="center"/>
        <w:rPr>
          <w:b/>
          <w:sz w:val="28"/>
          <w:szCs w:val="28"/>
        </w:rPr>
      </w:pPr>
      <w:proofErr w:type="gramStart"/>
      <w:r w:rsidRPr="006B55BB">
        <w:rPr>
          <w:b/>
          <w:sz w:val="28"/>
          <w:szCs w:val="28"/>
        </w:rPr>
        <w:t xml:space="preserve">2.4 </w:t>
      </w:r>
      <w:r w:rsidR="0020502D" w:rsidRPr="006B55BB">
        <w:rPr>
          <w:b/>
          <w:sz w:val="28"/>
          <w:szCs w:val="28"/>
        </w:rPr>
        <w:t xml:space="preserve">Характеристика сети дорог </w:t>
      </w:r>
      <w:r w:rsidR="00A62965" w:rsidRPr="006B55BB">
        <w:rPr>
          <w:b/>
          <w:sz w:val="28"/>
          <w:szCs w:val="28"/>
        </w:rPr>
        <w:t>городского поселения</w:t>
      </w:r>
      <w:r w:rsidR="0020502D" w:rsidRPr="006B55BB">
        <w:rPr>
          <w:b/>
          <w:sz w:val="28"/>
          <w:szCs w:val="28"/>
        </w:rPr>
        <w:t>,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roofErr w:type="gramEnd"/>
    </w:p>
    <w:p w:rsidR="006C2DD4" w:rsidRPr="006B55BB" w:rsidRDefault="006C2DD4" w:rsidP="00CD2098">
      <w:pPr>
        <w:widowControl/>
        <w:snapToGrid/>
        <w:spacing w:line="276" w:lineRule="auto"/>
        <w:jc w:val="center"/>
        <w:rPr>
          <w:b/>
          <w:sz w:val="24"/>
          <w:szCs w:val="24"/>
        </w:rPr>
      </w:pPr>
    </w:p>
    <w:p w:rsidR="004D2110" w:rsidRPr="006B55BB" w:rsidRDefault="004D2110" w:rsidP="00CD2098">
      <w:pPr>
        <w:spacing w:line="276" w:lineRule="auto"/>
        <w:ind w:firstLine="709"/>
        <w:contextualSpacing/>
        <w:rPr>
          <w:sz w:val="28"/>
          <w:szCs w:val="28"/>
        </w:rPr>
      </w:pPr>
      <w:r w:rsidRPr="006B55BB">
        <w:rPr>
          <w:sz w:val="28"/>
          <w:szCs w:val="28"/>
        </w:rPr>
        <w:t xml:space="preserve">Улично-дорожная сеть населённого пункта формируется как единая целостная система и является основой планировочного каркаса. На сегодняшний день улицы и дороги </w:t>
      </w:r>
      <w:proofErr w:type="spellStart"/>
      <w:r w:rsidRPr="006B55BB">
        <w:rPr>
          <w:sz w:val="28"/>
          <w:szCs w:val="28"/>
        </w:rPr>
        <w:t>Чернолучинского</w:t>
      </w:r>
      <w:proofErr w:type="spellEnd"/>
      <w:r w:rsidRPr="006B55BB">
        <w:rPr>
          <w:sz w:val="28"/>
          <w:szCs w:val="28"/>
        </w:rPr>
        <w:t xml:space="preserve"> городского поселения имеют твёрдое и грунтовое покрытие, и находится в неудовлетворительном состоянии. Тротуары </w:t>
      </w:r>
      <w:r w:rsidR="0049738B" w:rsidRPr="006B55BB">
        <w:rPr>
          <w:sz w:val="28"/>
          <w:szCs w:val="28"/>
        </w:rPr>
        <w:t xml:space="preserve">частично </w:t>
      </w:r>
      <w:r w:rsidRPr="006B55BB">
        <w:rPr>
          <w:sz w:val="28"/>
          <w:szCs w:val="28"/>
        </w:rPr>
        <w:t>отсутствуют, пешеходы осуществляют движение по проезжей части и обочинам.</w:t>
      </w:r>
    </w:p>
    <w:p w:rsidR="004D2110" w:rsidRPr="006B55BB" w:rsidRDefault="004D2110" w:rsidP="00CD2098">
      <w:pPr>
        <w:spacing w:line="276" w:lineRule="auto"/>
        <w:ind w:firstLine="709"/>
        <w:contextualSpacing/>
        <w:rPr>
          <w:sz w:val="28"/>
          <w:szCs w:val="28"/>
        </w:rPr>
      </w:pPr>
      <w:r w:rsidRPr="006B55BB">
        <w:rPr>
          <w:sz w:val="28"/>
          <w:szCs w:val="28"/>
        </w:rPr>
        <w:t xml:space="preserve">Перечень автомобильных дорог общего пользования местного значения </w:t>
      </w:r>
      <w:proofErr w:type="spellStart"/>
      <w:r w:rsidRPr="006B55BB">
        <w:rPr>
          <w:sz w:val="28"/>
          <w:szCs w:val="28"/>
        </w:rPr>
        <w:t>Чернолучинского</w:t>
      </w:r>
      <w:proofErr w:type="spellEnd"/>
      <w:r w:rsidRPr="006B55BB">
        <w:rPr>
          <w:sz w:val="28"/>
          <w:szCs w:val="28"/>
        </w:rPr>
        <w:t xml:space="preserve"> городского поселения</w:t>
      </w:r>
      <w:r w:rsidR="00D228CE" w:rsidRPr="006B55BB">
        <w:rPr>
          <w:sz w:val="28"/>
          <w:szCs w:val="28"/>
        </w:rPr>
        <w:t xml:space="preserve"> отражен в таблице 1</w:t>
      </w:r>
      <w:r w:rsidRPr="006B55BB">
        <w:rPr>
          <w:sz w:val="28"/>
          <w:szCs w:val="28"/>
        </w:rPr>
        <w:t>.</w:t>
      </w:r>
    </w:p>
    <w:p w:rsidR="004D2110" w:rsidRPr="006B55BB" w:rsidRDefault="004D2110" w:rsidP="00CD2098">
      <w:pPr>
        <w:spacing w:line="276" w:lineRule="auto"/>
        <w:ind w:firstLine="709"/>
        <w:contextualSpacing/>
        <w:rPr>
          <w:sz w:val="28"/>
          <w:szCs w:val="28"/>
        </w:rPr>
      </w:pPr>
    </w:p>
    <w:p w:rsidR="004D2110" w:rsidRPr="006B55BB" w:rsidRDefault="004D2110" w:rsidP="00CD2098">
      <w:pPr>
        <w:spacing w:line="276" w:lineRule="auto"/>
        <w:ind w:firstLine="709"/>
        <w:rPr>
          <w:sz w:val="28"/>
          <w:szCs w:val="28"/>
        </w:rPr>
        <w:sectPr w:rsidR="004D2110" w:rsidRPr="006B55BB" w:rsidSect="00424918">
          <w:footerReference w:type="even" r:id="rId14"/>
          <w:footerReference w:type="default" r:id="rId15"/>
          <w:pgSz w:w="11906" w:h="16838"/>
          <w:pgMar w:top="1134" w:right="851" w:bottom="1134" w:left="1701" w:header="709" w:footer="709" w:gutter="0"/>
          <w:cols w:space="708"/>
          <w:docGrid w:linePitch="360"/>
        </w:sectPr>
      </w:pPr>
    </w:p>
    <w:p w:rsidR="001B2716" w:rsidRPr="006B55BB" w:rsidRDefault="001B2716" w:rsidP="00CD2098">
      <w:pPr>
        <w:spacing w:line="276" w:lineRule="auto"/>
        <w:ind w:firstLine="709"/>
        <w:rPr>
          <w:sz w:val="28"/>
          <w:szCs w:val="28"/>
        </w:rPr>
      </w:pPr>
      <w:r w:rsidRPr="006B55BB">
        <w:rPr>
          <w:sz w:val="28"/>
          <w:szCs w:val="28"/>
        </w:rPr>
        <w:lastRenderedPageBreak/>
        <w:t xml:space="preserve">Таблица </w:t>
      </w:r>
      <w:r w:rsidR="00D228CE" w:rsidRPr="006B55BB">
        <w:rPr>
          <w:sz w:val="28"/>
          <w:szCs w:val="28"/>
        </w:rPr>
        <w:t>1</w:t>
      </w:r>
    </w:p>
    <w:p w:rsidR="001B2716" w:rsidRPr="006B55BB" w:rsidRDefault="001B2716" w:rsidP="00CD2098">
      <w:pPr>
        <w:spacing w:line="276" w:lineRule="auto"/>
        <w:ind w:firstLine="709"/>
        <w:jc w:val="center"/>
        <w:rPr>
          <w:sz w:val="28"/>
          <w:szCs w:val="28"/>
        </w:rPr>
      </w:pPr>
      <w:r w:rsidRPr="006B55BB">
        <w:rPr>
          <w:sz w:val="28"/>
          <w:szCs w:val="28"/>
        </w:rPr>
        <w:t xml:space="preserve">Перечень </w:t>
      </w:r>
      <w:r w:rsidR="004D2110" w:rsidRPr="006B55BB">
        <w:rPr>
          <w:sz w:val="28"/>
          <w:szCs w:val="28"/>
        </w:rPr>
        <w:t xml:space="preserve">автомобильных дорог общего пользования местного значения </w:t>
      </w:r>
      <w:proofErr w:type="spellStart"/>
      <w:r w:rsidR="004D2110" w:rsidRPr="006B55BB">
        <w:rPr>
          <w:sz w:val="28"/>
          <w:szCs w:val="28"/>
        </w:rPr>
        <w:t>Чернолучинского</w:t>
      </w:r>
      <w:proofErr w:type="spellEnd"/>
      <w:r w:rsidRPr="006B55BB">
        <w:rPr>
          <w:sz w:val="28"/>
          <w:szCs w:val="28"/>
        </w:rPr>
        <w:t xml:space="preserve">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2671"/>
        <w:gridCol w:w="1973"/>
        <w:gridCol w:w="2892"/>
        <w:gridCol w:w="2892"/>
        <w:gridCol w:w="1326"/>
        <w:gridCol w:w="1207"/>
        <w:gridCol w:w="1283"/>
      </w:tblGrid>
      <w:tr w:rsidR="006B0A6D" w:rsidRPr="006B55BB" w:rsidTr="006B0A6D">
        <w:tc>
          <w:tcPr>
            <w:tcW w:w="183"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 </w:t>
            </w:r>
            <w:proofErr w:type="gramStart"/>
            <w:r w:rsidRPr="006B55BB">
              <w:rPr>
                <w:sz w:val="24"/>
                <w:szCs w:val="24"/>
              </w:rPr>
              <w:t>п</w:t>
            </w:r>
            <w:proofErr w:type="gramEnd"/>
            <w:r w:rsidRPr="006B55BB">
              <w:rPr>
                <w:sz w:val="24"/>
                <w:szCs w:val="24"/>
              </w:rPr>
              <w:t>/п</w:t>
            </w:r>
          </w:p>
        </w:tc>
        <w:tc>
          <w:tcPr>
            <w:tcW w:w="903"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Идентификационный номер</w:t>
            </w:r>
          </w:p>
        </w:tc>
        <w:tc>
          <w:tcPr>
            <w:tcW w:w="667"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Наименование </w:t>
            </w:r>
          </w:p>
        </w:tc>
        <w:tc>
          <w:tcPr>
            <w:tcW w:w="978"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Начало </w:t>
            </w:r>
          </w:p>
        </w:tc>
        <w:tc>
          <w:tcPr>
            <w:tcW w:w="978"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Конец </w:t>
            </w:r>
          </w:p>
        </w:tc>
        <w:tc>
          <w:tcPr>
            <w:tcW w:w="448" w:type="pct"/>
            <w:vAlign w:val="center"/>
          </w:tcPr>
          <w:p w:rsidR="004D2110" w:rsidRPr="006B55BB" w:rsidRDefault="004D2110" w:rsidP="00CD2098">
            <w:pPr>
              <w:pStyle w:val="27"/>
              <w:shd w:val="clear" w:color="auto" w:fill="auto"/>
              <w:spacing w:line="276" w:lineRule="auto"/>
              <w:rPr>
                <w:sz w:val="24"/>
                <w:szCs w:val="24"/>
              </w:rPr>
            </w:pPr>
            <w:proofErr w:type="gramStart"/>
            <w:r w:rsidRPr="006B55BB">
              <w:rPr>
                <w:sz w:val="24"/>
                <w:szCs w:val="24"/>
              </w:rPr>
              <w:t>Протяжен</w:t>
            </w:r>
            <w:r w:rsidR="006B0A6D" w:rsidRPr="006B55BB">
              <w:rPr>
                <w:sz w:val="24"/>
                <w:szCs w:val="24"/>
              </w:rPr>
              <w:t>-</w:t>
            </w:r>
            <w:proofErr w:type="spellStart"/>
            <w:r w:rsidRPr="006B55BB">
              <w:rPr>
                <w:sz w:val="24"/>
                <w:szCs w:val="24"/>
              </w:rPr>
              <w:t>ность</w:t>
            </w:r>
            <w:proofErr w:type="spellEnd"/>
            <w:proofErr w:type="gramEnd"/>
            <w:r w:rsidRPr="006B55BB">
              <w:rPr>
                <w:sz w:val="24"/>
                <w:szCs w:val="24"/>
              </w:rPr>
              <w:t>, км</w:t>
            </w:r>
          </w:p>
        </w:tc>
        <w:tc>
          <w:tcPr>
            <w:tcW w:w="408"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 xml:space="preserve">Тип покрытия </w:t>
            </w:r>
          </w:p>
        </w:tc>
        <w:tc>
          <w:tcPr>
            <w:tcW w:w="434" w:type="pct"/>
            <w:vAlign w:val="center"/>
          </w:tcPr>
          <w:p w:rsidR="004D2110" w:rsidRPr="006B55BB" w:rsidRDefault="004D2110" w:rsidP="00CD2098">
            <w:pPr>
              <w:pStyle w:val="27"/>
              <w:shd w:val="clear" w:color="auto" w:fill="auto"/>
              <w:spacing w:line="276" w:lineRule="auto"/>
              <w:rPr>
                <w:sz w:val="24"/>
                <w:szCs w:val="24"/>
              </w:rPr>
            </w:pPr>
            <w:r w:rsidRPr="006B55BB">
              <w:rPr>
                <w:sz w:val="24"/>
                <w:szCs w:val="24"/>
              </w:rPr>
              <w:t>Средняя ширина дороги</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1</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001</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 xml:space="preserve">Ул. Курортная </w:t>
            </w:r>
          </w:p>
        </w:tc>
        <w:tc>
          <w:tcPr>
            <w:tcW w:w="978" w:type="pct"/>
            <w:vAlign w:val="center"/>
          </w:tcPr>
          <w:p w:rsidR="004D2110" w:rsidRPr="006B55BB" w:rsidRDefault="00617E69" w:rsidP="004D2110">
            <w:pPr>
              <w:spacing w:line="276" w:lineRule="auto"/>
              <w:jc w:val="center"/>
              <w:rPr>
                <w:sz w:val="24"/>
                <w:szCs w:val="24"/>
              </w:rPr>
            </w:pPr>
            <w:proofErr w:type="gramStart"/>
            <w:r w:rsidRPr="006B55BB">
              <w:rPr>
                <w:sz w:val="24"/>
                <w:szCs w:val="24"/>
              </w:rPr>
              <w:t>ДОЦ</w:t>
            </w:r>
            <w:proofErr w:type="gramEnd"/>
            <w:r w:rsidRPr="006B55BB">
              <w:rPr>
                <w:sz w:val="24"/>
                <w:szCs w:val="24"/>
              </w:rPr>
              <w:t xml:space="preserve"> «Солнечная поляна»</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Дом №4 ул. «Русский лес»</w:t>
            </w:r>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7,27</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 грунт</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4,65 м</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2</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002</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 xml:space="preserve">Ул. Пионерская </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 xml:space="preserve">Жилой дом №11 ул. </w:t>
            </w:r>
            <w:proofErr w:type="gramStart"/>
            <w:r w:rsidRPr="006B55BB">
              <w:rPr>
                <w:sz w:val="24"/>
                <w:szCs w:val="24"/>
              </w:rPr>
              <w:t>Пионерская</w:t>
            </w:r>
            <w:proofErr w:type="gramEnd"/>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 xml:space="preserve">Жилой дом №6 ул. </w:t>
            </w:r>
            <w:proofErr w:type="gramStart"/>
            <w:r w:rsidRPr="006B55BB">
              <w:rPr>
                <w:sz w:val="24"/>
                <w:szCs w:val="24"/>
              </w:rPr>
              <w:t>Пионерская</w:t>
            </w:r>
            <w:proofErr w:type="gramEnd"/>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1,6</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6,5 м</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3</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003</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 xml:space="preserve">Ул. Торговая </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 xml:space="preserve">Жилой дом №2 по ул. </w:t>
            </w:r>
            <w:proofErr w:type="gramStart"/>
            <w:r w:rsidRPr="006B55BB">
              <w:rPr>
                <w:sz w:val="24"/>
                <w:szCs w:val="24"/>
              </w:rPr>
              <w:t>Торговая</w:t>
            </w:r>
            <w:proofErr w:type="gramEnd"/>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 xml:space="preserve">Жилой дом №21 по ул. </w:t>
            </w:r>
            <w:proofErr w:type="gramStart"/>
            <w:r w:rsidRPr="006B55BB">
              <w:rPr>
                <w:sz w:val="24"/>
                <w:szCs w:val="24"/>
              </w:rPr>
              <w:t>Торговая</w:t>
            </w:r>
            <w:proofErr w:type="gramEnd"/>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0,85</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 грунт</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4,4 м</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4</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004</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Ул. Советская</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Автостанция ул. Торговая №6В</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 xml:space="preserve">Жилой дом №13 ул. </w:t>
            </w:r>
            <w:proofErr w:type="gramStart"/>
            <w:r w:rsidRPr="006B55BB">
              <w:rPr>
                <w:sz w:val="24"/>
                <w:szCs w:val="24"/>
              </w:rPr>
              <w:t>Поселковая</w:t>
            </w:r>
            <w:proofErr w:type="gramEnd"/>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0,37</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 грунт</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3,76 м</w:t>
            </w:r>
          </w:p>
        </w:tc>
      </w:tr>
      <w:tr w:rsidR="006B0A6D" w:rsidRPr="006B55BB" w:rsidTr="006B0A6D">
        <w:tc>
          <w:tcPr>
            <w:tcW w:w="183" w:type="pct"/>
            <w:vAlign w:val="center"/>
          </w:tcPr>
          <w:p w:rsidR="004D2110" w:rsidRPr="006B55BB" w:rsidRDefault="004D2110" w:rsidP="004D2110">
            <w:pPr>
              <w:spacing w:line="276" w:lineRule="auto"/>
              <w:jc w:val="center"/>
              <w:rPr>
                <w:sz w:val="24"/>
                <w:szCs w:val="24"/>
              </w:rPr>
            </w:pPr>
            <w:r w:rsidRPr="006B55BB">
              <w:rPr>
                <w:sz w:val="24"/>
                <w:szCs w:val="24"/>
              </w:rPr>
              <w:t>5</w:t>
            </w:r>
          </w:p>
        </w:tc>
        <w:tc>
          <w:tcPr>
            <w:tcW w:w="903" w:type="pct"/>
            <w:vAlign w:val="center"/>
          </w:tcPr>
          <w:p w:rsidR="004D2110" w:rsidRPr="006B55BB" w:rsidRDefault="004D2110" w:rsidP="004D2110">
            <w:pPr>
              <w:spacing w:line="276" w:lineRule="auto"/>
              <w:jc w:val="center"/>
              <w:rPr>
                <w:sz w:val="24"/>
                <w:szCs w:val="24"/>
              </w:rPr>
            </w:pPr>
            <w:r w:rsidRPr="006B55BB">
              <w:rPr>
                <w:sz w:val="24"/>
                <w:szCs w:val="24"/>
              </w:rPr>
              <w:t>55-644-153 ОП МП 005</w:t>
            </w:r>
          </w:p>
        </w:tc>
        <w:tc>
          <w:tcPr>
            <w:tcW w:w="667" w:type="pct"/>
            <w:vAlign w:val="center"/>
          </w:tcPr>
          <w:p w:rsidR="004D2110" w:rsidRPr="006B55BB" w:rsidRDefault="004D2110" w:rsidP="004D2110">
            <w:pPr>
              <w:spacing w:line="276" w:lineRule="auto"/>
              <w:jc w:val="center"/>
              <w:rPr>
                <w:sz w:val="24"/>
                <w:szCs w:val="24"/>
              </w:rPr>
            </w:pPr>
            <w:r w:rsidRPr="006B55BB">
              <w:rPr>
                <w:sz w:val="24"/>
                <w:szCs w:val="24"/>
              </w:rPr>
              <w:t>Ул. Сосновая</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 xml:space="preserve">От автостанции по ул. </w:t>
            </w:r>
            <w:proofErr w:type="gramStart"/>
            <w:r w:rsidRPr="006B55BB">
              <w:rPr>
                <w:sz w:val="24"/>
                <w:szCs w:val="24"/>
              </w:rPr>
              <w:t>Советская</w:t>
            </w:r>
            <w:proofErr w:type="gramEnd"/>
            <w:r w:rsidRPr="006B55BB">
              <w:rPr>
                <w:sz w:val="24"/>
                <w:szCs w:val="24"/>
              </w:rPr>
              <w:t xml:space="preserve"> </w:t>
            </w:r>
          </w:p>
        </w:tc>
        <w:tc>
          <w:tcPr>
            <w:tcW w:w="978" w:type="pct"/>
            <w:vAlign w:val="center"/>
          </w:tcPr>
          <w:p w:rsidR="004D2110" w:rsidRPr="006B55BB" w:rsidRDefault="00617E69" w:rsidP="004D2110">
            <w:pPr>
              <w:spacing w:line="276" w:lineRule="auto"/>
              <w:jc w:val="center"/>
              <w:rPr>
                <w:sz w:val="24"/>
                <w:szCs w:val="24"/>
              </w:rPr>
            </w:pPr>
            <w:r w:rsidRPr="006B55BB">
              <w:rPr>
                <w:sz w:val="24"/>
                <w:szCs w:val="24"/>
              </w:rPr>
              <w:t xml:space="preserve">Жилой дом №30 ул. </w:t>
            </w:r>
            <w:proofErr w:type="gramStart"/>
            <w:r w:rsidRPr="006B55BB">
              <w:rPr>
                <w:sz w:val="24"/>
                <w:szCs w:val="24"/>
              </w:rPr>
              <w:t>Сосновая</w:t>
            </w:r>
            <w:proofErr w:type="gramEnd"/>
          </w:p>
        </w:tc>
        <w:tc>
          <w:tcPr>
            <w:tcW w:w="448" w:type="pct"/>
            <w:vAlign w:val="center"/>
          </w:tcPr>
          <w:p w:rsidR="004D2110" w:rsidRPr="006B55BB" w:rsidRDefault="006B0A6D" w:rsidP="004D2110">
            <w:pPr>
              <w:spacing w:line="276" w:lineRule="auto"/>
              <w:jc w:val="center"/>
              <w:rPr>
                <w:sz w:val="24"/>
                <w:szCs w:val="24"/>
              </w:rPr>
            </w:pPr>
            <w:r w:rsidRPr="006B55BB">
              <w:rPr>
                <w:sz w:val="24"/>
                <w:szCs w:val="24"/>
              </w:rPr>
              <w:t>1,7</w:t>
            </w:r>
          </w:p>
        </w:tc>
        <w:tc>
          <w:tcPr>
            <w:tcW w:w="408" w:type="pct"/>
            <w:vAlign w:val="center"/>
          </w:tcPr>
          <w:p w:rsidR="004D2110" w:rsidRPr="006B55BB" w:rsidRDefault="006B0A6D" w:rsidP="004D2110">
            <w:pPr>
              <w:spacing w:line="276" w:lineRule="auto"/>
              <w:jc w:val="center"/>
              <w:rPr>
                <w:sz w:val="24"/>
                <w:szCs w:val="24"/>
              </w:rPr>
            </w:pPr>
            <w:r w:rsidRPr="006B55BB">
              <w:rPr>
                <w:sz w:val="24"/>
                <w:szCs w:val="24"/>
              </w:rPr>
              <w:t>а/б, грунт</w:t>
            </w:r>
          </w:p>
        </w:tc>
        <w:tc>
          <w:tcPr>
            <w:tcW w:w="434" w:type="pct"/>
            <w:vAlign w:val="center"/>
          </w:tcPr>
          <w:p w:rsidR="004D2110" w:rsidRPr="006B55BB" w:rsidRDefault="006B0A6D" w:rsidP="004D2110">
            <w:pPr>
              <w:spacing w:line="276" w:lineRule="auto"/>
              <w:jc w:val="center"/>
              <w:rPr>
                <w:sz w:val="24"/>
                <w:szCs w:val="24"/>
              </w:rPr>
            </w:pPr>
            <w:r w:rsidRPr="006B55BB">
              <w:rPr>
                <w:sz w:val="24"/>
                <w:szCs w:val="24"/>
              </w:rPr>
              <w:t>4,4 м</w:t>
            </w:r>
          </w:p>
        </w:tc>
      </w:tr>
      <w:tr w:rsidR="006B0A6D" w:rsidRPr="006B55BB" w:rsidTr="006B0A6D">
        <w:tc>
          <w:tcPr>
            <w:tcW w:w="183" w:type="pct"/>
            <w:vAlign w:val="center"/>
          </w:tcPr>
          <w:p w:rsidR="00617E69" w:rsidRPr="006B55BB" w:rsidRDefault="00617E69" w:rsidP="00617E69">
            <w:pPr>
              <w:spacing w:line="276" w:lineRule="auto"/>
              <w:jc w:val="center"/>
              <w:rPr>
                <w:sz w:val="24"/>
                <w:szCs w:val="24"/>
              </w:rPr>
            </w:pPr>
            <w:r w:rsidRPr="006B55BB">
              <w:rPr>
                <w:sz w:val="24"/>
                <w:szCs w:val="24"/>
              </w:rPr>
              <w:t>6</w:t>
            </w:r>
          </w:p>
        </w:tc>
        <w:tc>
          <w:tcPr>
            <w:tcW w:w="903" w:type="pct"/>
            <w:vAlign w:val="center"/>
          </w:tcPr>
          <w:p w:rsidR="00617E69" w:rsidRPr="006B55BB" w:rsidRDefault="00617E69" w:rsidP="00617E69">
            <w:pPr>
              <w:spacing w:line="276" w:lineRule="auto"/>
              <w:jc w:val="center"/>
              <w:rPr>
                <w:sz w:val="24"/>
                <w:szCs w:val="24"/>
              </w:rPr>
            </w:pPr>
            <w:r w:rsidRPr="006B55BB">
              <w:rPr>
                <w:sz w:val="24"/>
                <w:szCs w:val="24"/>
              </w:rPr>
              <w:t>55-644-153 ОП МП 006</w:t>
            </w:r>
          </w:p>
        </w:tc>
        <w:tc>
          <w:tcPr>
            <w:tcW w:w="667" w:type="pct"/>
            <w:vAlign w:val="center"/>
          </w:tcPr>
          <w:p w:rsidR="00617E69" w:rsidRPr="006B55BB" w:rsidRDefault="00617E69" w:rsidP="00617E69">
            <w:pPr>
              <w:spacing w:line="276" w:lineRule="auto"/>
              <w:jc w:val="center"/>
              <w:rPr>
                <w:sz w:val="24"/>
                <w:szCs w:val="24"/>
              </w:rPr>
            </w:pPr>
            <w:r w:rsidRPr="006B55BB">
              <w:rPr>
                <w:sz w:val="24"/>
                <w:szCs w:val="24"/>
              </w:rPr>
              <w:t>Ул. Кольцевая</w:t>
            </w:r>
          </w:p>
        </w:tc>
        <w:tc>
          <w:tcPr>
            <w:tcW w:w="978" w:type="pct"/>
            <w:vAlign w:val="center"/>
          </w:tcPr>
          <w:p w:rsidR="00617E69" w:rsidRPr="006B55BB" w:rsidRDefault="00617E69" w:rsidP="00617E69">
            <w:pPr>
              <w:spacing w:line="276" w:lineRule="auto"/>
              <w:jc w:val="center"/>
              <w:rPr>
                <w:sz w:val="24"/>
                <w:szCs w:val="24"/>
              </w:rPr>
            </w:pPr>
            <w:r w:rsidRPr="006B55BB">
              <w:rPr>
                <w:sz w:val="24"/>
                <w:szCs w:val="24"/>
              </w:rPr>
              <w:t xml:space="preserve">Жилой дом №11 ул. </w:t>
            </w:r>
            <w:proofErr w:type="gramStart"/>
            <w:r w:rsidRPr="006B55BB">
              <w:rPr>
                <w:sz w:val="24"/>
                <w:szCs w:val="24"/>
              </w:rPr>
              <w:t>Торговая</w:t>
            </w:r>
            <w:proofErr w:type="gramEnd"/>
          </w:p>
        </w:tc>
        <w:tc>
          <w:tcPr>
            <w:tcW w:w="978" w:type="pct"/>
            <w:vAlign w:val="center"/>
          </w:tcPr>
          <w:p w:rsidR="00617E69" w:rsidRPr="006B55BB" w:rsidRDefault="00617E69" w:rsidP="00617E69">
            <w:pPr>
              <w:spacing w:line="276" w:lineRule="auto"/>
              <w:jc w:val="center"/>
              <w:rPr>
                <w:sz w:val="24"/>
                <w:szCs w:val="24"/>
              </w:rPr>
            </w:pPr>
            <w:r w:rsidRPr="006B55BB">
              <w:rPr>
                <w:sz w:val="24"/>
                <w:szCs w:val="24"/>
              </w:rPr>
              <w:t xml:space="preserve">Жилой дом №12 ул. </w:t>
            </w:r>
            <w:proofErr w:type="gramStart"/>
            <w:r w:rsidRPr="006B55BB">
              <w:rPr>
                <w:sz w:val="24"/>
                <w:szCs w:val="24"/>
              </w:rPr>
              <w:t>Торговая</w:t>
            </w:r>
            <w:proofErr w:type="gramEnd"/>
          </w:p>
        </w:tc>
        <w:tc>
          <w:tcPr>
            <w:tcW w:w="448" w:type="pct"/>
            <w:vAlign w:val="center"/>
          </w:tcPr>
          <w:p w:rsidR="00617E69" w:rsidRPr="006B55BB" w:rsidRDefault="006B0A6D" w:rsidP="00617E69">
            <w:pPr>
              <w:spacing w:line="276" w:lineRule="auto"/>
              <w:jc w:val="center"/>
              <w:rPr>
                <w:sz w:val="24"/>
                <w:szCs w:val="24"/>
              </w:rPr>
            </w:pPr>
            <w:r w:rsidRPr="006B55BB">
              <w:rPr>
                <w:sz w:val="24"/>
                <w:szCs w:val="24"/>
              </w:rPr>
              <w:t>0,3</w:t>
            </w:r>
          </w:p>
        </w:tc>
        <w:tc>
          <w:tcPr>
            <w:tcW w:w="408" w:type="pct"/>
            <w:vAlign w:val="center"/>
          </w:tcPr>
          <w:p w:rsidR="00617E69" w:rsidRPr="006B55BB" w:rsidRDefault="006B0A6D" w:rsidP="00617E69">
            <w:pPr>
              <w:spacing w:line="276" w:lineRule="auto"/>
              <w:jc w:val="center"/>
              <w:rPr>
                <w:sz w:val="24"/>
                <w:szCs w:val="24"/>
              </w:rPr>
            </w:pPr>
            <w:r w:rsidRPr="006B55BB">
              <w:rPr>
                <w:sz w:val="24"/>
                <w:szCs w:val="24"/>
              </w:rPr>
              <w:t>грунт</w:t>
            </w:r>
          </w:p>
        </w:tc>
        <w:tc>
          <w:tcPr>
            <w:tcW w:w="434" w:type="pct"/>
            <w:vAlign w:val="center"/>
          </w:tcPr>
          <w:p w:rsidR="00617E69" w:rsidRPr="006B55BB" w:rsidRDefault="006B0A6D" w:rsidP="00617E69">
            <w:pPr>
              <w:spacing w:line="276" w:lineRule="auto"/>
              <w:jc w:val="center"/>
              <w:rPr>
                <w:sz w:val="24"/>
                <w:szCs w:val="24"/>
              </w:rPr>
            </w:pPr>
            <w:r w:rsidRPr="006B55BB">
              <w:rPr>
                <w:sz w:val="24"/>
                <w:szCs w:val="24"/>
              </w:rPr>
              <w:t>3,5 м</w:t>
            </w:r>
          </w:p>
        </w:tc>
      </w:tr>
      <w:tr w:rsidR="006B0A6D" w:rsidRPr="006B55BB" w:rsidTr="006B0A6D">
        <w:tc>
          <w:tcPr>
            <w:tcW w:w="183" w:type="pct"/>
            <w:vAlign w:val="center"/>
          </w:tcPr>
          <w:p w:rsidR="00617E69" w:rsidRPr="006B55BB" w:rsidRDefault="00617E69" w:rsidP="00617E69">
            <w:pPr>
              <w:spacing w:line="276" w:lineRule="auto"/>
              <w:jc w:val="center"/>
              <w:rPr>
                <w:sz w:val="24"/>
                <w:szCs w:val="24"/>
              </w:rPr>
            </w:pPr>
            <w:r w:rsidRPr="006B55BB">
              <w:rPr>
                <w:sz w:val="24"/>
                <w:szCs w:val="24"/>
              </w:rPr>
              <w:t>7</w:t>
            </w:r>
          </w:p>
        </w:tc>
        <w:tc>
          <w:tcPr>
            <w:tcW w:w="903" w:type="pct"/>
            <w:vAlign w:val="center"/>
          </w:tcPr>
          <w:p w:rsidR="00617E69" w:rsidRPr="006B55BB" w:rsidRDefault="00617E69" w:rsidP="00617E69">
            <w:pPr>
              <w:spacing w:line="276" w:lineRule="auto"/>
              <w:jc w:val="center"/>
              <w:rPr>
                <w:sz w:val="24"/>
                <w:szCs w:val="24"/>
              </w:rPr>
            </w:pPr>
            <w:r w:rsidRPr="006B55BB">
              <w:rPr>
                <w:sz w:val="24"/>
                <w:szCs w:val="24"/>
              </w:rPr>
              <w:t>55-644-153 ОП МП 007</w:t>
            </w:r>
          </w:p>
        </w:tc>
        <w:tc>
          <w:tcPr>
            <w:tcW w:w="667" w:type="pct"/>
            <w:vAlign w:val="center"/>
          </w:tcPr>
          <w:p w:rsidR="00617E69" w:rsidRPr="006B55BB" w:rsidRDefault="00617E69" w:rsidP="00617E69">
            <w:pPr>
              <w:spacing w:line="276" w:lineRule="auto"/>
              <w:jc w:val="center"/>
              <w:rPr>
                <w:sz w:val="24"/>
                <w:szCs w:val="24"/>
              </w:rPr>
            </w:pPr>
            <w:r w:rsidRPr="006B55BB">
              <w:rPr>
                <w:sz w:val="24"/>
                <w:szCs w:val="24"/>
              </w:rPr>
              <w:t>Ул. Поселковая</w:t>
            </w:r>
          </w:p>
        </w:tc>
        <w:tc>
          <w:tcPr>
            <w:tcW w:w="978" w:type="pct"/>
            <w:vAlign w:val="center"/>
          </w:tcPr>
          <w:p w:rsidR="00617E69" w:rsidRPr="006B55BB" w:rsidRDefault="00617E69" w:rsidP="00617E69">
            <w:pPr>
              <w:spacing w:line="276" w:lineRule="auto"/>
              <w:jc w:val="center"/>
              <w:rPr>
                <w:sz w:val="24"/>
                <w:szCs w:val="24"/>
              </w:rPr>
            </w:pPr>
            <w:r w:rsidRPr="006B55BB">
              <w:rPr>
                <w:sz w:val="24"/>
                <w:szCs w:val="24"/>
              </w:rPr>
              <w:t xml:space="preserve">Жилой дом №15 ул. </w:t>
            </w:r>
            <w:proofErr w:type="gramStart"/>
            <w:r w:rsidRPr="006B55BB">
              <w:rPr>
                <w:sz w:val="24"/>
                <w:szCs w:val="24"/>
              </w:rPr>
              <w:t>Торговая</w:t>
            </w:r>
            <w:proofErr w:type="gramEnd"/>
          </w:p>
        </w:tc>
        <w:tc>
          <w:tcPr>
            <w:tcW w:w="978" w:type="pct"/>
            <w:vAlign w:val="center"/>
          </w:tcPr>
          <w:p w:rsidR="00617E69" w:rsidRPr="006B55BB" w:rsidRDefault="00617E69" w:rsidP="00617E69">
            <w:pPr>
              <w:spacing w:line="276" w:lineRule="auto"/>
              <w:jc w:val="center"/>
              <w:rPr>
                <w:sz w:val="24"/>
                <w:szCs w:val="24"/>
              </w:rPr>
            </w:pPr>
            <w:r w:rsidRPr="006B55BB">
              <w:rPr>
                <w:sz w:val="24"/>
                <w:szCs w:val="24"/>
              </w:rPr>
              <w:t xml:space="preserve">Жилой дом №15 ул. </w:t>
            </w:r>
            <w:proofErr w:type="gramStart"/>
            <w:r w:rsidRPr="006B55BB">
              <w:rPr>
                <w:sz w:val="24"/>
                <w:szCs w:val="24"/>
              </w:rPr>
              <w:t>Поселковая</w:t>
            </w:r>
            <w:proofErr w:type="gramEnd"/>
          </w:p>
        </w:tc>
        <w:tc>
          <w:tcPr>
            <w:tcW w:w="448" w:type="pct"/>
            <w:vAlign w:val="center"/>
          </w:tcPr>
          <w:p w:rsidR="00617E69" w:rsidRPr="006B55BB" w:rsidRDefault="006B0A6D" w:rsidP="00617E69">
            <w:pPr>
              <w:spacing w:line="276" w:lineRule="auto"/>
              <w:jc w:val="center"/>
              <w:rPr>
                <w:sz w:val="24"/>
                <w:szCs w:val="24"/>
              </w:rPr>
            </w:pPr>
            <w:r w:rsidRPr="006B55BB">
              <w:rPr>
                <w:sz w:val="24"/>
                <w:szCs w:val="24"/>
              </w:rPr>
              <w:t>0,3</w:t>
            </w:r>
          </w:p>
        </w:tc>
        <w:tc>
          <w:tcPr>
            <w:tcW w:w="408" w:type="pct"/>
            <w:vAlign w:val="center"/>
          </w:tcPr>
          <w:p w:rsidR="00617E69" w:rsidRPr="006B55BB" w:rsidRDefault="006B0A6D" w:rsidP="00617E69">
            <w:pPr>
              <w:spacing w:line="276" w:lineRule="auto"/>
              <w:jc w:val="center"/>
              <w:rPr>
                <w:sz w:val="24"/>
                <w:szCs w:val="24"/>
              </w:rPr>
            </w:pPr>
            <w:r w:rsidRPr="006B55BB">
              <w:rPr>
                <w:sz w:val="24"/>
                <w:szCs w:val="24"/>
              </w:rPr>
              <w:t>а/б, грунт</w:t>
            </w:r>
          </w:p>
        </w:tc>
        <w:tc>
          <w:tcPr>
            <w:tcW w:w="434" w:type="pct"/>
            <w:vAlign w:val="center"/>
          </w:tcPr>
          <w:p w:rsidR="00617E69" w:rsidRPr="006B55BB" w:rsidRDefault="006B0A6D" w:rsidP="00617E69">
            <w:pPr>
              <w:spacing w:line="276" w:lineRule="auto"/>
              <w:jc w:val="center"/>
              <w:rPr>
                <w:sz w:val="24"/>
                <w:szCs w:val="24"/>
              </w:rPr>
            </w:pPr>
            <w:r w:rsidRPr="006B55BB">
              <w:rPr>
                <w:sz w:val="24"/>
                <w:szCs w:val="24"/>
              </w:rPr>
              <w:t>3,95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8</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008</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Береговая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Жилой дом №55 ул. </w:t>
            </w:r>
            <w:proofErr w:type="gramStart"/>
            <w:r w:rsidRPr="006B55BB">
              <w:rPr>
                <w:sz w:val="24"/>
                <w:szCs w:val="24"/>
              </w:rPr>
              <w:t>Береговая</w:t>
            </w:r>
            <w:proofErr w:type="gramEnd"/>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Жилой дом №88 ул. </w:t>
            </w:r>
            <w:proofErr w:type="gramStart"/>
            <w:r w:rsidRPr="006B55BB">
              <w:rPr>
                <w:sz w:val="24"/>
                <w:szCs w:val="24"/>
              </w:rPr>
              <w:t>Береговая</w:t>
            </w:r>
            <w:proofErr w:type="gramEnd"/>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1,4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 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3,94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9</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009</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Лесная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Жилой дом №1 по ул. </w:t>
            </w:r>
            <w:proofErr w:type="gramStart"/>
            <w:r w:rsidRPr="006B55BB">
              <w:rPr>
                <w:sz w:val="24"/>
                <w:szCs w:val="24"/>
              </w:rPr>
              <w:t>п</w:t>
            </w:r>
            <w:proofErr w:type="gramEnd"/>
            <w:r w:rsidRPr="006B55BB">
              <w:rPr>
                <w:sz w:val="24"/>
                <w:szCs w:val="24"/>
              </w:rPr>
              <w:t>/х им. Баранова</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Адм. корпус ЗАО </w:t>
            </w:r>
            <w:proofErr w:type="spellStart"/>
            <w:r w:rsidRPr="006B55BB">
              <w:rPr>
                <w:sz w:val="24"/>
                <w:szCs w:val="24"/>
              </w:rPr>
              <w:t>п.о</w:t>
            </w:r>
            <w:proofErr w:type="spellEnd"/>
            <w:r w:rsidRPr="006B55BB">
              <w:rPr>
                <w:sz w:val="24"/>
                <w:szCs w:val="24"/>
              </w:rPr>
              <w:t>. «Мечта»</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1,56</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 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10</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010</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Иртышский дом отдыха</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Дом №9 ул. Иртышский дом отдыха</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Жилой дом №18 ул. Иртышский дом отдыха</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5,45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11</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011</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Проезд «Автомобилист»</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Ул. Курортная №20</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Жилой дом №6 ул. </w:t>
            </w:r>
            <w:proofErr w:type="gramStart"/>
            <w:r w:rsidRPr="006B55BB">
              <w:rPr>
                <w:sz w:val="24"/>
                <w:szCs w:val="24"/>
              </w:rPr>
              <w:t>Пионерская</w:t>
            </w:r>
            <w:proofErr w:type="gramEnd"/>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0,34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6,45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12</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012</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3-й Перекат</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Жилой дом №30 ул. </w:t>
            </w:r>
            <w:proofErr w:type="gramStart"/>
            <w:r w:rsidRPr="006B55BB">
              <w:rPr>
                <w:sz w:val="24"/>
                <w:szCs w:val="24"/>
              </w:rPr>
              <w:t>Пионерская</w:t>
            </w:r>
            <w:proofErr w:type="gramEnd"/>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База УВД ул. Курортная №16</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1,8</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 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4,5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lastRenderedPageBreak/>
              <w:t>13</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013</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Восточная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Жилой дом №1 ул. </w:t>
            </w:r>
            <w:proofErr w:type="gramStart"/>
            <w:r w:rsidRPr="006B55BB">
              <w:rPr>
                <w:sz w:val="24"/>
                <w:szCs w:val="24"/>
              </w:rPr>
              <w:t>Восточная</w:t>
            </w:r>
            <w:proofErr w:type="gramEnd"/>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Жилой дом №27 по ул. </w:t>
            </w:r>
            <w:proofErr w:type="gramStart"/>
            <w:r w:rsidRPr="006B55BB">
              <w:rPr>
                <w:sz w:val="24"/>
                <w:szCs w:val="24"/>
              </w:rPr>
              <w:t>Восточная</w:t>
            </w:r>
            <w:proofErr w:type="gramEnd"/>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0,41</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а/б, 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3,25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14</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014</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 xml:space="preserve">Ул. Зеленая </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Котельная по ул. Пионерская №18Б</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Жилой дом №24 по ул. </w:t>
            </w:r>
            <w:proofErr w:type="gramStart"/>
            <w:r w:rsidRPr="006B55BB">
              <w:rPr>
                <w:sz w:val="24"/>
                <w:szCs w:val="24"/>
              </w:rPr>
              <w:t>Зеленая</w:t>
            </w:r>
            <w:proofErr w:type="gramEnd"/>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0,54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3,71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15</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015</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Поворотная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 xml:space="preserve">От дома №1 ул. </w:t>
            </w:r>
            <w:proofErr w:type="gramStart"/>
            <w:r w:rsidRPr="006B55BB">
              <w:rPr>
                <w:sz w:val="24"/>
                <w:szCs w:val="24"/>
              </w:rPr>
              <w:t>Поворотная</w:t>
            </w:r>
            <w:proofErr w:type="gramEnd"/>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До проезда в гаражный кооператив «Нива-2»</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0,17</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16</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016</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Переулок Березовый</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Пер. Березовый №1</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Гаражный кооператив «Нива-2»</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0,14</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 м</w:t>
            </w:r>
          </w:p>
        </w:tc>
      </w:tr>
      <w:tr w:rsidR="006B0A6D" w:rsidRPr="006B55BB" w:rsidTr="006B0A6D">
        <w:tc>
          <w:tcPr>
            <w:tcW w:w="183" w:type="pct"/>
            <w:vAlign w:val="center"/>
          </w:tcPr>
          <w:p w:rsidR="006B0A6D" w:rsidRPr="006B55BB" w:rsidRDefault="006B0A6D" w:rsidP="006B0A6D">
            <w:pPr>
              <w:spacing w:line="276" w:lineRule="auto"/>
              <w:jc w:val="center"/>
              <w:rPr>
                <w:sz w:val="24"/>
                <w:szCs w:val="24"/>
              </w:rPr>
            </w:pPr>
            <w:r w:rsidRPr="006B55BB">
              <w:rPr>
                <w:sz w:val="24"/>
                <w:szCs w:val="24"/>
              </w:rPr>
              <w:t>17</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017</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Переулок Зеленый</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Ул. Зеленая №18</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Д. №17 пер. Зеленый</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0,22</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 м</w:t>
            </w:r>
          </w:p>
        </w:tc>
      </w:tr>
      <w:tr w:rsidR="006B0A6D" w:rsidRPr="006B55BB" w:rsidTr="006B0A6D">
        <w:trPr>
          <w:trHeight w:val="443"/>
        </w:trPr>
        <w:tc>
          <w:tcPr>
            <w:tcW w:w="183" w:type="pct"/>
            <w:vAlign w:val="center"/>
          </w:tcPr>
          <w:p w:rsidR="006B0A6D" w:rsidRPr="006B55BB" w:rsidRDefault="006B0A6D" w:rsidP="006B0A6D">
            <w:pPr>
              <w:spacing w:line="276" w:lineRule="auto"/>
              <w:jc w:val="center"/>
              <w:rPr>
                <w:sz w:val="24"/>
                <w:szCs w:val="24"/>
              </w:rPr>
            </w:pPr>
            <w:r w:rsidRPr="006B55BB">
              <w:rPr>
                <w:sz w:val="24"/>
                <w:szCs w:val="24"/>
              </w:rPr>
              <w:t>18</w:t>
            </w:r>
          </w:p>
        </w:tc>
        <w:tc>
          <w:tcPr>
            <w:tcW w:w="903" w:type="pct"/>
            <w:vAlign w:val="center"/>
          </w:tcPr>
          <w:p w:rsidR="006B0A6D" w:rsidRPr="006B55BB" w:rsidRDefault="006B0A6D" w:rsidP="006B0A6D">
            <w:pPr>
              <w:spacing w:line="276" w:lineRule="auto"/>
              <w:jc w:val="center"/>
              <w:rPr>
                <w:sz w:val="24"/>
                <w:szCs w:val="24"/>
              </w:rPr>
            </w:pPr>
            <w:r w:rsidRPr="006B55BB">
              <w:rPr>
                <w:sz w:val="24"/>
                <w:szCs w:val="24"/>
              </w:rPr>
              <w:t>55-644-153 ОП МП 018</w:t>
            </w:r>
          </w:p>
        </w:tc>
        <w:tc>
          <w:tcPr>
            <w:tcW w:w="667" w:type="pct"/>
            <w:vAlign w:val="center"/>
          </w:tcPr>
          <w:p w:rsidR="006B0A6D" w:rsidRPr="006B55BB" w:rsidRDefault="006B0A6D" w:rsidP="006B0A6D">
            <w:pPr>
              <w:spacing w:line="276" w:lineRule="auto"/>
              <w:jc w:val="center"/>
              <w:rPr>
                <w:sz w:val="24"/>
                <w:szCs w:val="24"/>
              </w:rPr>
            </w:pPr>
            <w:r w:rsidRPr="006B55BB">
              <w:rPr>
                <w:sz w:val="24"/>
                <w:szCs w:val="24"/>
              </w:rPr>
              <w:t>Ул. Спортивная</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Ул. Береговая №88</w:t>
            </w:r>
          </w:p>
        </w:tc>
        <w:tc>
          <w:tcPr>
            <w:tcW w:w="978" w:type="pct"/>
            <w:vAlign w:val="center"/>
          </w:tcPr>
          <w:p w:rsidR="006B0A6D" w:rsidRPr="006B55BB" w:rsidRDefault="006B0A6D" w:rsidP="006B0A6D">
            <w:pPr>
              <w:spacing w:line="276" w:lineRule="auto"/>
              <w:jc w:val="center"/>
              <w:rPr>
                <w:sz w:val="24"/>
                <w:szCs w:val="24"/>
              </w:rPr>
            </w:pPr>
            <w:r w:rsidRPr="006B55BB">
              <w:rPr>
                <w:sz w:val="24"/>
                <w:szCs w:val="24"/>
              </w:rPr>
              <w:t>ДОЛ «Энергия»</w:t>
            </w:r>
          </w:p>
        </w:tc>
        <w:tc>
          <w:tcPr>
            <w:tcW w:w="448" w:type="pct"/>
            <w:vAlign w:val="center"/>
          </w:tcPr>
          <w:p w:rsidR="006B0A6D" w:rsidRPr="006B55BB" w:rsidRDefault="006B0A6D" w:rsidP="006B0A6D">
            <w:pPr>
              <w:spacing w:line="276" w:lineRule="auto"/>
              <w:jc w:val="center"/>
              <w:rPr>
                <w:sz w:val="24"/>
                <w:szCs w:val="24"/>
              </w:rPr>
            </w:pPr>
            <w:r w:rsidRPr="006B55BB">
              <w:rPr>
                <w:sz w:val="24"/>
                <w:szCs w:val="24"/>
              </w:rPr>
              <w:t>1,11</w:t>
            </w:r>
          </w:p>
        </w:tc>
        <w:tc>
          <w:tcPr>
            <w:tcW w:w="408" w:type="pct"/>
            <w:vAlign w:val="center"/>
          </w:tcPr>
          <w:p w:rsidR="006B0A6D" w:rsidRPr="006B55BB" w:rsidRDefault="006B0A6D" w:rsidP="006B0A6D">
            <w:pPr>
              <w:spacing w:line="276" w:lineRule="auto"/>
              <w:jc w:val="center"/>
              <w:rPr>
                <w:sz w:val="24"/>
                <w:szCs w:val="24"/>
              </w:rPr>
            </w:pPr>
            <w:r w:rsidRPr="006B55BB">
              <w:rPr>
                <w:sz w:val="24"/>
                <w:szCs w:val="24"/>
              </w:rPr>
              <w:t>грунт</w:t>
            </w:r>
          </w:p>
        </w:tc>
        <w:tc>
          <w:tcPr>
            <w:tcW w:w="434" w:type="pct"/>
            <w:vAlign w:val="center"/>
          </w:tcPr>
          <w:p w:rsidR="006B0A6D" w:rsidRPr="006B55BB" w:rsidRDefault="006B0A6D" w:rsidP="006B0A6D">
            <w:pPr>
              <w:spacing w:line="276" w:lineRule="auto"/>
              <w:jc w:val="center"/>
              <w:rPr>
                <w:sz w:val="24"/>
                <w:szCs w:val="24"/>
              </w:rPr>
            </w:pPr>
            <w:r w:rsidRPr="006B55BB">
              <w:rPr>
                <w:sz w:val="24"/>
                <w:szCs w:val="24"/>
              </w:rPr>
              <w:t>3,5 м</w:t>
            </w:r>
          </w:p>
        </w:tc>
      </w:tr>
    </w:tbl>
    <w:p w:rsidR="004D2110" w:rsidRPr="006B55BB" w:rsidRDefault="004D2110" w:rsidP="00CD2098">
      <w:pPr>
        <w:spacing w:line="276" w:lineRule="auto"/>
        <w:ind w:firstLine="709"/>
        <w:rPr>
          <w:sz w:val="28"/>
          <w:szCs w:val="28"/>
        </w:rPr>
        <w:sectPr w:rsidR="004D2110" w:rsidRPr="006B55BB" w:rsidSect="006B0A6D">
          <w:pgSz w:w="16838" w:h="11906" w:orient="landscape"/>
          <w:pgMar w:top="1276" w:right="1134" w:bottom="851" w:left="1134" w:header="709" w:footer="709" w:gutter="0"/>
          <w:cols w:space="708"/>
          <w:docGrid w:linePitch="360"/>
        </w:sectPr>
      </w:pPr>
    </w:p>
    <w:p w:rsidR="00AF0328" w:rsidRPr="006B55BB" w:rsidRDefault="00AF0328" w:rsidP="00AF0328">
      <w:pPr>
        <w:spacing w:line="276" w:lineRule="auto"/>
        <w:ind w:firstLine="709"/>
        <w:rPr>
          <w:sz w:val="28"/>
          <w:szCs w:val="28"/>
        </w:rPr>
      </w:pPr>
      <w:r w:rsidRPr="006B55BB">
        <w:rPr>
          <w:sz w:val="28"/>
          <w:szCs w:val="28"/>
        </w:rPr>
        <w:lastRenderedPageBreak/>
        <w:t>На территории городского поселения нет объектов транспортной инфраструктуры.</w:t>
      </w:r>
    </w:p>
    <w:p w:rsidR="00AF0328" w:rsidRPr="006B55BB" w:rsidRDefault="00AF0328" w:rsidP="00AF0328">
      <w:pPr>
        <w:spacing w:line="276" w:lineRule="auto"/>
        <w:ind w:firstLine="709"/>
        <w:rPr>
          <w:sz w:val="28"/>
          <w:szCs w:val="28"/>
        </w:rPr>
      </w:pPr>
      <w:r w:rsidRPr="006B55BB">
        <w:rPr>
          <w:sz w:val="28"/>
          <w:szCs w:val="28"/>
        </w:rPr>
        <w:t xml:space="preserve">На сегодняшний день </w:t>
      </w:r>
      <w:proofErr w:type="spellStart"/>
      <w:r w:rsidRPr="006B55BB">
        <w:rPr>
          <w:sz w:val="28"/>
          <w:szCs w:val="28"/>
        </w:rPr>
        <w:t>Чернолучинское</w:t>
      </w:r>
      <w:proofErr w:type="spellEnd"/>
      <w:r w:rsidRPr="006B55BB">
        <w:rPr>
          <w:sz w:val="28"/>
          <w:szCs w:val="28"/>
        </w:rPr>
        <w:t xml:space="preserve"> городское поселение имеет достаточную обеспеченность внешними транспортными связями с городом Омском и близлежащими к поселению территориями. </w:t>
      </w:r>
    </w:p>
    <w:p w:rsidR="00AF0328" w:rsidRPr="006B55BB" w:rsidRDefault="00AF0328" w:rsidP="00AF0328">
      <w:pPr>
        <w:spacing w:line="276" w:lineRule="auto"/>
        <w:ind w:firstLine="709"/>
        <w:rPr>
          <w:sz w:val="28"/>
          <w:szCs w:val="28"/>
        </w:rPr>
      </w:pPr>
      <w:r w:rsidRPr="006B55BB">
        <w:rPr>
          <w:sz w:val="28"/>
          <w:szCs w:val="28"/>
        </w:rPr>
        <w:t xml:space="preserve">Основными транспортными артериями в населённом пункте являются главные улицы в жилой застройке. Основные маршруты движения грузовых потоков в населённом пункте на сегодняшний день проходят по местным дорогам, а также по центральным улицам. Интенсивность грузового транспорта незначительная. </w:t>
      </w:r>
    </w:p>
    <w:p w:rsidR="00AF0328" w:rsidRPr="006B55BB" w:rsidRDefault="00AF0328" w:rsidP="00AF0328">
      <w:pPr>
        <w:spacing w:line="276" w:lineRule="auto"/>
        <w:ind w:firstLine="709"/>
        <w:rPr>
          <w:sz w:val="28"/>
          <w:szCs w:val="28"/>
        </w:rPr>
      </w:pPr>
      <w:r w:rsidRPr="006B55BB">
        <w:rPr>
          <w:sz w:val="28"/>
          <w:szCs w:val="28"/>
        </w:rPr>
        <w:t xml:space="preserve">Индивидуальный транспорт в основном хранится на участках усадеб, а для жителей многоквартирных домов – непосредственно во дворах, в боксовых гаражах. Ведомственный транспорт размещается на участках ведомств. </w:t>
      </w:r>
    </w:p>
    <w:p w:rsidR="001B2716" w:rsidRPr="006B55BB" w:rsidRDefault="00AF0328" w:rsidP="00AF0328">
      <w:pPr>
        <w:spacing w:line="276" w:lineRule="auto"/>
        <w:ind w:firstLine="709"/>
        <w:rPr>
          <w:sz w:val="28"/>
          <w:szCs w:val="28"/>
        </w:rPr>
      </w:pPr>
      <w:r w:rsidRPr="006B55BB">
        <w:rPr>
          <w:sz w:val="28"/>
          <w:szCs w:val="28"/>
        </w:rPr>
        <w:t>Техобслуживание ведомственного транспорта также в основном осуществляется на участках ведомств. Ремонт и обслуживание индивидуального автотранспорта осуществляется в г. Омске.</w:t>
      </w:r>
    </w:p>
    <w:p w:rsidR="00D547E0" w:rsidRPr="006B55BB" w:rsidRDefault="00D547E0" w:rsidP="00CD2098">
      <w:pPr>
        <w:spacing w:line="276" w:lineRule="auto"/>
        <w:ind w:firstLine="709"/>
        <w:rPr>
          <w:sz w:val="28"/>
          <w:szCs w:val="28"/>
        </w:rPr>
      </w:pPr>
      <w:r w:rsidRPr="006B55BB">
        <w:rPr>
          <w:sz w:val="28"/>
          <w:szCs w:val="28"/>
        </w:rPr>
        <w:t>Участки дорог с перегруженным дорожным движением на улично-дорожной сети городского поселения не выявлены.</w:t>
      </w:r>
    </w:p>
    <w:p w:rsidR="00D547E0" w:rsidRPr="006B55BB" w:rsidRDefault="00D547E0" w:rsidP="00CD2098">
      <w:pPr>
        <w:spacing w:line="276" w:lineRule="auto"/>
        <w:ind w:firstLine="709"/>
        <w:rPr>
          <w:sz w:val="28"/>
          <w:szCs w:val="28"/>
        </w:rPr>
      </w:pPr>
      <w:r w:rsidRPr="006B55BB">
        <w:rPr>
          <w:sz w:val="28"/>
          <w:szCs w:val="28"/>
        </w:rPr>
        <w:t>Скорость движения на дорогах составляет 40-60 км/час.</w:t>
      </w:r>
    </w:p>
    <w:p w:rsidR="00D547E0" w:rsidRPr="006B55BB" w:rsidRDefault="00D547E0" w:rsidP="00CD2098">
      <w:pPr>
        <w:widowControl/>
        <w:snapToGrid/>
        <w:spacing w:line="276" w:lineRule="auto"/>
        <w:ind w:firstLine="709"/>
        <w:rPr>
          <w:sz w:val="28"/>
          <w:szCs w:val="28"/>
        </w:rPr>
      </w:pPr>
      <w:r w:rsidRPr="006B55BB">
        <w:rPr>
          <w:sz w:val="28"/>
          <w:szCs w:val="28"/>
        </w:rPr>
        <w:t xml:space="preserve">Развитие экономики </w:t>
      </w:r>
      <w:proofErr w:type="spellStart"/>
      <w:r w:rsidR="00AF0328" w:rsidRPr="006B55BB">
        <w:rPr>
          <w:sz w:val="28"/>
          <w:szCs w:val="28"/>
        </w:rPr>
        <w:t>Чернолучинского</w:t>
      </w:r>
      <w:proofErr w:type="spellEnd"/>
      <w:r w:rsidRPr="006B55BB">
        <w:rPr>
          <w:sz w:val="28"/>
          <w:szCs w:val="28"/>
        </w:rPr>
        <w:t xml:space="preserve"> городского поселения во многом определяется эффективностью функционирования транспортной системы, которая зависит от уровня развития и состояния </w:t>
      </w:r>
      <w:proofErr w:type="gramStart"/>
      <w:r w:rsidRPr="006B55BB">
        <w:rPr>
          <w:sz w:val="28"/>
          <w:szCs w:val="28"/>
        </w:rPr>
        <w:t>сети</w:t>
      </w:r>
      <w:proofErr w:type="gramEnd"/>
      <w:r w:rsidRPr="006B55BB">
        <w:rPr>
          <w:sz w:val="28"/>
          <w:szCs w:val="28"/>
        </w:rPr>
        <w:t xml:space="preserve"> автомобильных дорог общего пользования </w:t>
      </w:r>
      <w:r w:rsidR="00B8305F" w:rsidRPr="006B55BB">
        <w:rPr>
          <w:sz w:val="28"/>
          <w:szCs w:val="28"/>
        </w:rPr>
        <w:t xml:space="preserve">местного значения </w:t>
      </w:r>
      <w:r w:rsidRPr="006B55BB">
        <w:rPr>
          <w:sz w:val="28"/>
          <w:szCs w:val="28"/>
        </w:rPr>
        <w:t>и межмуниципальных транспортных путей.</w:t>
      </w:r>
    </w:p>
    <w:p w:rsidR="00D547E0" w:rsidRPr="006B55BB" w:rsidRDefault="00D547E0" w:rsidP="00CD2098">
      <w:pPr>
        <w:widowControl/>
        <w:snapToGrid/>
        <w:spacing w:line="276" w:lineRule="auto"/>
        <w:ind w:firstLine="709"/>
        <w:rPr>
          <w:sz w:val="28"/>
          <w:szCs w:val="28"/>
        </w:rPr>
      </w:pPr>
      <w:r w:rsidRPr="006B55BB">
        <w:rPr>
          <w:sz w:val="28"/>
          <w:szCs w:val="28"/>
        </w:rPr>
        <w:t xml:space="preserve">Несмотря на то, что администрация </w:t>
      </w:r>
      <w:proofErr w:type="spellStart"/>
      <w:r w:rsidR="00AF0328" w:rsidRPr="006B55BB">
        <w:rPr>
          <w:sz w:val="28"/>
          <w:szCs w:val="28"/>
        </w:rPr>
        <w:t>Чернолучинского</w:t>
      </w:r>
      <w:proofErr w:type="spellEnd"/>
      <w:r w:rsidRPr="006B55BB">
        <w:rPr>
          <w:sz w:val="28"/>
          <w:szCs w:val="28"/>
        </w:rPr>
        <w:t xml:space="preserve"> городского поселения в последние годы уделяет большое внимание развитию и совершенствованию транспортной инфраструктуры, улучшению качества их содержания, проблема недостаточности финансирования остается одной из основных проблем дорожного хозяйства. В условиях недостаточного финансирования дорожная инфраструктура неуклонно разрушается и теряет свои технико-эксплуатационные качества, что влечет ускоренное </w:t>
      </w:r>
      <w:proofErr w:type="gramStart"/>
      <w:r w:rsidRPr="006B55BB">
        <w:rPr>
          <w:sz w:val="28"/>
          <w:szCs w:val="28"/>
        </w:rPr>
        <w:t>разрушение</w:t>
      </w:r>
      <w:proofErr w:type="gramEnd"/>
      <w:r w:rsidRPr="006B55BB">
        <w:rPr>
          <w:sz w:val="28"/>
          <w:szCs w:val="28"/>
        </w:rPr>
        <w:t xml:space="preserve"> как самих элементов автомобильной дороги, так и автотранспортных средств, обуславливает повышение издержек пользователей автодорог.</w:t>
      </w:r>
    </w:p>
    <w:p w:rsidR="00D547E0" w:rsidRPr="006B55BB" w:rsidRDefault="00D547E0" w:rsidP="00CD2098">
      <w:pPr>
        <w:widowControl/>
        <w:snapToGrid/>
        <w:spacing w:line="276" w:lineRule="auto"/>
        <w:ind w:firstLine="709"/>
        <w:rPr>
          <w:sz w:val="28"/>
          <w:szCs w:val="28"/>
        </w:rPr>
      </w:pPr>
      <w:r w:rsidRPr="006B55BB">
        <w:rPr>
          <w:sz w:val="28"/>
          <w:szCs w:val="28"/>
        </w:rPr>
        <w:t xml:space="preserve">Учитывая </w:t>
      </w:r>
      <w:proofErr w:type="gramStart"/>
      <w:r w:rsidRPr="006B55BB">
        <w:rPr>
          <w:sz w:val="28"/>
          <w:szCs w:val="28"/>
        </w:rPr>
        <w:t>вышеизложенное</w:t>
      </w:r>
      <w:proofErr w:type="gramEnd"/>
      <w:r w:rsidRPr="006B55BB">
        <w:rPr>
          <w:sz w:val="28"/>
          <w:szCs w:val="28"/>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D547E0" w:rsidRPr="006B55BB" w:rsidRDefault="00D547E0" w:rsidP="00CD2098">
      <w:pPr>
        <w:widowControl/>
        <w:snapToGrid/>
        <w:spacing w:line="276" w:lineRule="auto"/>
        <w:ind w:firstLine="709"/>
        <w:rPr>
          <w:sz w:val="28"/>
          <w:szCs w:val="28"/>
        </w:rPr>
      </w:pPr>
      <w:r w:rsidRPr="006B55BB">
        <w:rPr>
          <w:sz w:val="28"/>
          <w:szCs w:val="28"/>
        </w:rPr>
        <w:lastRenderedPageBreak/>
        <w:t>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социально-экономическими и градостроительными темпами развития муниципального образования и их обеспеченность финансовыми ресурсами.</w:t>
      </w:r>
    </w:p>
    <w:p w:rsidR="00AF0328" w:rsidRPr="006B55BB" w:rsidRDefault="00AF0328" w:rsidP="00AF0328">
      <w:pPr>
        <w:spacing w:line="276" w:lineRule="auto"/>
        <w:ind w:firstLine="709"/>
        <w:contextualSpacing/>
        <w:rPr>
          <w:sz w:val="28"/>
          <w:szCs w:val="28"/>
        </w:rPr>
      </w:pPr>
      <w:r w:rsidRPr="006B55BB">
        <w:rPr>
          <w:sz w:val="28"/>
          <w:szCs w:val="28"/>
        </w:rPr>
        <w:t>В результате анализа улично-дорожной сети муниципального образования выявлены следующие причины, усложняющие работу транспорта:</w:t>
      </w:r>
    </w:p>
    <w:p w:rsidR="00AF0328" w:rsidRPr="006B55BB" w:rsidRDefault="00AF0328" w:rsidP="00AF0328">
      <w:pPr>
        <w:spacing w:line="276" w:lineRule="auto"/>
        <w:ind w:firstLine="709"/>
        <w:contextualSpacing/>
        <w:rPr>
          <w:sz w:val="28"/>
          <w:szCs w:val="28"/>
        </w:rPr>
      </w:pPr>
      <w:r w:rsidRPr="006B55BB">
        <w:rPr>
          <w:sz w:val="28"/>
          <w:szCs w:val="28"/>
        </w:rPr>
        <w:t>- неудовлетворительное техническое состояние улиц и дорог;</w:t>
      </w:r>
    </w:p>
    <w:p w:rsidR="00AF0328" w:rsidRPr="006B55BB" w:rsidRDefault="00AF0328" w:rsidP="00AF0328">
      <w:pPr>
        <w:spacing w:line="276" w:lineRule="auto"/>
        <w:ind w:firstLine="709"/>
        <w:contextualSpacing/>
        <w:rPr>
          <w:sz w:val="28"/>
          <w:szCs w:val="28"/>
        </w:rPr>
      </w:pPr>
      <w:r w:rsidRPr="006B55BB">
        <w:rPr>
          <w:sz w:val="28"/>
          <w:szCs w:val="28"/>
        </w:rPr>
        <w:t>- недостаточность ширины проезжей части (4-6 м);</w:t>
      </w:r>
    </w:p>
    <w:p w:rsidR="00AF0328" w:rsidRPr="006B55BB" w:rsidRDefault="00AF0328" w:rsidP="00AF0328">
      <w:pPr>
        <w:spacing w:line="276" w:lineRule="auto"/>
        <w:ind w:firstLine="709"/>
        <w:contextualSpacing/>
        <w:rPr>
          <w:sz w:val="28"/>
          <w:szCs w:val="28"/>
        </w:rPr>
      </w:pPr>
      <w:r w:rsidRPr="006B55BB">
        <w:rPr>
          <w:sz w:val="28"/>
          <w:szCs w:val="28"/>
        </w:rPr>
        <w:t>- значительная протяжённость грунтовых дорог;</w:t>
      </w:r>
    </w:p>
    <w:p w:rsidR="00AF0328" w:rsidRPr="006B55BB" w:rsidRDefault="00AF0328" w:rsidP="00AF0328">
      <w:pPr>
        <w:spacing w:line="276" w:lineRule="auto"/>
        <w:ind w:firstLine="709"/>
        <w:contextualSpacing/>
        <w:rPr>
          <w:sz w:val="28"/>
          <w:szCs w:val="28"/>
        </w:rPr>
      </w:pPr>
      <w:r w:rsidRPr="006B55BB">
        <w:rPr>
          <w:sz w:val="28"/>
          <w:szCs w:val="28"/>
        </w:rPr>
        <w:t>- отсутствие дифференцирования улиц по назначению;</w:t>
      </w:r>
    </w:p>
    <w:p w:rsidR="00AF0328" w:rsidRPr="006B55BB" w:rsidRDefault="00AF0328" w:rsidP="00AF0328">
      <w:pPr>
        <w:spacing w:line="276" w:lineRule="auto"/>
        <w:ind w:firstLine="709"/>
        <w:contextualSpacing/>
        <w:rPr>
          <w:sz w:val="28"/>
          <w:szCs w:val="28"/>
        </w:rPr>
      </w:pPr>
      <w:r w:rsidRPr="006B55BB">
        <w:rPr>
          <w:sz w:val="28"/>
          <w:szCs w:val="28"/>
        </w:rPr>
        <w:t xml:space="preserve">- </w:t>
      </w:r>
      <w:r w:rsidR="0049738B" w:rsidRPr="006B55BB">
        <w:rPr>
          <w:sz w:val="28"/>
          <w:szCs w:val="28"/>
        </w:rPr>
        <w:t xml:space="preserve">частичное </w:t>
      </w:r>
      <w:r w:rsidRPr="006B55BB">
        <w:rPr>
          <w:sz w:val="28"/>
          <w:szCs w:val="28"/>
        </w:rPr>
        <w:t>отсутствие искусственного освещения;</w:t>
      </w:r>
    </w:p>
    <w:p w:rsidR="00AF0328" w:rsidRPr="006B55BB" w:rsidRDefault="00AF0328" w:rsidP="00AF0328">
      <w:pPr>
        <w:spacing w:line="276" w:lineRule="auto"/>
        <w:ind w:firstLine="709"/>
        <w:contextualSpacing/>
        <w:rPr>
          <w:sz w:val="28"/>
          <w:szCs w:val="28"/>
        </w:rPr>
      </w:pPr>
      <w:r w:rsidRPr="006B55BB">
        <w:rPr>
          <w:sz w:val="28"/>
          <w:szCs w:val="28"/>
        </w:rPr>
        <w:t>- отсутствие тротуаров необходимых для упорядочения движения пешеходов.</w:t>
      </w:r>
    </w:p>
    <w:p w:rsidR="00495ABA" w:rsidRPr="006B55BB" w:rsidRDefault="00D547E0" w:rsidP="00495ABA">
      <w:pPr>
        <w:spacing w:line="276" w:lineRule="auto"/>
        <w:ind w:firstLine="709"/>
        <w:contextualSpacing/>
        <w:rPr>
          <w:sz w:val="28"/>
          <w:szCs w:val="28"/>
        </w:rPr>
      </w:pPr>
      <w:r w:rsidRPr="006B55BB">
        <w:rPr>
          <w:sz w:val="28"/>
          <w:szCs w:val="28"/>
        </w:rPr>
        <w:t xml:space="preserve">Основным направлением развития системы внешнего транспорта является выполнение комплекса мероприятий по организации безопасности дорожного движении, в частности, по </w:t>
      </w:r>
      <w:r w:rsidR="00495ABA" w:rsidRPr="006B55BB">
        <w:rPr>
          <w:sz w:val="28"/>
          <w:szCs w:val="28"/>
        </w:rPr>
        <w:t xml:space="preserve">размещению дорожных знаков, </w:t>
      </w:r>
      <w:r w:rsidRPr="006B55BB">
        <w:rPr>
          <w:sz w:val="28"/>
          <w:szCs w:val="28"/>
        </w:rPr>
        <w:t xml:space="preserve">устройству </w:t>
      </w:r>
      <w:r w:rsidR="00AF0328" w:rsidRPr="006B55BB">
        <w:rPr>
          <w:sz w:val="28"/>
          <w:szCs w:val="28"/>
        </w:rPr>
        <w:t>искусственных неровностей</w:t>
      </w:r>
      <w:r w:rsidRPr="006B55BB">
        <w:rPr>
          <w:sz w:val="28"/>
          <w:szCs w:val="28"/>
        </w:rPr>
        <w:t>, а также организация пешеходных переходов.</w:t>
      </w:r>
    </w:p>
    <w:p w:rsidR="00495ABA" w:rsidRPr="006B55BB" w:rsidRDefault="00495ABA" w:rsidP="00495ABA">
      <w:pPr>
        <w:spacing w:line="276" w:lineRule="auto"/>
        <w:ind w:firstLine="709"/>
        <w:contextualSpacing/>
        <w:rPr>
          <w:sz w:val="28"/>
          <w:szCs w:val="28"/>
        </w:rPr>
      </w:pPr>
      <w:r w:rsidRPr="006B55BB">
        <w:rPr>
          <w:rFonts w:eastAsia="Calibri"/>
          <w:sz w:val="28"/>
          <w:szCs w:val="28"/>
        </w:rPr>
        <w:t xml:space="preserve">Оценка качества содержания дорог – </w:t>
      </w:r>
      <w:proofErr w:type="gramStart"/>
      <w:r w:rsidRPr="006B55BB">
        <w:rPr>
          <w:rFonts w:eastAsia="Calibri"/>
          <w:sz w:val="28"/>
          <w:szCs w:val="28"/>
        </w:rPr>
        <w:t>удовлетворительное</w:t>
      </w:r>
      <w:proofErr w:type="gramEnd"/>
      <w:r w:rsidRPr="006B55BB">
        <w:rPr>
          <w:rFonts w:eastAsia="Calibri"/>
          <w:sz w:val="28"/>
          <w:szCs w:val="28"/>
        </w:rPr>
        <w:t>.</w:t>
      </w:r>
    </w:p>
    <w:p w:rsidR="00D547E0" w:rsidRPr="006B55BB" w:rsidRDefault="00D547E0" w:rsidP="00CD2098">
      <w:pPr>
        <w:widowControl/>
        <w:snapToGrid/>
        <w:spacing w:line="276" w:lineRule="auto"/>
        <w:ind w:firstLine="709"/>
        <w:rPr>
          <w:sz w:val="24"/>
          <w:szCs w:val="24"/>
        </w:rPr>
      </w:pPr>
    </w:p>
    <w:p w:rsidR="006C2DD4" w:rsidRPr="006B55BB" w:rsidRDefault="0079383B" w:rsidP="00CD2098">
      <w:pPr>
        <w:widowControl/>
        <w:snapToGrid/>
        <w:spacing w:line="276" w:lineRule="auto"/>
        <w:jc w:val="center"/>
        <w:rPr>
          <w:b/>
          <w:sz w:val="28"/>
          <w:szCs w:val="28"/>
        </w:rPr>
      </w:pPr>
      <w:r w:rsidRPr="006B55BB">
        <w:rPr>
          <w:b/>
          <w:sz w:val="28"/>
          <w:szCs w:val="28"/>
        </w:rPr>
        <w:t>2</w:t>
      </w:r>
      <w:r w:rsidR="006C2DD4" w:rsidRPr="006B55BB">
        <w:rPr>
          <w:b/>
          <w:sz w:val="28"/>
          <w:szCs w:val="28"/>
        </w:rPr>
        <w:t xml:space="preserve">.5 </w:t>
      </w:r>
      <w:r w:rsidR="0020502D" w:rsidRPr="006B55BB">
        <w:rPr>
          <w:b/>
          <w:sz w:val="28"/>
          <w:szCs w:val="28"/>
        </w:rPr>
        <w:t xml:space="preserve">Анализ состава парка транспортных средств и уровня автомобилизации в </w:t>
      </w:r>
      <w:r w:rsidR="00E05552" w:rsidRPr="006B55BB">
        <w:rPr>
          <w:b/>
          <w:sz w:val="28"/>
          <w:szCs w:val="28"/>
        </w:rPr>
        <w:t>городском поселении</w:t>
      </w:r>
      <w:r w:rsidR="0020502D" w:rsidRPr="006B55BB">
        <w:rPr>
          <w:b/>
          <w:sz w:val="28"/>
          <w:szCs w:val="28"/>
        </w:rPr>
        <w:t>, обеспеченность парковками (парковочными местами)</w:t>
      </w:r>
    </w:p>
    <w:p w:rsidR="006C2DD4" w:rsidRPr="006B55BB" w:rsidRDefault="006C2DD4" w:rsidP="00CD2098">
      <w:pPr>
        <w:widowControl/>
        <w:snapToGrid/>
        <w:spacing w:line="276" w:lineRule="auto"/>
        <w:jc w:val="center"/>
        <w:rPr>
          <w:b/>
          <w:sz w:val="28"/>
          <w:szCs w:val="28"/>
        </w:rPr>
      </w:pPr>
    </w:p>
    <w:p w:rsidR="00E05552" w:rsidRPr="006B55BB" w:rsidRDefault="0060756B" w:rsidP="00CD2098">
      <w:pPr>
        <w:widowControl/>
        <w:snapToGrid/>
        <w:spacing w:line="276" w:lineRule="auto"/>
        <w:ind w:firstLine="709"/>
        <w:rPr>
          <w:sz w:val="28"/>
          <w:szCs w:val="28"/>
        </w:rPr>
      </w:pPr>
      <w:r w:rsidRPr="006B55BB">
        <w:rPr>
          <w:sz w:val="28"/>
          <w:szCs w:val="28"/>
        </w:rPr>
        <w:t xml:space="preserve">Автомобильный парк </w:t>
      </w:r>
      <w:r w:rsidR="00E96221" w:rsidRPr="006B55BB">
        <w:rPr>
          <w:sz w:val="28"/>
          <w:szCs w:val="28"/>
        </w:rPr>
        <w:t>городского</w:t>
      </w:r>
      <w:r w:rsidRPr="006B55BB">
        <w:rPr>
          <w:sz w:val="28"/>
          <w:szCs w:val="28"/>
        </w:rPr>
        <w:t xml:space="preserve"> поселения преимущественно состоит из</w:t>
      </w:r>
      <w:r w:rsidR="00F51BD7" w:rsidRPr="006B55BB">
        <w:rPr>
          <w:sz w:val="28"/>
          <w:szCs w:val="28"/>
        </w:rPr>
        <w:t xml:space="preserve"> </w:t>
      </w:r>
      <w:r w:rsidRPr="006B55BB">
        <w:rPr>
          <w:sz w:val="28"/>
          <w:szCs w:val="28"/>
        </w:rPr>
        <w:t xml:space="preserve">легковых автомобилей, принадлежащих частным лицам. </w:t>
      </w:r>
      <w:r w:rsidR="00E05552" w:rsidRPr="006B55BB">
        <w:rPr>
          <w:sz w:val="28"/>
          <w:szCs w:val="28"/>
        </w:rPr>
        <w:t>Хранение автомобилей на территории поселения осуществляется на участках индивидуа</w:t>
      </w:r>
      <w:r w:rsidR="00495ABA" w:rsidRPr="006B55BB">
        <w:rPr>
          <w:sz w:val="28"/>
          <w:szCs w:val="28"/>
        </w:rPr>
        <w:t xml:space="preserve">льного жилищного строительства, а для жителей многоквартирных домов – непосредственно во дворах. </w:t>
      </w:r>
      <w:r w:rsidR="00E05552" w:rsidRPr="006B55BB">
        <w:rPr>
          <w:sz w:val="28"/>
          <w:szCs w:val="28"/>
        </w:rPr>
        <w:t xml:space="preserve">Также выделены отдельные участки для индивидуального гаражного хранения. </w:t>
      </w:r>
      <w:r w:rsidR="00495ABA" w:rsidRPr="006B55BB">
        <w:rPr>
          <w:sz w:val="28"/>
          <w:szCs w:val="28"/>
        </w:rPr>
        <w:t xml:space="preserve">В </w:t>
      </w:r>
      <w:proofErr w:type="spellStart"/>
      <w:r w:rsidR="00495ABA" w:rsidRPr="006B55BB">
        <w:rPr>
          <w:sz w:val="28"/>
          <w:szCs w:val="28"/>
        </w:rPr>
        <w:t>дп</w:t>
      </w:r>
      <w:proofErr w:type="spellEnd"/>
      <w:r w:rsidR="00495ABA" w:rsidRPr="006B55BB">
        <w:rPr>
          <w:sz w:val="28"/>
          <w:szCs w:val="28"/>
        </w:rPr>
        <w:t xml:space="preserve">. </w:t>
      </w:r>
      <w:proofErr w:type="spellStart"/>
      <w:r w:rsidR="00495ABA" w:rsidRPr="006B55BB">
        <w:rPr>
          <w:sz w:val="28"/>
          <w:szCs w:val="28"/>
        </w:rPr>
        <w:t>Чернолучинский</w:t>
      </w:r>
      <w:proofErr w:type="spellEnd"/>
      <w:r w:rsidR="00495ABA" w:rsidRPr="006B55BB">
        <w:rPr>
          <w:sz w:val="28"/>
          <w:szCs w:val="28"/>
        </w:rPr>
        <w:t xml:space="preserve"> по ул. </w:t>
      </w:r>
      <w:proofErr w:type="gramStart"/>
      <w:r w:rsidR="00495ABA" w:rsidRPr="006B55BB">
        <w:rPr>
          <w:sz w:val="28"/>
          <w:szCs w:val="28"/>
        </w:rPr>
        <w:t>Пионерская</w:t>
      </w:r>
      <w:proofErr w:type="gramEnd"/>
      <w:r w:rsidR="00495ABA" w:rsidRPr="006B55BB">
        <w:rPr>
          <w:sz w:val="28"/>
          <w:szCs w:val="28"/>
        </w:rPr>
        <w:t xml:space="preserve"> расположен Потребительский Гаражный Кооператив «Нива-2».</w:t>
      </w:r>
    </w:p>
    <w:p w:rsidR="0060756B" w:rsidRPr="006B55BB" w:rsidRDefault="00495ABA" w:rsidP="00CD2098">
      <w:pPr>
        <w:widowControl/>
        <w:snapToGrid/>
        <w:spacing w:line="276" w:lineRule="auto"/>
        <w:ind w:firstLine="709"/>
        <w:rPr>
          <w:sz w:val="28"/>
          <w:szCs w:val="28"/>
        </w:rPr>
      </w:pPr>
      <w:r w:rsidRPr="006B55BB">
        <w:rPr>
          <w:sz w:val="28"/>
          <w:szCs w:val="28"/>
        </w:rPr>
        <w:t>Специально оборудованные п</w:t>
      </w:r>
      <w:r w:rsidR="0060756B" w:rsidRPr="006B55BB">
        <w:rPr>
          <w:sz w:val="28"/>
          <w:szCs w:val="28"/>
        </w:rPr>
        <w:t>арковочные места имеются</w:t>
      </w:r>
      <w:r w:rsidR="00F51BD7" w:rsidRPr="006B55BB">
        <w:rPr>
          <w:sz w:val="28"/>
          <w:szCs w:val="28"/>
        </w:rPr>
        <w:t xml:space="preserve"> </w:t>
      </w:r>
      <w:r w:rsidRPr="006B55BB">
        <w:rPr>
          <w:sz w:val="28"/>
          <w:szCs w:val="28"/>
        </w:rPr>
        <w:t xml:space="preserve">по ул. </w:t>
      </w:r>
      <w:proofErr w:type="gramStart"/>
      <w:r w:rsidRPr="006B55BB">
        <w:rPr>
          <w:sz w:val="28"/>
          <w:szCs w:val="28"/>
        </w:rPr>
        <w:t>Пионерская</w:t>
      </w:r>
      <w:proofErr w:type="gramEnd"/>
      <w:r w:rsidRPr="006B55BB">
        <w:rPr>
          <w:sz w:val="28"/>
          <w:szCs w:val="28"/>
        </w:rPr>
        <w:t>, 16 (у здания Администрации) – 5 мест и по ул. Пионерская, 17 – 10 мест.</w:t>
      </w:r>
    </w:p>
    <w:p w:rsidR="00495ABA" w:rsidRPr="006B55BB" w:rsidRDefault="00495ABA" w:rsidP="00495ABA">
      <w:pPr>
        <w:widowControl/>
        <w:snapToGrid/>
        <w:spacing w:line="276" w:lineRule="auto"/>
        <w:ind w:firstLine="709"/>
        <w:rPr>
          <w:sz w:val="28"/>
          <w:szCs w:val="28"/>
        </w:rPr>
      </w:pPr>
      <w:r w:rsidRPr="006B55BB">
        <w:rPr>
          <w:sz w:val="28"/>
          <w:szCs w:val="28"/>
        </w:rPr>
        <w:t xml:space="preserve">В соответствии с данными Генерального плана, по состоянию на начало 2020 года общая численность населения в поселении составляла 1642 человека и уровень обеспеченности населения индивидуальными легковыми </w:t>
      </w:r>
      <w:r w:rsidRPr="006B55BB">
        <w:rPr>
          <w:sz w:val="28"/>
          <w:szCs w:val="28"/>
        </w:rPr>
        <w:lastRenderedPageBreak/>
        <w:t>автомобилями порядка 263 единиц на 1000 жителей. Таким образом, общее количество легковых автомобилей на территории населённого пункта составляет около 430 единиц.</w:t>
      </w:r>
    </w:p>
    <w:p w:rsidR="00A638F7" w:rsidRPr="006B55BB" w:rsidRDefault="00A638F7" w:rsidP="00495ABA">
      <w:pPr>
        <w:widowControl/>
        <w:snapToGrid/>
        <w:spacing w:line="276" w:lineRule="auto"/>
        <w:ind w:firstLine="709"/>
        <w:rPr>
          <w:sz w:val="28"/>
          <w:szCs w:val="28"/>
        </w:rPr>
      </w:pPr>
      <w:r w:rsidRPr="006B55BB">
        <w:rPr>
          <w:sz w:val="28"/>
          <w:szCs w:val="28"/>
        </w:rPr>
        <w:t xml:space="preserve">По состоянию на 01.01.2024 г. численность населения в поселении – 1516 человек, а </w:t>
      </w:r>
      <w:proofErr w:type="gramStart"/>
      <w:r w:rsidRPr="006B55BB">
        <w:rPr>
          <w:sz w:val="28"/>
          <w:szCs w:val="28"/>
        </w:rPr>
        <w:t>значит</w:t>
      </w:r>
      <w:proofErr w:type="gramEnd"/>
      <w:r w:rsidRPr="006B55BB">
        <w:rPr>
          <w:sz w:val="28"/>
          <w:szCs w:val="28"/>
        </w:rPr>
        <w:t xml:space="preserve"> общее количество легковых автомобилей на территории населённого пункта составляет около 400 единиц.</w:t>
      </w:r>
    </w:p>
    <w:p w:rsidR="00495ABA" w:rsidRPr="006B55BB" w:rsidRDefault="00495ABA" w:rsidP="00495ABA">
      <w:pPr>
        <w:widowControl/>
        <w:snapToGrid/>
        <w:spacing w:line="276" w:lineRule="auto"/>
        <w:ind w:firstLine="709"/>
        <w:rPr>
          <w:sz w:val="28"/>
          <w:szCs w:val="28"/>
        </w:rPr>
      </w:pPr>
      <w:r w:rsidRPr="006B55BB">
        <w:rPr>
          <w:sz w:val="28"/>
          <w:szCs w:val="28"/>
        </w:rPr>
        <w:t>В соответствии с СП 42.13330.2016 «Градостроительство. Планировка и застройка городских и сельских поселений» (актуализированная редакция СНиП 2.07.01-89*) минимальный уровень обеспеченности станциями технического обслуживания – 1 пост на 200 легковых автомобилей. Согласно СП 42.13330.2016, потребность в АЗС составляет: 1 топливораздаточная колонка на 1200 легковых автомобилей.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расчётного числа индивидуальных легковых автомобилей.</w:t>
      </w:r>
    </w:p>
    <w:p w:rsidR="00495ABA" w:rsidRPr="006B55BB" w:rsidRDefault="00495ABA" w:rsidP="00495ABA">
      <w:pPr>
        <w:widowControl/>
        <w:snapToGrid/>
        <w:spacing w:line="276" w:lineRule="auto"/>
        <w:ind w:firstLine="709"/>
        <w:rPr>
          <w:sz w:val="28"/>
          <w:szCs w:val="28"/>
        </w:rPr>
      </w:pPr>
      <w:r w:rsidRPr="006B55BB">
        <w:rPr>
          <w:sz w:val="28"/>
          <w:szCs w:val="28"/>
        </w:rPr>
        <w:t>Исходя из нормативных требований, общего количества индивидуальных легковых автомобилей и наличия объектов дорожного сервиса видно, что в настоящее время в поселении должны быть размещены СТО общей мощностью не менее 2 постов.</w:t>
      </w:r>
    </w:p>
    <w:p w:rsidR="00495ABA" w:rsidRPr="006B55BB" w:rsidRDefault="00495ABA" w:rsidP="00495ABA">
      <w:pPr>
        <w:widowControl/>
        <w:snapToGrid/>
        <w:spacing w:line="276" w:lineRule="auto"/>
        <w:ind w:firstLine="709"/>
        <w:rPr>
          <w:sz w:val="28"/>
          <w:szCs w:val="28"/>
        </w:rPr>
      </w:pPr>
      <w:r w:rsidRPr="006B55BB">
        <w:rPr>
          <w:sz w:val="28"/>
          <w:szCs w:val="28"/>
        </w:rPr>
        <w:t>При общей численности жителей в многоквартирных домах около 1000 чел., число мест на открытых парковках должно составлять не менее 235 ед.</w:t>
      </w:r>
    </w:p>
    <w:p w:rsidR="0060756B" w:rsidRPr="006B55BB" w:rsidRDefault="0060756B" w:rsidP="00CD2098">
      <w:pPr>
        <w:widowControl/>
        <w:snapToGrid/>
        <w:spacing w:line="276" w:lineRule="auto"/>
        <w:ind w:firstLine="709"/>
        <w:rPr>
          <w:sz w:val="28"/>
          <w:szCs w:val="28"/>
        </w:rPr>
      </w:pPr>
    </w:p>
    <w:p w:rsidR="006C2DD4" w:rsidRPr="006B55BB" w:rsidRDefault="006C2DD4" w:rsidP="00CD2098">
      <w:pPr>
        <w:spacing w:line="276" w:lineRule="auto"/>
        <w:jc w:val="center"/>
        <w:rPr>
          <w:b/>
          <w:sz w:val="28"/>
          <w:szCs w:val="28"/>
        </w:rPr>
      </w:pPr>
      <w:r w:rsidRPr="006B55BB">
        <w:rPr>
          <w:b/>
          <w:sz w:val="28"/>
          <w:szCs w:val="28"/>
        </w:rPr>
        <w:t>2.6 Характеристика работы транспортных средств общего пользования, включая анализ пассажиропотока</w:t>
      </w:r>
    </w:p>
    <w:p w:rsidR="00672DAB" w:rsidRPr="006B55BB" w:rsidRDefault="00672DAB" w:rsidP="00CD2098">
      <w:pPr>
        <w:spacing w:line="276" w:lineRule="auto"/>
        <w:jc w:val="center"/>
        <w:rPr>
          <w:b/>
          <w:sz w:val="28"/>
          <w:szCs w:val="28"/>
        </w:rPr>
      </w:pPr>
    </w:p>
    <w:p w:rsidR="00D547E0" w:rsidRPr="006B55BB" w:rsidRDefault="00E96221" w:rsidP="002E76EF">
      <w:pPr>
        <w:spacing w:line="276" w:lineRule="auto"/>
        <w:ind w:firstLine="709"/>
        <w:rPr>
          <w:sz w:val="28"/>
          <w:szCs w:val="28"/>
        </w:rPr>
      </w:pPr>
      <w:r w:rsidRPr="006B55BB">
        <w:rPr>
          <w:sz w:val="28"/>
          <w:szCs w:val="28"/>
        </w:rPr>
        <w:t>Общественный пассажирский транспорт играет существенную роль в экономике муниципального образования, так как именно маршрутный транспорт является основным способом перемещения пассажиров, где наблюдается высокий спрос пассажиропотока.</w:t>
      </w:r>
      <w:r w:rsidR="00C707FF" w:rsidRPr="006B55BB">
        <w:rPr>
          <w:sz w:val="28"/>
          <w:szCs w:val="28"/>
        </w:rPr>
        <w:t xml:space="preserve"> </w:t>
      </w:r>
      <w:r w:rsidR="000B719C" w:rsidRPr="006B55BB">
        <w:rPr>
          <w:sz w:val="28"/>
          <w:szCs w:val="28"/>
        </w:rPr>
        <w:t xml:space="preserve">Автобусными </w:t>
      </w:r>
      <w:proofErr w:type="spellStart"/>
      <w:r w:rsidR="000B719C" w:rsidRPr="006B55BB">
        <w:rPr>
          <w:sz w:val="28"/>
          <w:szCs w:val="28"/>
        </w:rPr>
        <w:t>пассажироперевозками</w:t>
      </w:r>
      <w:proofErr w:type="spellEnd"/>
      <w:r w:rsidR="000B719C" w:rsidRPr="006B55BB">
        <w:rPr>
          <w:sz w:val="28"/>
          <w:szCs w:val="28"/>
        </w:rPr>
        <w:t xml:space="preserve"> занимается </w:t>
      </w:r>
      <w:r w:rsidR="00A638F7" w:rsidRPr="006B55BB">
        <w:rPr>
          <w:sz w:val="28"/>
          <w:szCs w:val="28"/>
        </w:rPr>
        <w:t>АО «</w:t>
      </w:r>
      <w:proofErr w:type="spellStart"/>
      <w:r w:rsidR="00A638F7" w:rsidRPr="006B55BB">
        <w:rPr>
          <w:sz w:val="28"/>
          <w:szCs w:val="28"/>
        </w:rPr>
        <w:t>Омскоблавтотранс</w:t>
      </w:r>
      <w:proofErr w:type="spellEnd"/>
      <w:r w:rsidR="00A638F7" w:rsidRPr="006B55BB">
        <w:rPr>
          <w:sz w:val="28"/>
          <w:szCs w:val="28"/>
        </w:rPr>
        <w:t>» - отправление от Автовокзала в г. Омске, конечная остановка санаторий «Русский лес».</w:t>
      </w:r>
      <w:r w:rsidR="002E76EF" w:rsidRPr="006B55BB">
        <w:rPr>
          <w:sz w:val="28"/>
          <w:szCs w:val="28"/>
        </w:rPr>
        <w:t xml:space="preserve"> </w:t>
      </w:r>
    </w:p>
    <w:p w:rsidR="00A638F7" w:rsidRPr="006B55BB" w:rsidRDefault="00A638F7" w:rsidP="00CD2098">
      <w:pPr>
        <w:pStyle w:val="ConsPlusNonformat"/>
        <w:spacing w:line="276" w:lineRule="auto"/>
        <w:contextualSpacing/>
        <w:jc w:val="center"/>
        <w:rPr>
          <w:rFonts w:ascii="Times New Roman" w:hAnsi="Times New Roman" w:cs="Times New Roman"/>
          <w:b/>
          <w:sz w:val="28"/>
          <w:szCs w:val="28"/>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2.7 Характеристика условий пешеходного и велосипедного передвижения</w:t>
      </w:r>
    </w:p>
    <w:p w:rsidR="00946500" w:rsidRPr="006B55BB" w:rsidRDefault="00946500" w:rsidP="002E76EF">
      <w:pPr>
        <w:widowControl/>
        <w:snapToGrid/>
        <w:spacing w:line="276" w:lineRule="auto"/>
        <w:ind w:firstLine="709"/>
        <w:rPr>
          <w:sz w:val="24"/>
          <w:szCs w:val="24"/>
        </w:rPr>
      </w:pPr>
    </w:p>
    <w:p w:rsidR="002E76EF" w:rsidRPr="006B55BB" w:rsidRDefault="002E76EF" w:rsidP="002E76EF">
      <w:pPr>
        <w:spacing w:line="276" w:lineRule="auto"/>
        <w:ind w:firstLine="709"/>
        <w:rPr>
          <w:sz w:val="28"/>
          <w:szCs w:val="28"/>
        </w:rPr>
      </w:pPr>
      <w:r w:rsidRPr="006B55BB">
        <w:rPr>
          <w:sz w:val="28"/>
          <w:szCs w:val="28"/>
        </w:rPr>
        <w:t xml:space="preserve">В соответствии со Сводом правил СП 42.13330.2016 «Градостроительство. Планировка и застройка городских и сельских поселений» затраты времени в населенных пунктах от мест проживания до мест работы для 90% трудящихся при численности населения 100 тыс. </w:t>
      </w:r>
      <w:r w:rsidRPr="006B55BB">
        <w:rPr>
          <w:sz w:val="28"/>
          <w:szCs w:val="28"/>
        </w:rPr>
        <w:lastRenderedPageBreak/>
        <w:t xml:space="preserve">жителей и менее не должны превышать зону пешей доступности, что применительно к </w:t>
      </w:r>
      <w:proofErr w:type="spellStart"/>
      <w:r w:rsidRPr="006B55BB">
        <w:rPr>
          <w:sz w:val="28"/>
          <w:szCs w:val="28"/>
        </w:rPr>
        <w:t>дп</w:t>
      </w:r>
      <w:proofErr w:type="spellEnd"/>
      <w:r w:rsidRPr="006B55BB">
        <w:rPr>
          <w:sz w:val="28"/>
          <w:szCs w:val="28"/>
        </w:rPr>
        <w:t xml:space="preserve">. </w:t>
      </w:r>
      <w:proofErr w:type="spellStart"/>
      <w:r w:rsidRPr="006B55BB">
        <w:rPr>
          <w:sz w:val="28"/>
          <w:szCs w:val="28"/>
        </w:rPr>
        <w:t>Чернолучинский</w:t>
      </w:r>
      <w:proofErr w:type="spellEnd"/>
      <w:r w:rsidRPr="006B55BB">
        <w:rPr>
          <w:sz w:val="28"/>
          <w:szCs w:val="28"/>
        </w:rPr>
        <w:t>, данные мероприятия выполняются.</w:t>
      </w:r>
    </w:p>
    <w:p w:rsidR="002E76EF" w:rsidRPr="006B55BB" w:rsidRDefault="002E76EF" w:rsidP="002E76EF">
      <w:pPr>
        <w:widowControl/>
        <w:snapToGrid/>
        <w:spacing w:line="276" w:lineRule="auto"/>
        <w:ind w:firstLine="709"/>
        <w:rPr>
          <w:sz w:val="28"/>
          <w:szCs w:val="28"/>
        </w:rPr>
      </w:pPr>
      <w:r w:rsidRPr="006B55BB">
        <w:rPr>
          <w:sz w:val="28"/>
          <w:szCs w:val="28"/>
        </w:rPr>
        <w:t>Для движения пешеходов предусмотрены тротуары, также движение осуществляется по проезжим частям улиц, что вызывает небезопасную обстановку на дорогах и может привести к возникновению ДТП.</w:t>
      </w:r>
    </w:p>
    <w:p w:rsidR="004D1439" w:rsidRPr="006B55BB" w:rsidRDefault="004D1439" w:rsidP="00CD2098">
      <w:pPr>
        <w:widowControl/>
        <w:snapToGrid/>
        <w:spacing w:line="276" w:lineRule="auto"/>
        <w:ind w:firstLine="709"/>
        <w:rPr>
          <w:sz w:val="28"/>
          <w:szCs w:val="28"/>
        </w:rPr>
      </w:pPr>
      <w:r w:rsidRPr="006B55BB">
        <w:rPr>
          <w:sz w:val="28"/>
          <w:szCs w:val="28"/>
        </w:rPr>
        <w:t>Дорожные знаки «Пешеходный переход» на желтом люминесцентном фоне и светофоры Т-7 установлены в</w:t>
      </w:r>
      <w:r w:rsidR="002E76EF" w:rsidRPr="006B55BB">
        <w:rPr>
          <w:sz w:val="28"/>
          <w:szCs w:val="28"/>
        </w:rPr>
        <w:t>близи учреждений образования</w:t>
      </w:r>
      <w:r w:rsidRPr="006B55BB">
        <w:rPr>
          <w:sz w:val="28"/>
          <w:szCs w:val="28"/>
        </w:rPr>
        <w:t xml:space="preserve">. В наличии уличное освещение, искусственные неровности. В весенне-летний период на проезжей части наносится дорожная разметка «Пешеходный переход» с чередованием белого и желтого цветов. </w:t>
      </w:r>
    </w:p>
    <w:p w:rsidR="002E76EF" w:rsidRPr="006B55BB" w:rsidRDefault="002E76EF" w:rsidP="00CD2098">
      <w:pPr>
        <w:spacing w:line="276" w:lineRule="auto"/>
        <w:ind w:firstLine="709"/>
        <w:rPr>
          <w:sz w:val="28"/>
          <w:szCs w:val="28"/>
        </w:rPr>
      </w:pPr>
      <w:r w:rsidRPr="006B55BB">
        <w:rPr>
          <w:sz w:val="28"/>
          <w:szCs w:val="28"/>
        </w:rPr>
        <w:t>Велосипедное движение осуществляется в неорганизованном порядке. Отсутствуют выделенные велосипедные дорожки. Места для хранения велосипедов отсутствуют.</w:t>
      </w:r>
    </w:p>
    <w:p w:rsidR="00043FCE" w:rsidRPr="006B55BB" w:rsidRDefault="00043FCE" w:rsidP="00CD2098">
      <w:pPr>
        <w:pStyle w:val="ConsPlusNonformat"/>
        <w:spacing w:line="276" w:lineRule="auto"/>
        <w:contextualSpacing/>
        <w:jc w:val="center"/>
        <w:rPr>
          <w:rFonts w:ascii="Times New Roman" w:hAnsi="Times New Roman" w:cs="Times New Roman"/>
          <w:b/>
          <w:sz w:val="28"/>
          <w:szCs w:val="28"/>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6C2DD4" w:rsidRPr="006B55BB" w:rsidRDefault="006C2DD4" w:rsidP="00CD2098">
      <w:pPr>
        <w:pStyle w:val="ConsPlusNonformat"/>
        <w:spacing w:line="276" w:lineRule="auto"/>
        <w:contextualSpacing/>
        <w:jc w:val="center"/>
        <w:rPr>
          <w:rFonts w:ascii="Times New Roman" w:hAnsi="Times New Roman" w:cs="Times New Roman"/>
          <w:b/>
          <w:sz w:val="24"/>
          <w:szCs w:val="24"/>
        </w:rPr>
      </w:pPr>
    </w:p>
    <w:p w:rsidR="00E95372" w:rsidRPr="006B55BB" w:rsidRDefault="00233799" w:rsidP="00CD2098">
      <w:pPr>
        <w:pStyle w:val="Default"/>
        <w:spacing w:line="276" w:lineRule="auto"/>
        <w:ind w:firstLine="709"/>
        <w:jc w:val="both"/>
        <w:rPr>
          <w:sz w:val="28"/>
          <w:szCs w:val="28"/>
        </w:rPr>
      </w:pPr>
      <w:proofErr w:type="gramStart"/>
      <w:r w:rsidRPr="006B55BB">
        <w:rPr>
          <w:sz w:val="28"/>
          <w:szCs w:val="28"/>
        </w:rPr>
        <w:t>Важным фактором, влияющим на состояние сооружений и коммуникаций автомобильного транспорта является</w:t>
      </w:r>
      <w:proofErr w:type="gramEnd"/>
      <w:r w:rsidRPr="006B55BB">
        <w:rPr>
          <w:sz w:val="28"/>
          <w:szCs w:val="28"/>
        </w:rPr>
        <w:t xml:space="preserve"> организация движения грузовых транспортных средств. Движение грузовых транспортных средств на территории </w:t>
      </w:r>
      <w:proofErr w:type="spellStart"/>
      <w:r w:rsidR="00B50ACB" w:rsidRPr="006B55BB">
        <w:rPr>
          <w:sz w:val="28"/>
          <w:szCs w:val="28"/>
        </w:rPr>
        <w:t>Чернолучинского</w:t>
      </w:r>
      <w:proofErr w:type="spellEnd"/>
      <w:r w:rsidR="004D1439" w:rsidRPr="006B55BB">
        <w:rPr>
          <w:sz w:val="28"/>
          <w:szCs w:val="28"/>
        </w:rPr>
        <w:t xml:space="preserve"> городского поселения</w:t>
      </w:r>
      <w:r w:rsidRPr="006B55BB">
        <w:rPr>
          <w:sz w:val="28"/>
          <w:szCs w:val="28"/>
        </w:rPr>
        <w:t xml:space="preserve"> организовано элементами обустройства автомобильных дорог, искусственными и дорожными сооружениями, устроенными в соответствии с правилами дорожного движения. </w:t>
      </w:r>
      <w:r w:rsidR="004F5E8A" w:rsidRPr="006B55BB">
        <w:rPr>
          <w:sz w:val="28"/>
          <w:szCs w:val="28"/>
        </w:rPr>
        <w:t xml:space="preserve">Движение разрешено по </w:t>
      </w:r>
      <w:r w:rsidR="000B719C" w:rsidRPr="006B55BB">
        <w:rPr>
          <w:sz w:val="28"/>
          <w:szCs w:val="28"/>
        </w:rPr>
        <w:t xml:space="preserve">всем </w:t>
      </w:r>
      <w:r w:rsidR="004F5E8A" w:rsidRPr="006B55BB">
        <w:rPr>
          <w:sz w:val="28"/>
          <w:szCs w:val="28"/>
        </w:rPr>
        <w:t xml:space="preserve">улицам. </w:t>
      </w:r>
      <w:r w:rsidR="004D1439" w:rsidRPr="006B55BB">
        <w:rPr>
          <w:sz w:val="28"/>
          <w:szCs w:val="28"/>
        </w:rPr>
        <w:t>Данная ситуация</w:t>
      </w:r>
      <w:r w:rsidR="00B226D5" w:rsidRPr="006B55BB">
        <w:rPr>
          <w:sz w:val="28"/>
          <w:szCs w:val="28"/>
        </w:rPr>
        <w:t xml:space="preserve"> </w:t>
      </w:r>
      <w:r w:rsidRPr="006B55BB">
        <w:rPr>
          <w:sz w:val="28"/>
          <w:szCs w:val="28"/>
        </w:rPr>
        <w:t>создает услови</w:t>
      </w:r>
      <w:r w:rsidR="000B719C" w:rsidRPr="006B55BB">
        <w:rPr>
          <w:sz w:val="28"/>
          <w:szCs w:val="28"/>
        </w:rPr>
        <w:t>я</w:t>
      </w:r>
      <w:r w:rsidRPr="006B55BB">
        <w:rPr>
          <w:sz w:val="28"/>
          <w:szCs w:val="28"/>
        </w:rPr>
        <w:t xml:space="preserve"> для повышен</w:t>
      </w:r>
      <w:r w:rsidR="002B5527" w:rsidRPr="006B55BB">
        <w:rPr>
          <w:sz w:val="28"/>
          <w:szCs w:val="28"/>
        </w:rPr>
        <w:t>ия</w:t>
      </w:r>
      <w:r w:rsidRPr="006B55BB">
        <w:rPr>
          <w:sz w:val="28"/>
          <w:szCs w:val="28"/>
        </w:rPr>
        <w:t xml:space="preserve"> уровня загрязнения атмосферного воздуха, нагрузк</w:t>
      </w:r>
      <w:r w:rsidR="000B719C" w:rsidRPr="006B55BB">
        <w:rPr>
          <w:sz w:val="28"/>
          <w:szCs w:val="28"/>
        </w:rPr>
        <w:t>у</w:t>
      </w:r>
      <w:r w:rsidRPr="006B55BB">
        <w:rPr>
          <w:sz w:val="28"/>
          <w:szCs w:val="28"/>
        </w:rPr>
        <w:t xml:space="preserve"> на дорожно – транспортную сеть и уровень аварийности.</w:t>
      </w:r>
    </w:p>
    <w:p w:rsidR="00E95372" w:rsidRPr="006B55BB" w:rsidRDefault="0029721C" w:rsidP="00CD2098">
      <w:pPr>
        <w:spacing w:line="276" w:lineRule="auto"/>
        <w:ind w:firstLine="709"/>
        <w:rPr>
          <w:sz w:val="28"/>
          <w:szCs w:val="28"/>
        </w:rPr>
      </w:pPr>
      <w:r w:rsidRPr="006B55BB">
        <w:rPr>
          <w:sz w:val="28"/>
          <w:szCs w:val="28"/>
        </w:rPr>
        <w:t>Выполнение работ по содержанию автомобильных дорог общего пользования местного значения</w:t>
      </w:r>
      <w:r w:rsidR="00B226D5" w:rsidRPr="006B55BB">
        <w:rPr>
          <w:sz w:val="28"/>
          <w:szCs w:val="28"/>
        </w:rPr>
        <w:t xml:space="preserve"> </w:t>
      </w:r>
      <w:r w:rsidR="00691122" w:rsidRPr="006B55BB">
        <w:rPr>
          <w:sz w:val="28"/>
          <w:szCs w:val="28"/>
        </w:rPr>
        <w:t xml:space="preserve">выполняются в соответствии с муниципальным контрактом, заключенным Администрацией </w:t>
      </w:r>
      <w:proofErr w:type="spellStart"/>
      <w:r w:rsidR="00B50ACB" w:rsidRPr="006B55BB">
        <w:rPr>
          <w:sz w:val="28"/>
          <w:szCs w:val="28"/>
        </w:rPr>
        <w:t>Чернолучинского</w:t>
      </w:r>
      <w:proofErr w:type="spellEnd"/>
      <w:r w:rsidR="00B50ACB" w:rsidRPr="006B55BB">
        <w:rPr>
          <w:sz w:val="28"/>
          <w:szCs w:val="28"/>
        </w:rPr>
        <w:t xml:space="preserve"> </w:t>
      </w:r>
      <w:r w:rsidR="004D1439" w:rsidRPr="006B55BB">
        <w:rPr>
          <w:sz w:val="28"/>
          <w:szCs w:val="28"/>
        </w:rPr>
        <w:t>городско</w:t>
      </w:r>
      <w:r w:rsidR="000B719C" w:rsidRPr="006B55BB">
        <w:rPr>
          <w:sz w:val="28"/>
          <w:szCs w:val="28"/>
        </w:rPr>
        <w:t>го поселения</w:t>
      </w:r>
      <w:r w:rsidR="00B226D5" w:rsidRPr="006B55BB">
        <w:rPr>
          <w:sz w:val="28"/>
          <w:szCs w:val="28"/>
        </w:rPr>
        <w:t xml:space="preserve"> </w:t>
      </w:r>
      <w:r w:rsidR="00691122" w:rsidRPr="006B55BB">
        <w:rPr>
          <w:sz w:val="28"/>
          <w:szCs w:val="28"/>
        </w:rPr>
        <w:t>с подрядн</w:t>
      </w:r>
      <w:r w:rsidR="004F5E8A" w:rsidRPr="006B55BB">
        <w:rPr>
          <w:sz w:val="28"/>
          <w:szCs w:val="28"/>
        </w:rPr>
        <w:t xml:space="preserve">ой </w:t>
      </w:r>
      <w:r w:rsidR="00691122" w:rsidRPr="006B55BB">
        <w:rPr>
          <w:sz w:val="28"/>
          <w:szCs w:val="28"/>
        </w:rPr>
        <w:t>организаци</w:t>
      </w:r>
      <w:r w:rsidR="004F5E8A" w:rsidRPr="006B55BB">
        <w:rPr>
          <w:sz w:val="28"/>
          <w:szCs w:val="28"/>
        </w:rPr>
        <w:t>ей</w:t>
      </w:r>
      <w:r w:rsidR="00691122" w:rsidRPr="006B55BB">
        <w:rPr>
          <w:sz w:val="28"/>
          <w:szCs w:val="28"/>
        </w:rPr>
        <w:t>, победивш</w:t>
      </w:r>
      <w:r w:rsidR="004F5E8A" w:rsidRPr="006B55BB">
        <w:rPr>
          <w:sz w:val="28"/>
          <w:szCs w:val="28"/>
        </w:rPr>
        <w:t>ей</w:t>
      </w:r>
      <w:r w:rsidR="00691122" w:rsidRPr="006B55BB">
        <w:rPr>
          <w:sz w:val="28"/>
          <w:szCs w:val="28"/>
        </w:rPr>
        <w:t xml:space="preserve"> в аукционе (в соответствии действующим законодательством)</w:t>
      </w:r>
      <w:r w:rsidR="0049738B" w:rsidRPr="006B55BB">
        <w:rPr>
          <w:sz w:val="28"/>
          <w:szCs w:val="28"/>
        </w:rPr>
        <w:t xml:space="preserve"> и по индивидуальным договорам</w:t>
      </w:r>
      <w:r w:rsidR="00691122" w:rsidRPr="006B55BB">
        <w:rPr>
          <w:sz w:val="28"/>
          <w:szCs w:val="28"/>
        </w:rPr>
        <w:t>.</w:t>
      </w:r>
      <w:r w:rsidR="000B719C" w:rsidRPr="006B55BB">
        <w:rPr>
          <w:sz w:val="28"/>
          <w:szCs w:val="28"/>
        </w:rPr>
        <w:t xml:space="preserve"> </w:t>
      </w:r>
      <w:r w:rsidR="00E95372" w:rsidRPr="006B55BB">
        <w:rPr>
          <w:sz w:val="28"/>
          <w:szCs w:val="28"/>
        </w:rPr>
        <w:t xml:space="preserve">Основная цель проводимых работ </w:t>
      </w:r>
      <w:r w:rsidR="00474D87" w:rsidRPr="006B55BB">
        <w:rPr>
          <w:sz w:val="28"/>
          <w:szCs w:val="28"/>
        </w:rPr>
        <w:t xml:space="preserve">является - </w:t>
      </w:r>
      <w:r w:rsidR="00E95372" w:rsidRPr="006B55BB">
        <w:rPr>
          <w:sz w:val="28"/>
          <w:szCs w:val="28"/>
        </w:rPr>
        <w:t>обеспечение в период действия муниципального контракта соответствующего уровня содержания автомобильн</w:t>
      </w:r>
      <w:r w:rsidR="00474D87" w:rsidRPr="006B55BB">
        <w:rPr>
          <w:sz w:val="28"/>
          <w:szCs w:val="28"/>
        </w:rPr>
        <w:t>ых</w:t>
      </w:r>
      <w:r w:rsidR="00E95372" w:rsidRPr="006B55BB">
        <w:rPr>
          <w:sz w:val="28"/>
          <w:szCs w:val="28"/>
        </w:rPr>
        <w:t xml:space="preserve"> дорог, а также снижения уровня дорожно-транспортных происшествий, сопутствующими условиями которых явились неудовлетворительные дорожные условия.</w:t>
      </w:r>
    </w:p>
    <w:p w:rsidR="00E95372" w:rsidRPr="006B55BB" w:rsidRDefault="00E95372" w:rsidP="00CD2098">
      <w:pPr>
        <w:spacing w:line="276" w:lineRule="auto"/>
        <w:ind w:firstLine="709"/>
        <w:rPr>
          <w:bCs/>
          <w:sz w:val="28"/>
          <w:szCs w:val="28"/>
        </w:rPr>
      </w:pPr>
      <w:r w:rsidRPr="006B55BB">
        <w:rPr>
          <w:sz w:val="28"/>
          <w:szCs w:val="28"/>
        </w:rPr>
        <w:t xml:space="preserve">Проверка качества выполнения работ осуществляется по согласованному графику, с составлением </w:t>
      </w:r>
      <w:r w:rsidRPr="006B55BB">
        <w:rPr>
          <w:bCs/>
          <w:sz w:val="28"/>
          <w:szCs w:val="28"/>
        </w:rPr>
        <w:t xml:space="preserve">итогового </w:t>
      </w:r>
      <w:proofErr w:type="gramStart"/>
      <w:r w:rsidRPr="006B55BB">
        <w:rPr>
          <w:bCs/>
          <w:sz w:val="28"/>
          <w:szCs w:val="28"/>
        </w:rPr>
        <w:t xml:space="preserve">акта оценки качества </w:t>
      </w:r>
      <w:r w:rsidRPr="006B55BB">
        <w:rPr>
          <w:bCs/>
          <w:sz w:val="28"/>
          <w:szCs w:val="28"/>
        </w:rPr>
        <w:lastRenderedPageBreak/>
        <w:t>содержания муниципальных автодорог</w:t>
      </w:r>
      <w:proofErr w:type="gramEnd"/>
      <w:r w:rsidRPr="006B55BB">
        <w:rPr>
          <w:bCs/>
          <w:sz w:val="28"/>
          <w:szCs w:val="28"/>
        </w:rPr>
        <w:t xml:space="preserve"> в соответствии с утвержденными критериями.</w:t>
      </w:r>
    </w:p>
    <w:p w:rsidR="0022174B" w:rsidRPr="006B55BB" w:rsidRDefault="0022174B" w:rsidP="00B50ACB">
      <w:pPr>
        <w:spacing w:line="276" w:lineRule="auto"/>
        <w:ind w:firstLine="709"/>
        <w:rPr>
          <w:bCs/>
          <w:sz w:val="28"/>
          <w:szCs w:val="28"/>
        </w:rPr>
      </w:pPr>
      <w:r w:rsidRPr="006B55BB">
        <w:rPr>
          <w:bCs/>
          <w:sz w:val="28"/>
          <w:szCs w:val="28"/>
        </w:rPr>
        <w:t xml:space="preserve">В настоящее время </w:t>
      </w:r>
      <w:r w:rsidR="0049738B" w:rsidRPr="006B55BB">
        <w:rPr>
          <w:bCs/>
          <w:sz w:val="28"/>
          <w:szCs w:val="28"/>
        </w:rPr>
        <w:t>договор</w:t>
      </w:r>
      <w:r w:rsidRPr="006B55BB">
        <w:rPr>
          <w:bCs/>
          <w:sz w:val="28"/>
          <w:szCs w:val="28"/>
        </w:rPr>
        <w:t xml:space="preserve"> на содержание автомобильных дорог </w:t>
      </w:r>
      <w:r w:rsidR="00B50ACB" w:rsidRPr="006B55BB">
        <w:rPr>
          <w:bCs/>
          <w:sz w:val="28"/>
          <w:szCs w:val="28"/>
        </w:rPr>
        <w:t xml:space="preserve">общего пользования местного значения </w:t>
      </w:r>
      <w:proofErr w:type="spellStart"/>
      <w:r w:rsidR="00B50ACB" w:rsidRPr="006B55BB">
        <w:rPr>
          <w:bCs/>
          <w:sz w:val="28"/>
          <w:szCs w:val="28"/>
        </w:rPr>
        <w:t>Чернолучинского</w:t>
      </w:r>
      <w:proofErr w:type="spellEnd"/>
      <w:r w:rsidR="00B50ACB" w:rsidRPr="006B55BB">
        <w:rPr>
          <w:bCs/>
          <w:sz w:val="28"/>
          <w:szCs w:val="28"/>
        </w:rPr>
        <w:t xml:space="preserve"> городского поселения</w:t>
      </w:r>
      <w:r w:rsidRPr="006B55BB">
        <w:rPr>
          <w:bCs/>
          <w:sz w:val="28"/>
          <w:szCs w:val="28"/>
        </w:rPr>
        <w:t xml:space="preserve"> заключен с подрядной организацией </w:t>
      </w:r>
      <w:r w:rsidR="00B50ACB" w:rsidRPr="006B55BB">
        <w:rPr>
          <w:bCs/>
          <w:sz w:val="28"/>
          <w:szCs w:val="28"/>
        </w:rPr>
        <w:t>ИП Ершов С.В</w:t>
      </w:r>
      <w:r w:rsidRPr="006B55BB">
        <w:rPr>
          <w:bCs/>
          <w:sz w:val="28"/>
          <w:szCs w:val="28"/>
        </w:rPr>
        <w:t xml:space="preserve">, в рамках которого предусмотрены </w:t>
      </w:r>
      <w:r w:rsidR="00B50ACB" w:rsidRPr="006B55BB">
        <w:rPr>
          <w:bCs/>
          <w:sz w:val="28"/>
          <w:szCs w:val="28"/>
        </w:rPr>
        <w:t xml:space="preserve">зимняя очистка и летняя уборка дорог с применением спец техники грейдер и трактор МТЗ </w:t>
      </w:r>
      <w:proofErr w:type="spellStart"/>
      <w:r w:rsidR="00B50ACB" w:rsidRPr="006B55BB">
        <w:rPr>
          <w:bCs/>
          <w:sz w:val="28"/>
          <w:szCs w:val="28"/>
        </w:rPr>
        <w:t>Беларус</w:t>
      </w:r>
      <w:proofErr w:type="spellEnd"/>
      <w:r w:rsidR="00B50ACB" w:rsidRPr="006B55BB">
        <w:rPr>
          <w:bCs/>
          <w:sz w:val="28"/>
          <w:szCs w:val="28"/>
        </w:rPr>
        <w:t xml:space="preserve"> (2 </w:t>
      </w:r>
      <w:proofErr w:type="spellStart"/>
      <w:proofErr w:type="gramStart"/>
      <w:r w:rsidR="00B50ACB" w:rsidRPr="006B55BB">
        <w:rPr>
          <w:bCs/>
          <w:sz w:val="28"/>
          <w:szCs w:val="28"/>
        </w:rPr>
        <w:t>ед</w:t>
      </w:r>
      <w:proofErr w:type="spellEnd"/>
      <w:proofErr w:type="gramEnd"/>
      <w:r w:rsidR="00B50ACB" w:rsidRPr="006B55BB">
        <w:rPr>
          <w:bCs/>
          <w:sz w:val="28"/>
          <w:szCs w:val="28"/>
        </w:rPr>
        <w:t>).</w:t>
      </w:r>
    </w:p>
    <w:p w:rsidR="0022174B" w:rsidRPr="006B55BB" w:rsidRDefault="0022174B" w:rsidP="00B50ACB">
      <w:pPr>
        <w:spacing w:line="276" w:lineRule="auto"/>
        <w:ind w:firstLine="709"/>
        <w:rPr>
          <w:bCs/>
          <w:sz w:val="28"/>
          <w:szCs w:val="28"/>
        </w:rPr>
      </w:pPr>
    </w:p>
    <w:p w:rsidR="006C2DD4" w:rsidRPr="006B55BB" w:rsidRDefault="006C2DD4" w:rsidP="00B50ACB">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2.9 Анализ уровня безопасности дорожного движения</w:t>
      </w:r>
    </w:p>
    <w:p w:rsidR="006C2DD4" w:rsidRPr="006B55BB" w:rsidRDefault="006C2DD4" w:rsidP="00B50ACB">
      <w:pPr>
        <w:pStyle w:val="ConsPlusNonformat"/>
        <w:spacing w:line="276" w:lineRule="auto"/>
        <w:contextualSpacing/>
        <w:jc w:val="center"/>
        <w:rPr>
          <w:rFonts w:ascii="Times New Roman" w:hAnsi="Times New Roman" w:cs="Times New Roman"/>
          <w:b/>
          <w:sz w:val="28"/>
          <w:szCs w:val="28"/>
        </w:rPr>
      </w:pPr>
    </w:p>
    <w:p w:rsidR="00B50ACB" w:rsidRPr="006B55BB" w:rsidRDefault="00B50ACB" w:rsidP="00B50ACB">
      <w:pPr>
        <w:pStyle w:val="af2"/>
        <w:spacing w:before="0" w:after="0" w:line="276" w:lineRule="auto"/>
        <w:ind w:firstLine="709"/>
        <w:jc w:val="both"/>
        <w:rPr>
          <w:sz w:val="28"/>
          <w:szCs w:val="28"/>
        </w:rPr>
      </w:pPr>
      <w:r w:rsidRPr="006B55BB">
        <w:rPr>
          <w:sz w:val="28"/>
          <w:szCs w:val="28"/>
        </w:rPr>
        <w:t>Транспорт является источником опасности не только пассажиров, но и для населения. 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нарушений правил дорожного движения, превышения скоростного режима и неудовлетворительного качества дорожных покрытий.</w:t>
      </w:r>
    </w:p>
    <w:p w:rsidR="00B50ACB" w:rsidRPr="006B55BB" w:rsidRDefault="00B50ACB" w:rsidP="00B50ACB">
      <w:pPr>
        <w:pStyle w:val="af2"/>
        <w:spacing w:before="0" w:after="0" w:line="276" w:lineRule="auto"/>
        <w:ind w:firstLine="709"/>
        <w:jc w:val="both"/>
        <w:rPr>
          <w:sz w:val="28"/>
          <w:szCs w:val="28"/>
        </w:rPr>
      </w:pPr>
      <w:r w:rsidRPr="006B55BB">
        <w:rPr>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6B55BB">
        <w:rPr>
          <w:sz w:val="28"/>
          <w:szCs w:val="28"/>
        </w:rPr>
        <w:t>функционирования системы обеспечения безопасности дорожного движения</w:t>
      </w:r>
      <w:proofErr w:type="gramEnd"/>
      <w:r w:rsidRPr="006B55BB">
        <w:rPr>
          <w:sz w:val="28"/>
          <w:szCs w:val="28"/>
        </w:rPr>
        <w:t>.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B50ACB" w:rsidRPr="006B55BB" w:rsidRDefault="00B50ACB" w:rsidP="00B50ACB">
      <w:pPr>
        <w:pStyle w:val="af2"/>
        <w:spacing w:before="0" w:after="0" w:line="276" w:lineRule="auto"/>
        <w:ind w:firstLine="709"/>
        <w:jc w:val="both"/>
        <w:rPr>
          <w:sz w:val="28"/>
          <w:szCs w:val="28"/>
        </w:rPr>
      </w:pPr>
    </w:p>
    <w:p w:rsidR="006C2DD4" w:rsidRPr="006B55BB" w:rsidRDefault="006C2DD4" w:rsidP="00CD2098">
      <w:pPr>
        <w:pStyle w:val="af2"/>
        <w:spacing w:before="0" w:after="0" w:line="276" w:lineRule="auto"/>
        <w:jc w:val="center"/>
        <w:rPr>
          <w:b/>
          <w:sz w:val="28"/>
          <w:szCs w:val="28"/>
        </w:rPr>
      </w:pPr>
      <w:r w:rsidRPr="006B55BB">
        <w:rPr>
          <w:b/>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1B4C95" w:rsidRPr="006B55BB" w:rsidRDefault="001B4C95" w:rsidP="00CD2098">
      <w:pPr>
        <w:widowControl/>
        <w:shd w:val="clear" w:color="auto" w:fill="FFFFFF"/>
        <w:snapToGrid/>
        <w:spacing w:line="276" w:lineRule="auto"/>
        <w:ind w:firstLine="709"/>
        <w:textAlignment w:val="baseline"/>
        <w:rPr>
          <w:sz w:val="28"/>
          <w:szCs w:val="28"/>
        </w:rPr>
      </w:pPr>
    </w:p>
    <w:p w:rsidR="00B50ACB" w:rsidRPr="006B55BB" w:rsidRDefault="00B50ACB" w:rsidP="00B50ACB">
      <w:pPr>
        <w:widowControl/>
        <w:shd w:val="clear" w:color="auto" w:fill="FFFFFF"/>
        <w:snapToGrid/>
        <w:spacing w:line="276" w:lineRule="auto"/>
        <w:ind w:firstLine="709"/>
        <w:textAlignment w:val="baseline"/>
        <w:rPr>
          <w:sz w:val="28"/>
          <w:szCs w:val="28"/>
        </w:rPr>
      </w:pPr>
      <w:r w:rsidRPr="006B55BB">
        <w:rPr>
          <w:sz w:val="28"/>
          <w:szCs w:val="28"/>
        </w:rPr>
        <w:t>Рассмотрим характерные факторы, неблагоприятно влияющие на окружающую среду и здоровье.</w:t>
      </w:r>
    </w:p>
    <w:p w:rsidR="00B50ACB" w:rsidRPr="006B55BB" w:rsidRDefault="00B50ACB" w:rsidP="00B50ACB">
      <w:pPr>
        <w:widowControl/>
        <w:shd w:val="clear" w:color="auto" w:fill="FFFFFF"/>
        <w:snapToGrid/>
        <w:spacing w:line="276" w:lineRule="auto"/>
        <w:ind w:firstLine="709"/>
        <w:textAlignment w:val="baseline"/>
        <w:rPr>
          <w:sz w:val="28"/>
          <w:szCs w:val="28"/>
        </w:rPr>
      </w:pPr>
      <w:r w:rsidRPr="006B55BB">
        <w:rPr>
          <w:sz w:val="28"/>
          <w:szCs w:val="28"/>
        </w:rPr>
        <w:t>Загрязнение атмосферы. Выброс в воздух дыма и газообразных загрязняющих веществ (</w:t>
      </w:r>
      <w:proofErr w:type="spellStart"/>
      <w:r w:rsidRPr="006B55BB">
        <w:rPr>
          <w:sz w:val="28"/>
          <w:szCs w:val="28"/>
        </w:rPr>
        <w:t>диоксин</w:t>
      </w:r>
      <w:proofErr w:type="spellEnd"/>
      <w:r w:rsidRPr="006B55BB">
        <w:rPr>
          <w:sz w:val="28"/>
          <w:szCs w:val="28"/>
        </w:rPr>
        <w:t xml:space="preserve"> азота и серы, озон) приводят не только к загрязнению атмосферы, но и к вредным проявлениям для здоровья, особенно к респираторным и аллергическим заболеваниям.</w:t>
      </w:r>
    </w:p>
    <w:p w:rsidR="00B50ACB" w:rsidRPr="006B55BB" w:rsidRDefault="00B50ACB" w:rsidP="00B50ACB">
      <w:pPr>
        <w:widowControl/>
        <w:shd w:val="clear" w:color="auto" w:fill="FFFFFF"/>
        <w:snapToGrid/>
        <w:spacing w:line="276" w:lineRule="auto"/>
        <w:ind w:firstLine="709"/>
        <w:textAlignment w:val="baseline"/>
        <w:rPr>
          <w:sz w:val="28"/>
          <w:szCs w:val="28"/>
        </w:rPr>
      </w:pPr>
      <w:r w:rsidRPr="006B55BB">
        <w:rPr>
          <w:sz w:val="28"/>
          <w:szCs w:val="28"/>
        </w:rPr>
        <w:t xml:space="preserve">Воздействие шума. Приблизительно 30% населения России подвергаются воздействию шума от автомобильного транспорта с уровнем </w:t>
      </w:r>
      <w:r w:rsidRPr="006B55BB">
        <w:rPr>
          <w:sz w:val="28"/>
          <w:szCs w:val="28"/>
        </w:rPr>
        <w:lastRenderedPageBreak/>
        <w:t xml:space="preserve">выше 55 дБ. Это приводит к росту </w:t>
      </w:r>
      <w:proofErr w:type="gramStart"/>
      <w:r w:rsidRPr="006B55BB">
        <w:rPr>
          <w:sz w:val="28"/>
          <w:szCs w:val="28"/>
        </w:rPr>
        <w:t>сердечно-сосудистых</w:t>
      </w:r>
      <w:proofErr w:type="gramEnd"/>
      <w:r w:rsidRPr="006B55BB">
        <w:rPr>
          <w:sz w:val="28"/>
          <w:szCs w:val="28"/>
        </w:rPr>
        <w:t xml:space="preserve"> и эндокринных заболеваний. Воздействие шума влияет на познавательные способности людей, вызывает раздражительность.</w:t>
      </w:r>
    </w:p>
    <w:p w:rsidR="00B50ACB" w:rsidRPr="006B55BB" w:rsidRDefault="00B50ACB" w:rsidP="00B50ACB">
      <w:pPr>
        <w:widowControl/>
        <w:shd w:val="clear" w:color="auto" w:fill="FFFFFF"/>
        <w:snapToGrid/>
        <w:spacing w:line="276" w:lineRule="auto"/>
        <w:ind w:firstLine="709"/>
        <w:textAlignment w:val="baseline"/>
        <w:rPr>
          <w:sz w:val="28"/>
          <w:szCs w:val="28"/>
        </w:rPr>
      </w:pPr>
      <w:r w:rsidRPr="006B55BB">
        <w:rPr>
          <w:sz w:val="28"/>
          <w:szCs w:val="28"/>
        </w:rPr>
        <w:t>Учитывая сложившуюся планировочную структуру поселения и характер дорожно-транспортной сети, отсутствием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B938E5" w:rsidRPr="006B55BB" w:rsidRDefault="00B938E5" w:rsidP="00CD2098">
      <w:pPr>
        <w:widowControl/>
        <w:shd w:val="clear" w:color="auto" w:fill="FFFFFF"/>
        <w:snapToGrid/>
        <w:spacing w:line="276" w:lineRule="auto"/>
        <w:ind w:firstLine="709"/>
        <w:textAlignment w:val="baseline"/>
        <w:rPr>
          <w:sz w:val="24"/>
          <w:szCs w:val="24"/>
        </w:rPr>
      </w:pPr>
    </w:p>
    <w:p w:rsidR="006C2DD4" w:rsidRPr="006B55BB" w:rsidRDefault="006C2DD4" w:rsidP="00CD2098">
      <w:pPr>
        <w:spacing w:line="276" w:lineRule="auto"/>
        <w:jc w:val="center"/>
        <w:rPr>
          <w:b/>
          <w:sz w:val="28"/>
          <w:szCs w:val="28"/>
        </w:rPr>
      </w:pPr>
      <w:r w:rsidRPr="006B55BB">
        <w:rPr>
          <w:b/>
          <w:sz w:val="28"/>
          <w:szCs w:val="28"/>
        </w:rPr>
        <w:t xml:space="preserve">2.11 </w:t>
      </w:r>
      <w:r w:rsidR="00D53003" w:rsidRPr="006B55BB">
        <w:rPr>
          <w:b/>
          <w:sz w:val="28"/>
          <w:szCs w:val="28"/>
        </w:rPr>
        <w:t xml:space="preserve">Характеристика существующих условий и перспектив развития и размещения транспортной инфраструктуры </w:t>
      </w:r>
      <w:r w:rsidR="00040813" w:rsidRPr="006B55BB">
        <w:rPr>
          <w:b/>
          <w:sz w:val="28"/>
          <w:szCs w:val="28"/>
        </w:rPr>
        <w:t>городского поселения</w:t>
      </w:r>
    </w:p>
    <w:p w:rsidR="002D7473" w:rsidRPr="006B55BB" w:rsidRDefault="002D7473" w:rsidP="00CD2098">
      <w:pPr>
        <w:spacing w:line="276" w:lineRule="auto"/>
        <w:jc w:val="center"/>
        <w:rPr>
          <w:b/>
          <w:sz w:val="28"/>
          <w:szCs w:val="28"/>
        </w:rPr>
      </w:pPr>
    </w:p>
    <w:p w:rsidR="002D7473" w:rsidRPr="006B55BB" w:rsidRDefault="002D7473" w:rsidP="00CD2098">
      <w:pPr>
        <w:spacing w:line="276" w:lineRule="auto"/>
        <w:ind w:firstLine="709"/>
        <w:rPr>
          <w:sz w:val="28"/>
          <w:szCs w:val="28"/>
        </w:rPr>
      </w:pPr>
      <w:r w:rsidRPr="006B55BB">
        <w:rPr>
          <w:sz w:val="28"/>
          <w:szCs w:val="28"/>
        </w:rPr>
        <w:t xml:space="preserve">Развитие транспортного комплекса </w:t>
      </w:r>
      <w:proofErr w:type="spellStart"/>
      <w:r w:rsidR="00B8305F" w:rsidRPr="006B55BB">
        <w:rPr>
          <w:sz w:val="28"/>
          <w:szCs w:val="28"/>
        </w:rPr>
        <w:t>Чернолучинского</w:t>
      </w:r>
      <w:proofErr w:type="spellEnd"/>
      <w:r w:rsidR="00040813" w:rsidRPr="006B55BB">
        <w:rPr>
          <w:sz w:val="28"/>
          <w:szCs w:val="28"/>
        </w:rPr>
        <w:t xml:space="preserve"> городского поселения </w:t>
      </w:r>
      <w:r w:rsidRPr="006B55BB">
        <w:rPr>
          <w:sz w:val="28"/>
          <w:szCs w:val="28"/>
        </w:rPr>
        <w:t xml:space="preserve">на </w:t>
      </w:r>
      <w:r w:rsidR="00B8305F" w:rsidRPr="006B55BB">
        <w:rPr>
          <w:sz w:val="28"/>
          <w:szCs w:val="28"/>
        </w:rPr>
        <w:t>2024</w:t>
      </w:r>
      <w:r w:rsidR="000B719C" w:rsidRPr="006B55BB">
        <w:rPr>
          <w:sz w:val="28"/>
          <w:szCs w:val="28"/>
        </w:rPr>
        <w:t>-</w:t>
      </w:r>
      <w:r w:rsidR="001E0E3B" w:rsidRPr="006B55BB">
        <w:rPr>
          <w:sz w:val="28"/>
          <w:szCs w:val="28"/>
        </w:rPr>
        <w:t>2040</w:t>
      </w:r>
      <w:r w:rsidR="00B8305F" w:rsidRPr="006B55BB">
        <w:rPr>
          <w:sz w:val="28"/>
          <w:szCs w:val="28"/>
        </w:rPr>
        <w:t xml:space="preserve"> гг</w:t>
      </w:r>
      <w:r w:rsidR="000B719C" w:rsidRPr="006B55BB">
        <w:rPr>
          <w:sz w:val="28"/>
          <w:szCs w:val="28"/>
        </w:rPr>
        <w:t xml:space="preserve">. </w:t>
      </w:r>
      <w:r w:rsidRPr="006B55BB">
        <w:rPr>
          <w:sz w:val="28"/>
          <w:szCs w:val="28"/>
        </w:rPr>
        <w:t xml:space="preserve">предполагает главной целью обеспечение жителям и гостям комфортных и рациональных передвижений по поселению для удовлетворения трудовых, бытовых и социально-культурных нужд. Транспортная инфраструктура должна служить обеспечению указанной цели при условии соблюдения требований к комфортности городской среды, </w:t>
      </w:r>
      <w:proofErr w:type="spellStart"/>
      <w:r w:rsidRPr="006B55BB">
        <w:rPr>
          <w:sz w:val="28"/>
          <w:szCs w:val="28"/>
        </w:rPr>
        <w:t>экологичности</w:t>
      </w:r>
      <w:proofErr w:type="spellEnd"/>
      <w:r w:rsidRPr="006B55BB">
        <w:rPr>
          <w:sz w:val="28"/>
          <w:szCs w:val="28"/>
        </w:rPr>
        <w:t xml:space="preserve">, соблюдения условий для безопасного движения, создании среды, доступной маломобильным группам населения, сохранении культурного наследия. </w:t>
      </w:r>
    </w:p>
    <w:p w:rsidR="002D7473" w:rsidRPr="006B55BB" w:rsidRDefault="002D7473" w:rsidP="00CD2098">
      <w:pPr>
        <w:spacing w:line="276" w:lineRule="auto"/>
        <w:ind w:firstLine="709"/>
        <w:rPr>
          <w:sz w:val="28"/>
          <w:szCs w:val="28"/>
        </w:rPr>
      </w:pPr>
      <w:r w:rsidRPr="006B55BB">
        <w:rPr>
          <w:sz w:val="28"/>
          <w:szCs w:val="28"/>
        </w:rPr>
        <w:t>Мероприятия по развитию транспортной инфраструктуры разработаны на основе тщательного и всестороннего анализа существующего состояния</w:t>
      </w:r>
      <w:r w:rsidR="00B226D5" w:rsidRPr="006B55BB">
        <w:rPr>
          <w:sz w:val="28"/>
          <w:szCs w:val="28"/>
        </w:rPr>
        <w:t xml:space="preserve"> </w:t>
      </w:r>
      <w:r w:rsidRPr="006B55BB">
        <w:rPr>
          <w:sz w:val="28"/>
          <w:szCs w:val="28"/>
        </w:rPr>
        <w:t xml:space="preserve">транспортной системы, выявленных тенденций в изменении основных показателей развития транспорта, планируемых пространственных преобразований. </w:t>
      </w:r>
    </w:p>
    <w:p w:rsidR="00B8305F" w:rsidRPr="006B55BB" w:rsidRDefault="00B8305F" w:rsidP="00B8305F">
      <w:pPr>
        <w:spacing w:line="276" w:lineRule="auto"/>
        <w:ind w:firstLine="709"/>
        <w:rPr>
          <w:sz w:val="28"/>
          <w:szCs w:val="28"/>
        </w:rPr>
      </w:pPr>
      <w:bookmarkStart w:id="3" w:name="_Hlk516066594"/>
      <w:r w:rsidRPr="006B55BB">
        <w:rPr>
          <w:sz w:val="28"/>
          <w:szCs w:val="28"/>
        </w:rPr>
        <w:t xml:space="preserve">Основные направления развития транспортной инфраструктуры в </w:t>
      </w:r>
      <w:proofErr w:type="spellStart"/>
      <w:r w:rsidRPr="006B55BB">
        <w:rPr>
          <w:sz w:val="28"/>
          <w:szCs w:val="28"/>
        </w:rPr>
        <w:t>Чернолучинском</w:t>
      </w:r>
      <w:proofErr w:type="spellEnd"/>
      <w:r w:rsidRPr="006B55BB">
        <w:rPr>
          <w:sz w:val="28"/>
          <w:szCs w:val="28"/>
        </w:rPr>
        <w:t xml:space="preserve"> городском поселении предусматривают:</w:t>
      </w:r>
    </w:p>
    <w:p w:rsidR="00B8305F" w:rsidRPr="006B55BB" w:rsidRDefault="00B8305F" w:rsidP="00B8305F">
      <w:pPr>
        <w:spacing w:line="276" w:lineRule="auto"/>
        <w:ind w:firstLine="709"/>
        <w:rPr>
          <w:sz w:val="28"/>
          <w:szCs w:val="28"/>
        </w:rPr>
      </w:pPr>
      <w:r w:rsidRPr="006B55BB">
        <w:rPr>
          <w:sz w:val="28"/>
          <w:szCs w:val="28"/>
        </w:rPr>
        <w:t>- реконструкцию существующих дорог с приведением их к необходимым нормируемым показателям, соответствующим технической категории дороги;</w:t>
      </w:r>
    </w:p>
    <w:p w:rsidR="00B8305F" w:rsidRPr="006B55BB" w:rsidRDefault="00B8305F" w:rsidP="00B8305F">
      <w:pPr>
        <w:spacing w:line="276" w:lineRule="auto"/>
        <w:ind w:firstLine="709"/>
        <w:rPr>
          <w:sz w:val="28"/>
          <w:szCs w:val="28"/>
        </w:rPr>
      </w:pPr>
      <w:r w:rsidRPr="006B55BB">
        <w:rPr>
          <w:sz w:val="28"/>
          <w:szCs w:val="28"/>
        </w:rPr>
        <w:t>- резервирование коридоров под сеть улиц и дорог в проектируемых жилых районах;</w:t>
      </w:r>
    </w:p>
    <w:p w:rsidR="00B8305F" w:rsidRPr="006B55BB" w:rsidRDefault="00B8305F" w:rsidP="00B8305F">
      <w:pPr>
        <w:spacing w:line="276" w:lineRule="auto"/>
        <w:ind w:firstLine="709"/>
        <w:rPr>
          <w:sz w:val="28"/>
          <w:szCs w:val="28"/>
        </w:rPr>
      </w:pPr>
      <w:r w:rsidRPr="006B55BB">
        <w:rPr>
          <w:sz w:val="28"/>
          <w:szCs w:val="28"/>
        </w:rPr>
        <w:t>- повышение пропускной способности улиц;</w:t>
      </w:r>
    </w:p>
    <w:p w:rsidR="00B8305F" w:rsidRPr="006B55BB" w:rsidRDefault="00B8305F" w:rsidP="00B8305F">
      <w:pPr>
        <w:spacing w:line="276" w:lineRule="auto"/>
        <w:ind w:firstLine="709"/>
        <w:rPr>
          <w:sz w:val="28"/>
          <w:szCs w:val="28"/>
        </w:rPr>
      </w:pPr>
      <w:r w:rsidRPr="006B55BB">
        <w:rPr>
          <w:sz w:val="28"/>
          <w:szCs w:val="28"/>
        </w:rPr>
        <w:t>- создание транспортных развязок;</w:t>
      </w:r>
    </w:p>
    <w:p w:rsidR="00B8305F" w:rsidRPr="006B55BB" w:rsidRDefault="00B8305F" w:rsidP="00B8305F">
      <w:pPr>
        <w:spacing w:line="276" w:lineRule="auto"/>
        <w:ind w:firstLine="709"/>
        <w:rPr>
          <w:sz w:val="28"/>
          <w:szCs w:val="28"/>
        </w:rPr>
      </w:pPr>
      <w:r w:rsidRPr="006B55BB">
        <w:rPr>
          <w:sz w:val="28"/>
          <w:szCs w:val="28"/>
        </w:rPr>
        <w:t>- создание сети пешеходных зон;</w:t>
      </w:r>
    </w:p>
    <w:p w:rsidR="00B8305F" w:rsidRPr="006B55BB" w:rsidRDefault="00B8305F" w:rsidP="00B8305F">
      <w:pPr>
        <w:spacing w:line="276" w:lineRule="auto"/>
        <w:ind w:firstLine="709"/>
        <w:rPr>
          <w:sz w:val="28"/>
          <w:szCs w:val="28"/>
        </w:rPr>
      </w:pPr>
      <w:r w:rsidRPr="006B55BB">
        <w:rPr>
          <w:sz w:val="28"/>
          <w:szCs w:val="28"/>
        </w:rPr>
        <w:t>- строительство комплексов автосервиса на коммунально-складских территориях;</w:t>
      </w:r>
    </w:p>
    <w:p w:rsidR="00B8305F" w:rsidRPr="006B55BB" w:rsidRDefault="00B8305F" w:rsidP="00B8305F">
      <w:pPr>
        <w:spacing w:line="276" w:lineRule="auto"/>
        <w:ind w:firstLine="709"/>
        <w:rPr>
          <w:sz w:val="28"/>
          <w:szCs w:val="28"/>
        </w:rPr>
      </w:pPr>
      <w:r w:rsidRPr="006B55BB">
        <w:rPr>
          <w:sz w:val="28"/>
          <w:szCs w:val="28"/>
        </w:rPr>
        <w:t xml:space="preserve">- вынос основных потоков грузового транспорта на автодороги, </w:t>
      </w:r>
      <w:r w:rsidRPr="006B55BB">
        <w:rPr>
          <w:sz w:val="28"/>
          <w:szCs w:val="28"/>
        </w:rPr>
        <w:lastRenderedPageBreak/>
        <w:t>проходящие периферийно по отношению к застройке;</w:t>
      </w:r>
    </w:p>
    <w:p w:rsidR="00B8305F" w:rsidRPr="006B55BB" w:rsidRDefault="00B8305F" w:rsidP="00B8305F">
      <w:pPr>
        <w:spacing w:line="276" w:lineRule="auto"/>
        <w:ind w:firstLine="709"/>
        <w:rPr>
          <w:sz w:val="28"/>
          <w:szCs w:val="28"/>
        </w:rPr>
      </w:pPr>
      <w:r w:rsidRPr="006B55BB">
        <w:rPr>
          <w:sz w:val="28"/>
          <w:szCs w:val="28"/>
        </w:rPr>
        <w:t>- дальнейшее развитие сети всех существующих видов транспорта.</w:t>
      </w:r>
    </w:p>
    <w:p w:rsidR="002D7473" w:rsidRPr="006B55BB" w:rsidRDefault="002D7473" w:rsidP="00CD2098">
      <w:pPr>
        <w:spacing w:line="276" w:lineRule="auto"/>
        <w:ind w:firstLine="709"/>
        <w:rPr>
          <w:b/>
          <w:sz w:val="28"/>
          <w:szCs w:val="28"/>
        </w:rPr>
      </w:pPr>
      <w:proofErr w:type="gramStart"/>
      <w:r w:rsidRPr="006B55BB">
        <w:rPr>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6B55BB">
        <w:rPr>
          <w:sz w:val="28"/>
          <w:szCs w:val="28"/>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bookmarkEnd w:id="3"/>
    <w:p w:rsidR="00C57CC4" w:rsidRPr="006B55BB" w:rsidRDefault="00C57CC4" w:rsidP="00CD2098">
      <w:pPr>
        <w:spacing w:line="276" w:lineRule="auto"/>
        <w:ind w:firstLine="708"/>
        <w:rPr>
          <w:sz w:val="24"/>
          <w:szCs w:val="24"/>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2.12 </w:t>
      </w:r>
      <w:r w:rsidR="00D53003" w:rsidRPr="006B55BB">
        <w:rPr>
          <w:rFonts w:ascii="Times New Roman" w:hAnsi="Times New Roman" w:cs="Times New Roman"/>
          <w:b/>
          <w:sz w:val="28"/>
          <w:szCs w:val="28"/>
        </w:rPr>
        <w:t xml:space="preserve">Оценка нормативно-правовой базы, необходимой для функционирования и развития транспортной инфраструктуры </w:t>
      </w:r>
      <w:r w:rsidR="00EE2A6D" w:rsidRPr="006B55BB">
        <w:rPr>
          <w:rFonts w:ascii="Times New Roman" w:hAnsi="Times New Roman" w:cs="Times New Roman"/>
          <w:b/>
          <w:sz w:val="28"/>
          <w:szCs w:val="28"/>
        </w:rPr>
        <w:t>городского поселения</w:t>
      </w: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 xml:space="preserve">При анализе оценке нормативно-правовой базы необходимо исходить из того, что приняты и </w:t>
      </w:r>
      <w:proofErr w:type="gramStart"/>
      <w:r w:rsidRPr="006B55BB">
        <w:rPr>
          <w:rFonts w:eastAsiaTheme="minorHAnsi"/>
          <w:sz w:val="28"/>
          <w:szCs w:val="28"/>
          <w:lang w:eastAsia="en-US"/>
        </w:rPr>
        <w:t>реализуются ряд</w:t>
      </w:r>
      <w:proofErr w:type="gramEnd"/>
      <w:r w:rsidRPr="006B55BB">
        <w:rPr>
          <w:rFonts w:eastAsiaTheme="minorHAnsi"/>
          <w:sz w:val="28"/>
          <w:szCs w:val="28"/>
          <w:lang w:eastAsia="en-US"/>
        </w:rPr>
        <w:t xml:space="preserve"> основополагающих документов для развития транспортной отрасли:</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1. Градостроительный кодекс Российской Федерации от 29.12.2004 №190-ФЗ (ред. от 04.08.2023) (с изм. и доп., вступ. в силу с 01.09.2023).</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2. Федеральный закон от 08.11.2007 № 257-ФЗ (ред. от 04.08.2023)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3. Федеральный закон от 10.12.1995 № 196-ФЗ (ред. от 14.04.2023) «О безопасности дорожного движения» (с изм. и доп., вступ. в силу с 01.09.2023).</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4. Постановление Правительства РФ от 23.10.1993 № 1090 (ред. от 02.06.2023) «О Правилах дорожного движения».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5.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6. Транспортная стратегия Российской Федерации на период до 2030 года с прогнозом на период до 2035 года в редакции распоряжения Правительства РФ от 21.11.2021 № 3363-р «О Транспортной стратегии Российской Федерации».</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7. Распоряжение Правительства Российской Федерации от 19.03.2013 года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на 26.08.2023).</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lastRenderedPageBreak/>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муниципального образования.</w:t>
      </w:r>
    </w:p>
    <w:p w:rsidR="00B8305F" w:rsidRPr="006B55BB" w:rsidRDefault="00B8305F" w:rsidP="00B8305F">
      <w:pPr>
        <w:spacing w:line="276" w:lineRule="auto"/>
        <w:ind w:firstLine="709"/>
        <w:rPr>
          <w:rFonts w:eastAsiaTheme="minorHAnsi"/>
          <w:sz w:val="28"/>
          <w:szCs w:val="28"/>
          <w:lang w:eastAsia="en-US"/>
        </w:rPr>
      </w:pPr>
      <w:proofErr w:type="gramStart"/>
      <w:r w:rsidRPr="006B55BB">
        <w:rPr>
          <w:rFonts w:eastAsiaTheme="minorHAnsi"/>
          <w:sz w:val="28"/>
          <w:szCs w:val="28"/>
          <w:lang w:eastAsia="en-US"/>
        </w:rPr>
        <w:t>В соответствии с Федеральным законом «Об общих принципах местного самоуправления в Российской Федерации» №131-ФЗ от 6 октября 2003 года, а также п. 8 статьи 8 «Градостроительного кодекса Российской Федерации» №190-ФЗ от 29 декабря 2004 года, разработка и утверждение программы комплексного развития транспортной инфраструктуры поселения, требования к которой устанавливается Правительством Российской Федерации, входит в состав полномочий органов местного самоуправления.</w:t>
      </w:r>
      <w:proofErr w:type="gramEnd"/>
    </w:p>
    <w:p w:rsidR="00B8305F" w:rsidRPr="006B55BB" w:rsidRDefault="00B8305F" w:rsidP="00B8305F">
      <w:pPr>
        <w:spacing w:line="276" w:lineRule="auto"/>
        <w:ind w:firstLine="709"/>
        <w:rPr>
          <w:rFonts w:eastAsiaTheme="minorHAnsi"/>
          <w:sz w:val="28"/>
          <w:szCs w:val="28"/>
          <w:lang w:eastAsia="en-US"/>
        </w:rPr>
      </w:pPr>
      <w:proofErr w:type="gramStart"/>
      <w:r w:rsidRPr="006B55BB">
        <w:rPr>
          <w:rFonts w:eastAsiaTheme="minorHAnsi"/>
          <w:sz w:val="28"/>
          <w:szCs w:val="28"/>
          <w:lang w:eastAsia="en-US"/>
        </w:rPr>
        <w:t>В соответствии с п. 27 статьи 1 «Градостроительного кодекса Российской Федерации» №190-ФЗ от 29 декабря 2004 года  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w:t>
      </w:r>
      <w:proofErr w:type="gramEnd"/>
      <w:r w:rsidRPr="006B55BB">
        <w:rPr>
          <w:rFonts w:eastAsiaTheme="minorHAnsi"/>
          <w:sz w:val="28"/>
          <w:szCs w:val="28"/>
          <w:lang w:eastAsia="en-US"/>
        </w:rPr>
        <w:t xml:space="preserve"> </w:t>
      </w:r>
      <w:proofErr w:type="gramStart"/>
      <w:r w:rsidRPr="006B55BB">
        <w:rPr>
          <w:rFonts w:eastAsiaTheme="minorHAnsi"/>
          <w:sz w:val="28"/>
          <w:szCs w:val="28"/>
          <w:lang w:eastAsia="en-US"/>
        </w:rPr>
        <w:t>наличии</w:t>
      </w:r>
      <w:proofErr w:type="gramEnd"/>
      <w:r w:rsidRPr="006B55BB">
        <w:rPr>
          <w:rFonts w:eastAsiaTheme="minorHAnsi"/>
          <w:sz w:val="28"/>
          <w:szCs w:val="28"/>
          <w:lang w:eastAsia="en-US"/>
        </w:rPr>
        <w:t xml:space="preserve">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Программа комплексного развития транспортной инфраструктуры поселения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Программа позволит обеспечить:</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 xml:space="preserve">в) развитие транспортной инфраструктуры в соответствии с </w:t>
      </w:r>
      <w:r w:rsidRPr="006B55BB">
        <w:rPr>
          <w:rFonts w:eastAsiaTheme="minorHAnsi"/>
          <w:sz w:val="28"/>
          <w:szCs w:val="28"/>
          <w:lang w:eastAsia="en-US"/>
        </w:rPr>
        <w:lastRenderedPageBreak/>
        <w:t>потребностями населения в передвижении, субъектов экономической деятельности – в перевозке пассажиров и грузов на территории поселения;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г) развитие транспортной инфраструктуры, сбалансированное с градостроительной деятельностью;</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д) условия для управления транспортным спросом;</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ж) создание приоритетных условий движения транспортных средств общего пользования по отношению к иным транспортным средствам;</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з) условия для пешеходного и велосипедного передвижения населения;</w:t>
      </w:r>
    </w:p>
    <w:p w:rsidR="00B8305F" w:rsidRPr="006B55BB" w:rsidRDefault="00B8305F" w:rsidP="00B8305F">
      <w:pPr>
        <w:spacing w:line="276" w:lineRule="auto"/>
        <w:ind w:firstLine="709"/>
        <w:rPr>
          <w:rFonts w:eastAsiaTheme="minorHAnsi"/>
          <w:sz w:val="28"/>
          <w:szCs w:val="28"/>
          <w:lang w:eastAsia="en-US"/>
        </w:rPr>
      </w:pPr>
      <w:r w:rsidRPr="006B55BB">
        <w:rPr>
          <w:rFonts w:eastAsiaTheme="minorHAnsi"/>
          <w:sz w:val="28"/>
          <w:szCs w:val="28"/>
          <w:lang w:eastAsia="en-US"/>
        </w:rPr>
        <w:t>и) эффективность функционирования действующей транспортной инфраструктуры.</w:t>
      </w:r>
    </w:p>
    <w:p w:rsidR="00B8305F" w:rsidRPr="006B55BB" w:rsidRDefault="00B8305F" w:rsidP="00CD2098">
      <w:pPr>
        <w:spacing w:line="276" w:lineRule="auto"/>
        <w:ind w:firstLine="709"/>
        <w:rPr>
          <w:rFonts w:eastAsiaTheme="minorHAnsi"/>
          <w:sz w:val="28"/>
          <w:szCs w:val="28"/>
          <w:lang w:eastAsia="en-US"/>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2.13 Оценка финансирования транспортной инфраструктуры</w:t>
      </w:r>
    </w:p>
    <w:p w:rsidR="00AE767D" w:rsidRPr="006B55BB" w:rsidRDefault="00AE767D" w:rsidP="00CD2098">
      <w:pPr>
        <w:pStyle w:val="ConsPlusNonformat"/>
        <w:spacing w:line="276" w:lineRule="auto"/>
        <w:contextualSpacing/>
        <w:jc w:val="center"/>
        <w:rPr>
          <w:rFonts w:ascii="Times New Roman" w:hAnsi="Times New Roman" w:cs="Times New Roman"/>
          <w:b/>
          <w:sz w:val="28"/>
          <w:szCs w:val="28"/>
        </w:rPr>
      </w:pPr>
    </w:p>
    <w:p w:rsidR="00B8305F" w:rsidRPr="006B55BB" w:rsidRDefault="00B8305F" w:rsidP="00B8305F">
      <w:pPr>
        <w:pStyle w:val="Default"/>
        <w:spacing w:line="276" w:lineRule="auto"/>
        <w:ind w:firstLine="709"/>
        <w:jc w:val="both"/>
        <w:rPr>
          <w:sz w:val="28"/>
          <w:szCs w:val="28"/>
        </w:rPr>
      </w:pPr>
      <w:proofErr w:type="gramStart"/>
      <w:r w:rsidRPr="006B55BB">
        <w:rPr>
          <w:sz w:val="28"/>
          <w:szCs w:val="28"/>
        </w:rPr>
        <w:t xml:space="preserve">В рамках разрабатываемой программы комплексного развития транспортной инфраструктуры предусматривается реализация и финансирование затрат на обустройство пешеходных тротуаров, расширение и реконструкция улично-дорожной сети, которые позволят существенно улучшить состояние транспортной инфраструктуры муниципального образования и добиться опережающего роста транспортной инфраструктуры для создания экономических предпосылок для расширения инвестиционного потенциала и создания экономических возможностей по организации нового бизнеса и производств на территории </w:t>
      </w:r>
      <w:proofErr w:type="spellStart"/>
      <w:r w:rsidRPr="006B55BB">
        <w:rPr>
          <w:sz w:val="28"/>
          <w:szCs w:val="28"/>
        </w:rPr>
        <w:t>Чернолучинского</w:t>
      </w:r>
      <w:proofErr w:type="spellEnd"/>
      <w:r w:rsidRPr="006B55BB">
        <w:rPr>
          <w:sz w:val="28"/>
          <w:szCs w:val="28"/>
        </w:rPr>
        <w:t xml:space="preserve"> городского поселения.</w:t>
      </w:r>
      <w:proofErr w:type="gramEnd"/>
    </w:p>
    <w:p w:rsidR="00B8305F" w:rsidRPr="006B55BB" w:rsidRDefault="00B8305F" w:rsidP="00B8305F">
      <w:pPr>
        <w:pStyle w:val="Default"/>
        <w:spacing w:line="276" w:lineRule="auto"/>
        <w:ind w:firstLine="709"/>
        <w:jc w:val="both"/>
        <w:rPr>
          <w:sz w:val="28"/>
          <w:szCs w:val="28"/>
        </w:rPr>
      </w:pPr>
      <w:r w:rsidRPr="006B55BB">
        <w:rPr>
          <w:sz w:val="28"/>
          <w:szCs w:val="28"/>
        </w:rPr>
        <w:t>В целом, необходимо отметить, что финансирование транспортной инфраструктуры ограничено отсутствием целевого финансирования в условиях значительного износа объектов транспортной инфраструктуры.</w:t>
      </w:r>
    </w:p>
    <w:p w:rsidR="00B8305F" w:rsidRPr="006B55BB" w:rsidRDefault="00B8305F" w:rsidP="00B8305F">
      <w:pPr>
        <w:pStyle w:val="Default"/>
        <w:spacing w:line="276" w:lineRule="auto"/>
        <w:ind w:firstLine="709"/>
        <w:jc w:val="both"/>
        <w:rPr>
          <w:sz w:val="28"/>
          <w:szCs w:val="28"/>
        </w:rPr>
      </w:pPr>
      <w:r w:rsidRPr="006B55BB">
        <w:rPr>
          <w:sz w:val="28"/>
          <w:szCs w:val="28"/>
        </w:rPr>
        <w:t>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общероссийский характер.</w:t>
      </w:r>
    </w:p>
    <w:p w:rsidR="00B8305F" w:rsidRPr="006B55BB" w:rsidRDefault="00B8305F" w:rsidP="00B8305F">
      <w:pPr>
        <w:pStyle w:val="Default"/>
        <w:spacing w:line="276" w:lineRule="auto"/>
        <w:ind w:firstLine="709"/>
        <w:jc w:val="both"/>
        <w:rPr>
          <w:sz w:val="28"/>
          <w:szCs w:val="28"/>
        </w:rPr>
      </w:pPr>
      <w:proofErr w:type="gramStart"/>
      <w:r w:rsidRPr="006B55BB">
        <w:rPr>
          <w:sz w:val="28"/>
          <w:szCs w:val="28"/>
        </w:rPr>
        <w:t xml:space="preserve">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 принятием соответствующих нормативов по 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w:t>
      </w:r>
      <w:r w:rsidRPr="006B55BB">
        <w:rPr>
          <w:sz w:val="28"/>
          <w:szCs w:val="28"/>
        </w:rPr>
        <w:lastRenderedPageBreak/>
        <w:t>проездов, четким законодательным определением и делением дорог по принадлежности.</w:t>
      </w:r>
      <w:proofErr w:type="gramEnd"/>
    </w:p>
    <w:p w:rsidR="00B8305F" w:rsidRPr="006B55BB" w:rsidRDefault="00B8305F" w:rsidP="00B8305F">
      <w:pPr>
        <w:pStyle w:val="Default"/>
        <w:spacing w:line="276" w:lineRule="auto"/>
        <w:ind w:firstLine="709"/>
        <w:jc w:val="both"/>
        <w:rPr>
          <w:sz w:val="28"/>
          <w:szCs w:val="28"/>
        </w:rPr>
      </w:pPr>
      <w:r w:rsidRPr="006B55BB">
        <w:rPr>
          <w:sz w:val="28"/>
          <w:szCs w:val="28"/>
        </w:rPr>
        <w:t>При разработке муниципальной програ</w:t>
      </w:r>
      <w:r w:rsidR="001E0E3B" w:rsidRPr="006B55BB">
        <w:rPr>
          <w:sz w:val="28"/>
          <w:szCs w:val="28"/>
        </w:rPr>
        <w:t>ммы на временные периоды до 2040</w:t>
      </w:r>
      <w:r w:rsidRPr="006B55BB">
        <w:rPr>
          <w:sz w:val="28"/>
          <w:szCs w:val="28"/>
        </w:rPr>
        <w:t xml:space="preserve"> года данные мероприятия будут утверждены в действующих ценах на момент принятия программы.</w:t>
      </w: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3. </w:t>
      </w:r>
      <w:r w:rsidR="00D53003" w:rsidRPr="006B55BB">
        <w:rPr>
          <w:rFonts w:ascii="Times New Roman" w:hAnsi="Times New Roman" w:cs="Times New Roman"/>
          <w:b/>
          <w:sz w:val="28"/>
          <w:szCs w:val="28"/>
        </w:rPr>
        <w:t xml:space="preserve">Прогноз транспортного спроса, изменения объемов и характера передвижения населения и перевозок грузов на территории </w:t>
      </w:r>
      <w:r w:rsidR="0038374A" w:rsidRPr="006B55BB">
        <w:rPr>
          <w:rFonts w:ascii="Times New Roman" w:hAnsi="Times New Roman" w:cs="Times New Roman"/>
          <w:b/>
          <w:sz w:val="28"/>
          <w:szCs w:val="28"/>
        </w:rPr>
        <w:t>городского поселения</w:t>
      </w:r>
    </w:p>
    <w:p w:rsidR="006C2DD4" w:rsidRPr="006B55BB" w:rsidRDefault="006C2DD4" w:rsidP="00CD2098">
      <w:pPr>
        <w:spacing w:line="276" w:lineRule="auto"/>
        <w:ind w:firstLine="709"/>
        <w:rPr>
          <w:sz w:val="28"/>
          <w:szCs w:val="28"/>
        </w:rPr>
      </w:pPr>
    </w:p>
    <w:p w:rsidR="002C2ED0"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3.1 </w:t>
      </w:r>
      <w:r w:rsidR="00D53003" w:rsidRPr="006B55BB">
        <w:rPr>
          <w:rFonts w:ascii="Times New Roman" w:hAnsi="Times New Roman" w:cs="Times New Roman"/>
          <w:b/>
          <w:sz w:val="28"/>
          <w:szCs w:val="28"/>
        </w:rPr>
        <w:t xml:space="preserve">Прогноз социально-экономического и градостроительного развития </w:t>
      </w:r>
      <w:r w:rsidR="0038374A" w:rsidRPr="006B55BB">
        <w:rPr>
          <w:rFonts w:ascii="Times New Roman" w:hAnsi="Times New Roman" w:cs="Times New Roman"/>
          <w:b/>
          <w:sz w:val="28"/>
          <w:szCs w:val="28"/>
        </w:rPr>
        <w:t>городского поселения</w:t>
      </w:r>
    </w:p>
    <w:p w:rsidR="00732032" w:rsidRPr="006B55BB" w:rsidRDefault="00732032" w:rsidP="00CD2098">
      <w:pPr>
        <w:pStyle w:val="ConsPlusNonformat"/>
        <w:spacing w:line="276" w:lineRule="auto"/>
        <w:contextualSpacing/>
        <w:jc w:val="center"/>
        <w:rPr>
          <w:rFonts w:ascii="Times New Roman" w:hAnsi="Times New Roman" w:cs="Times New Roman"/>
          <w:b/>
          <w:sz w:val="24"/>
          <w:szCs w:val="24"/>
        </w:rPr>
      </w:pPr>
    </w:p>
    <w:p w:rsidR="008606CC" w:rsidRPr="006B55BB" w:rsidRDefault="008606CC" w:rsidP="008606CC">
      <w:pPr>
        <w:spacing w:line="276" w:lineRule="auto"/>
        <w:ind w:firstLine="709"/>
        <w:contextualSpacing/>
        <w:rPr>
          <w:sz w:val="28"/>
          <w:szCs w:val="24"/>
        </w:rPr>
      </w:pPr>
      <w:r w:rsidRPr="006B55BB">
        <w:rPr>
          <w:sz w:val="28"/>
          <w:szCs w:val="24"/>
        </w:rPr>
        <w:t xml:space="preserve">Главная задача пространственного развития территории </w:t>
      </w:r>
      <w:proofErr w:type="spellStart"/>
      <w:r w:rsidRPr="006B55BB">
        <w:rPr>
          <w:sz w:val="28"/>
          <w:szCs w:val="28"/>
        </w:rPr>
        <w:t>Чернолучинского</w:t>
      </w:r>
      <w:proofErr w:type="spellEnd"/>
      <w:r w:rsidRPr="006B55BB">
        <w:rPr>
          <w:sz w:val="28"/>
          <w:szCs w:val="28"/>
        </w:rPr>
        <w:t xml:space="preserve"> городского поселения</w:t>
      </w:r>
      <w:r w:rsidRPr="006B55BB">
        <w:rPr>
          <w:sz w:val="28"/>
          <w:szCs w:val="24"/>
        </w:rPr>
        <w:t xml:space="preserve"> заключается в определении территориальных возможностей и сопоставления их с планируемым размещением объектов регионального, местного значения, строительство которых необходимо, исходя из анализа использования данной территории и нормативов градостроительного проектирования, действующих на территории </w:t>
      </w:r>
      <w:r w:rsidRPr="006B55BB">
        <w:rPr>
          <w:sz w:val="28"/>
          <w:szCs w:val="28"/>
        </w:rPr>
        <w:t>поселения</w:t>
      </w:r>
      <w:r w:rsidRPr="006B55BB">
        <w:rPr>
          <w:sz w:val="28"/>
          <w:szCs w:val="24"/>
        </w:rPr>
        <w:t xml:space="preserve">. </w:t>
      </w:r>
    </w:p>
    <w:p w:rsidR="008606CC" w:rsidRPr="006B55BB" w:rsidRDefault="008606CC" w:rsidP="008606CC">
      <w:pPr>
        <w:spacing w:line="276" w:lineRule="auto"/>
        <w:ind w:firstLine="709"/>
        <w:contextualSpacing/>
        <w:rPr>
          <w:sz w:val="28"/>
          <w:szCs w:val="24"/>
        </w:rPr>
      </w:pPr>
      <w:r w:rsidRPr="006B55BB">
        <w:rPr>
          <w:sz w:val="28"/>
          <w:szCs w:val="24"/>
        </w:rPr>
        <w:t>Основным направлением территориального развития селитебных территорий является:</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эффективное использование застроенных жилых кварталов за счёт повышения плотности и этажности застройки, снос ветхого фонда и строительство современных жилых домов в соответствии с проектами планировки;</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корректировка существующего транспортного каркаса населённого пункта, совершенствование улично-дорожной сети с учётом перспективных направлений развития селитебных территорий;</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упорядочение сложившегося общественного центра, наполнение объектами общественно-деловой, социальной инфраструктуры;</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формирование зон отдыха населения.</w:t>
      </w:r>
    </w:p>
    <w:p w:rsidR="008606CC" w:rsidRPr="006B55BB" w:rsidRDefault="008606CC" w:rsidP="008606CC">
      <w:pPr>
        <w:spacing w:line="276" w:lineRule="auto"/>
        <w:ind w:firstLine="709"/>
        <w:contextualSpacing/>
        <w:rPr>
          <w:sz w:val="28"/>
          <w:szCs w:val="24"/>
        </w:rPr>
      </w:pPr>
      <w:r w:rsidRPr="006B55BB">
        <w:rPr>
          <w:sz w:val="28"/>
          <w:szCs w:val="24"/>
        </w:rPr>
        <w:t xml:space="preserve">Основными мероприятиями по инженерной инфраструктуре и благоустройству территории населённого пункта определены: </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полное инженерное обеспечение населённого пункта с учётом существующих сетей и проектных разработок;</w:t>
      </w:r>
    </w:p>
    <w:p w:rsidR="008606CC" w:rsidRPr="006B55BB" w:rsidRDefault="008606CC" w:rsidP="008606CC">
      <w:pPr>
        <w:widowControl/>
        <w:numPr>
          <w:ilvl w:val="0"/>
          <w:numId w:val="47"/>
        </w:numPr>
        <w:tabs>
          <w:tab w:val="left" w:pos="1134"/>
        </w:tabs>
        <w:snapToGrid/>
        <w:spacing w:line="276" w:lineRule="auto"/>
        <w:ind w:left="0" w:firstLine="709"/>
        <w:rPr>
          <w:sz w:val="28"/>
          <w:szCs w:val="28"/>
        </w:rPr>
      </w:pPr>
      <w:r w:rsidRPr="006B55BB">
        <w:rPr>
          <w:sz w:val="28"/>
          <w:szCs w:val="28"/>
        </w:rPr>
        <w:t xml:space="preserve">организация водоотвода дождевых и паводковых вод, озеленение </w:t>
      </w:r>
      <w:proofErr w:type="gramStart"/>
      <w:r w:rsidRPr="006B55BB">
        <w:rPr>
          <w:sz w:val="28"/>
          <w:szCs w:val="28"/>
        </w:rPr>
        <w:t>застроенной</w:t>
      </w:r>
      <w:proofErr w:type="gramEnd"/>
      <w:r w:rsidRPr="006B55BB">
        <w:rPr>
          <w:sz w:val="28"/>
          <w:szCs w:val="28"/>
        </w:rPr>
        <w:t xml:space="preserve"> территорий.</w:t>
      </w:r>
    </w:p>
    <w:p w:rsidR="008606CC" w:rsidRPr="006B55BB" w:rsidRDefault="008606CC" w:rsidP="008606CC">
      <w:pPr>
        <w:spacing w:line="276" w:lineRule="auto"/>
        <w:ind w:firstLine="709"/>
        <w:contextualSpacing/>
        <w:rPr>
          <w:sz w:val="28"/>
          <w:szCs w:val="24"/>
        </w:rPr>
      </w:pPr>
      <w:r w:rsidRPr="006B55BB">
        <w:rPr>
          <w:sz w:val="28"/>
          <w:szCs w:val="24"/>
        </w:rPr>
        <w:t xml:space="preserve">Сложившаяся структура территорий и существующий природный каркас являются основой для проектных предложений по формированию </w:t>
      </w:r>
      <w:r w:rsidRPr="006B55BB">
        <w:rPr>
          <w:sz w:val="28"/>
          <w:szCs w:val="24"/>
        </w:rPr>
        <w:lastRenderedPageBreak/>
        <w:t xml:space="preserve">планировочной структуры </w:t>
      </w:r>
      <w:proofErr w:type="spellStart"/>
      <w:r w:rsidRPr="006B55BB">
        <w:rPr>
          <w:sz w:val="28"/>
          <w:szCs w:val="24"/>
        </w:rPr>
        <w:t>Чернолучинского</w:t>
      </w:r>
      <w:proofErr w:type="spellEnd"/>
      <w:r w:rsidRPr="006B55BB">
        <w:rPr>
          <w:sz w:val="28"/>
          <w:szCs w:val="24"/>
        </w:rPr>
        <w:t xml:space="preserve"> городского п</w:t>
      </w:r>
      <w:r w:rsidRPr="006B55BB">
        <w:rPr>
          <w:sz w:val="28"/>
          <w:szCs w:val="28"/>
        </w:rPr>
        <w:t>оселения</w:t>
      </w:r>
      <w:r w:rsidRPr="006B55BB">
        <w:rPr>
          <w:sz w:val="28"/>
          <w:szCs w:val="24"/>
        </w:rPr>
        <w:t>.</w:t>
      </w:r>
    </w:p>
    <w:p w:rsidR="008606CC" w:rsidRPr="006B55BB" w:rsidRDefault="008606CC" w:rsidP="008606CC">
      <w:pPr>
        <w:spacing w:line="276" w:lineRule="auto"/>
        <w:ind w:firstLine="709"/>
        <w:contextualSpacing/>
        <w:rPr>
          <w:sz w:val="28"/>
          <w:szCs w:val="24"/>
        </w:rPr>
      </w:pPr>
      <w:r w:rsidRPr="006B55BB">
        <w:rPr>
          <w:sz w:val="28"/>
          <w:szCs w:val="24"/>
        </w:rPr>
        <w:t>Архитектурно-</w:t>
      </w:r>
      <w:proofErr w:type="gramStart"/>
      <w:r w:rsidRPr="006B55BB">
        <w:rPr>
          <w:sz w:val="28"/>
          <w:szCs w:val="24"/>
        </w:rPr>
        <w:t>пространственное решение</w:t>
      </w:r>
      <w:proofErr w:type="gramEnd"/>
      <w:r w:rsidRPr="006B55BB">
        <w:rPr>
          <w:sz w:val="28"/>
          <w:szCs w:val="24"/>
        </w:rPr>
        <w:t xml:space="preserve"> территории </w:t>
      </w:r>
      <w:proofErr w:type="spellStart"/>
      <w:r w:rsidRPr="006B55BB">
        <w:rPr>
          <w:sz w:val="28"/>
          <w:szCs w:val="24"/>
        </w:rPr>
        <w:t>Чернолучинского</w:t>
      </w:r>
      <w:proofErr w:type="spellEnd"/>
      <w:r w:rsidRPr="006B55BB">
        <w:rPr>
          <w:sz w:val="28"/>
          <w:szCs w:val="24"/>
        </w:rPr>
        <w:t xml:space="preserve"> городского поселения принято с учётом инженерно-геологических и экологических ограничений, а также специфики уклада жизни населения, основных видов хозяйственной деятельности, с учётом ранее разработанной Схемы территориального развития Омского муниципального района Омской области (далее – СТП Омского района).</w:t>
      </w:r>
    </w:p>
    <w:p w:rsidR="008606CC" w:rsidRPr="006B55BB" w:rsidRDefault="008606CC" w:rsidP="008606CC">
      <w:pPr>
        <w:spacing w:line="276" w:lineRule="auto"/>
        <w:ind w:firstLine="709"/>
        <w:contextualSpacing/>
        <w:rPr>
          <w:sz w:val="28"/>
          <w:szCs w:val="24"/>
        </w:rPr>
      </w:pPr>
      <w:r w:rsidRPr="006B55BB">
        <w:rPr>
          <w:sz w:val="28"/>
          <w:szCs w:val="24"/>
        </w:rPr>
        <w:t xml:space="preserve">Развитие </w:t>
      </w:r>
      <w:proofErr w:type="spellStart"/>
      <w:r w:rsidRPr="006B55BB">
        <w:rPr>
          <w:sz w:val="28"/>
          <w:szCs w:val="24"/>
        </w:rPr>
        <w:t>Чернолучинского</w:t>
      </w:r>
      <w:proofErr w:type="spellEnd"/>
      <w:r w:rsidRPr="006B55BB">
        <w:rPr>
          <w:sz w:val="28"/>
          <w:szCs w:val="24"/>
        </w:rPr>
        <w:t xml:space="preserve"> городского поселения планируется за счёт создания условий для роста рекреационного потенциала. </w:t>
      </w:r>
    </w:p>
    <w:p w:rsidR="008606CC" w:rsidRPr="006B55BB" w:rsidRDefault="008606CC" w:rsidP="008606CC">
      <w:pPr>
        <w:spacing w:line="276" w:lineRule="auto"/>
        <w:ind w:firstLine="709"/>
        <w:contextualSpacing/>
        <w:rPr>
          <w:sz w:val="28"/>
          <w:szCs w:val="24"/>
        </w:rPr>
      </w:pPr>
      <w:r w:rsidRPr="006B55BB">
        <w:rPr>
          <w:sz w:val="28"/>
          <w:szCs w:val="24"/>
        </w:rPr>
        <w:t>Проектные решения в своей основе сохраняет сложившуюся планировочную структуру, предусмотрено лишь её упорядочивание и уплотнение.</w:t>
      </w:r>
    </w:p>
    <w:p w:rsidR="008606CC" w:rsidRPr="006B55BB" w:rsidRDefault="008606CC" w:rsidP="008606CC">
      <w:pPr>
        <w:pStyle w:val="affffffffffffa"/>
        <w:spacing w:line="276" w:lineRule="auto"/>
        <w:rPr>
          <w:rFonts w:eastAsia="Calibri"/>
        </w:rPr>
      </w:pPr>
    </w:p>
    <w:p w:rsidR="008606CC" w:rsidRPr="006B55BB" w:rsidRDefault="008606CC" w:rsidP="008606CC">
      <w:pPr>
        <w:autoSpaceDE w:val="0"/>
        <w:autoSpaceDN w:val="0"/>
        <w:adjustRightInd w:val="0"/>
        <w:spacing w:line="276" w:lineRule="auto"/>
        <w:ind w:firstLine="709"/>
        <w:jc w:val="left"/>
        <w:rPr>
          <w:sz w:val="28"/>
          <w:szCs w:val="28"/>
        </w:rPr>
      </w:pPr>
      <w:r w:rsidRPr="006B55BB">
        <w:rPr>
          <w:sz w:val="28"/>
          <w:szCs w:val="28"/>
        </w:rPr>
        <w:t xml:space="preserve">Таблица </w:t>
      </w:r>
      <w:r w:rsidR="00D228CE" w:rsidRPr="006B55BB">
        <w:rPr>
          <w:sz w:val="28"/>
          <w:szCs w:val="28"/>
          <w:lang w:bidi="en-US"/>
        </w:rPr>
        <w:t>2</w:t>
      </w:r>
    </w:p>
    <w:p w:rsidR="008606CC" w:rsidRPr="006B55BB" w:rsidRDefault="008606CC" w:rsidP="008606CC">
      <w:pPr>
        <w:spacing w:after="120" w:line="276" w:lineRule="auto"/>
        <w:ind w:firstLine="709"/>
        <w:jc w:val="center"/>
        <w:rPr>
          <w:sz w:val="28"/>
          <w:szCs w:val="28"/>
        </w:rPr>
      </w:pPr>
      <w:r w:rsidRPr="006B55BB">
        <w:rPr>
          <w:sz w:val="28"/>
          <w:szCs w:val="28"/>
        </w:rPr>
        <w:t xml:space="preserve">Баланс функциональных зон </w:t>
      </w:r>
      <w:proofErr w:type="spellStart"/>
      <w:r w:rsidRPr="006B55BB">
        <w:rPr>
          <w:sz w:val="28"/>
          <w:szCs w:val="28"/>
        </w:rPr>
        <w:t>Чернолучинского</w:t>
      </w:r>
      <w:proofErr w:type="spellEnd"/>
      <w:r w:rsidRPr="006B55BB">
        <w:rPr>
          <w:sz w:val="28"/>
          <w:szCs w:val="28"/>
        </w:rPr>
        <w:t xml:space="preserve"> городского</w:t>
      </w:r>
      <w:r w:rsidRPr="006B55BB">
        <w:rPr>
          <w:sz w:val="28"/>
          <w:szCs w:val="24"/>
        </w:rPr>
        <w:t xml:space="preserve"> поселения </w:t>
      </w:r>
      <w:r w:rsidRPr="006B55BB">
        <w:rPr>
          <w:sz w:val="28"/>
          <w:szCs w:val="28"/>
        </w:rPr>
        <w:t>в границах поселения</w:t>
      </w:r>
    </w:p>
    <w:tbl>
      <w:tblPr>
        <w:tblW w:w="0" w:type="auto"/>
        <w:jc w:val="center"/>
        <w:tblLayout w:type="fixed"/>
        <w:tblLook w:val="04A0" w:firstRow="1" w:lastRow="0" w:firstColumn="1" w:lastColumn="0" w:noHBand="0" w:noVBand="1"/>
      </w:tblPr>
      <w:tblGrid>
        <w:gridCol w:w="6091"/>
        <w:gridCol w:w="1701"/>
        <w:gridCol w:w="1559"/>
      </w:tblGrid>
      <w:tr w:rsidR="008606CC" w:rsidRPr="006B55BB" w:rsidTr="0091357A">
        <w:trPr>
          <w:trHeight w:val="170"/>
          <w:tblHeader/>
          <w:jc w:val="center"/>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center"/>
              <w:rPr>
                <w:bCs/>
                <w:sz w:val="24"/>
                <w:szCs w:val="24"/>
              </w:rPr>
            </w:pPr>
            <w:r w:rsidRPr="006B55BB">
              <w:rPr>
                <w:bCs/>
                <w:sz w:val="24"/>
                <w:szCs w:val="24"/>
              </w:rPr>
              <w:t>Наименование территорий</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606CC" w:rsidRPr="006B55BB" w:rsidRDefault="008606CC" w:rsidP="0091357A">
            <w:pPr>
              <w:jc w:val="center"/>
              <w:rPr>
                <w:bCs/>
                <w:color w:val="000000"/>
                <w:sz w:val="24"/>
                <w:szCs w:val="24"/>
              </w:rPr>
            </w:pPr>
            <w:proofErr w:type="spellStart"/>
            <w:r w:rsidRPr="006B55BB">
              <w:rPr>
                <w:bCs/>
                <w:color w:val="000000"/>
                <w:sz w:val="24"/>
                <w:szCs w:val="24"/>
              </w:rPr>
              <w:t>Чернолучинское</w:t>
            </w:r>
            <w:proofErr w:type="spellEnd"/>
            <w:r w:rsidRPr="006B55BB">
              <w:rPr>
                <w:bCs/>
                <w:color w:val="000000"/>
                <w:sz w:val="24"/>
                <w:szCs w:val="24"/>
              </w:rPr>
              <w:t xml:space="preserve"> ГП</w:t>
            </w:r>
          </w:p>
        </w:tc>
      </w:tr>
      <w:tr w:rsidR="008606CC" w:rsidRPr="006B55BB" w:rsidTr="0091357A">
        <w:trPr>
          <w:trHeight w:val="170"/>
          <w:tblHeader/>
          <w:jc w:val="center"/>
        </w:trPr>
        <w:tc>
          <w:tcPr>
            <w:tcW w:w="60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bCs/>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center"/>
              <w:rPr>
                <w:bCs/>
                <w:sz w:val="24"/>
                <w:szCs w:val="24"/>
              </w:rPr>
            </w:pPr>
            <w:r w:rsidRPr="006B55BB">
              <w:rPr>
                <w:bCs/>
                <w:sz w:val="24"/>
                <w:szCs w:val="24"/>
              </w:rPr>
              <w:t xml:space="preserve">Площадь, </w:t>
            </w:r>
            <w:proofErr w:type="gramStart"/>
            <w:r w:rsidRPr="006B55BB">
              <w:rPr>
                <w:bCs/>
                <w:sz w:val="24"/>
                <w:szCs w:val="24"/>
              </w:rPr>
              <w:t>га</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center"/>
              <w:rPr>
                <w:bCs/>
                <w:sz w:val="24"/>
                <w:szCs w:val="24"/>
              </w:rPr>
            </w:pPr>
            <w:r w:rsidRPr="006B55BB">
              <w:rPr>
                <w:bCs/>
                <w:sz w:val="24"/>
                <w:szCs w:val="24"/>
              </w:rPr>
              <w:t>Доля, %</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Итого городское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bCs/>
                <w:iCs/>
                <w:sz w:val="24"/>
                <w:szCs w:val="24"/>
              </w:rPr>
            </w:pPr>
            <w:r w:rsidRPr="006B55BB">
              <w:rPr>
                <w:bCs/>
                <w:iCs/>
                <w:sz w:val="24"/>
                <w:szCs w:val="24"/>
              </w:rPr>
              <w:t>1553,00</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bCs/>
                <w:iCs/>
                <w:sz w:val="24"/>
                <w:szCs w:val="24"/>
              </w:rPr>
            </w:pPr>
            <w:r w:rsidRPr="006B55BB">
              <w:rPr>
                <w:bCs/>
                <w:iCs/>
                <w:sz w:val="24"/>
                <w:szCs w:val="24"/>
              </w:rPr>
              <w:t>100</w:t>
            </w:r>
          </w:p>
        </w:tc>
      </w:tr>
      <w:tr w:rsidR="008606CC" w:rsidRPr="006B55BB" w:rsidTr="0091357A">
        <w:trPr>
          <w:trHeight w:val="170"/>
          <w:jc w:val="center"/>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застройки индивидуальными жилыми домами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54,9</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3,5</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 xml:space="preserve">Зона застройки малоэтажными жилыми домами (до 4 этажей, включая </w:t>
            </w:r>
            <w:proofErr w:type="gramStart"/>
            <w:r w:rsidRPr="006B55BB">
              <w:rPr>
                <w:sz w:val="24"/>
                <w:szCs w:val="24"/>
              </w:rPr>
              <w:t>мансардный</w:t>
            </w:r>
            <w:proofErr w:type="gramEnd"/>
            <w:r w:rsidRPr="006B55BB">
              <w:rPr>
                <w:sz w:val="24"/>
                <w:szCs w:val="24"/>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7,2</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0,5</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Общественно-деловые зоны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21,4</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1,4</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специализированной общественной застройки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7,3</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0,5</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Производственная зона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0,0</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Коммунально-складская зона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2,7</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0,2</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инженерной инфраструктуры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0,0</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транспортной инфраструктуры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43,8</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2,8</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Зоны сельскохозяйственного использования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184,8</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11,9</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садоводческих или огороднических некоммерческих товариществ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100,1</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6,4</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Производственная зона сельскохозяйственных предприятий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1,7</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0,1</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Зоны рекреационного назначения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108,2</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7,0</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озеленённых территорий общего пользования (лесопарки, парки, сады, скверы, бульвары, городские леса)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4,1</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0,3</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лесов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741,7</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47,8</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кладбищ</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2,8</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0,2</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Зона акваторий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99,5</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6,4</w:t>
            </w:r>
          </w:p>
        </w:tc>
      </w:tr>
      <w:tr w:rsidR="008606CC" w:rsidRPr="006B55BB" w:rsidTr="0091357A">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rPr>
                <w:sz w:val="24"/>
                <w:szCs w:val="24"/>
              </w:rPr>
            </w:pPr>
            <w:r w:rsidRPr="006B55BB">
              <w:rPr>
                <w:sz w:val="24"/>
                <w:szCs w:val="24"/>
              </w:rPr>
              <w:t>Иные зоны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171,9</w:t>
            </w:r>
          </w:p>
        </w:tc>
        <w:tc>
          <w:tcPr>
            <w:tcW w:w="1559" w:type="dxa"/>
            <w:tcBorders>
              <w:top w:val="nil"/>
              <w:left w:val="nil"/>
              <w:bottom w:val="single" w:sz="4" w:space="0" w:color="auto"/>
              <w:right w:val="single" w:sz="4" w:space="0" w:color="auto"/>
            </w:tcBorders>
            <w:shd w:val="clear" w:color="auto" w:fill="auto"/>
            <w:vAlign w:val="center"/>
            <w:hideMark/>
          </w:tcPr>
          <w:p w:rsidR="008606CC" w:rsidRPr="006B55BB" w:rsidRDefault="008606CC" w:rsidP="0091357A">
            <w:pPr>
              <w:jc w:val="right"/>
              <w:rPr>
                <w:sz w:val="24"/>
                <w:szCs w:val="24"/>
              </w:rPr>
            </w:pPr>
            <w:r w:rsidRPr="006B55BB">
              <w:rPr>
                <w:sz w:val="24"/>
                <w:szCs w:val="24"/>
              </w:rPr>
              <w:t>11,1</w:t>
            </w:r>
          </w:p>
        </w:tc>
      </w:tr>
    </w:tbl>
    <w:p w:rsidR="008606CC" w:rsidRPr="006B55BB" w:rsidRDefault="008606CC" w:rsidP="00CD2098">
      <w:pPr>
        <w:pStyle w:val="affffffffffffa"/>
        <w:spacing w:line="276" w:lineRule="auto"/>
        <w:rPr>
          <w:rFonts w:eastAsia="Calibri"/>
        </w:rPr>
      </w:pPr>
    </w:p>
    <w:p w:rsidR="008606CC" w:rsidRPr="006B55BB" w:rsidRDefault="008606CC" w:rsidP="008606CC">
      <w:pPr>
        <w:spacing w:line="276" w:lineRule="auto"/>
        <w:ind w:firstLine="709"/>
        <w:contextualSpacing/>
        <w:rPr>
          <w:sz w:val="28"/>
          <w:szCs w:val="24"/>
        </w:rPr>
      </w:pPr>
      <w:r w:rsidRPr="006B55BB">
        <w:rPr>
          <w:sz w:val="28"/>
          <w:szCs w:val="24"/>
        </w:rPr>
        <w:t xml:space="preserve">В целях развития транспортной инфраструктуры </w:t>
      </w:r>
      <w:proofErr w:type="spellStart"/>
      <w:r w:rsidRPr="006B55BB">
        <w:rPr>
          <w:sz w:val="28"/>
          <w:szCs w:val="24"/>
        </w:rPr>
        <w:t>Чернолучинского</w:t>
      </w:r>
      <w:proofErr w:type="spellEnd"/>
      <w:r w:rsidRPr="006B55BB">
        <w:rPr>
          <w:sz w:val="28"/>
          <w:szCs w:val="24"/>
        </w:rPr>
        <w:t xml:space="preserve"> городского поселения учтено решение по реконструкции улично-дорожной сети с целью обеспечения твёрдого покрытия и сокращения экологического </w:t>
      </w:r>
      <w:r w:rsidRPr="006B55BB">
        <w:rPr>
          <w:sz w:val="28"/>
          <w:szCs w:val="24"/>
        </w:rPr>
        <w:lastRenderedPageBreak/>
        <w:t>загрязнения курортной территории. Предусмотрена реконструкция существующих улиц, с доведением параметров до нормативных размеров.</w:t>
      </w:r>
    </w:p>
    <w:p w:rsidR="008606CC" w:rsidRPr="006B55BB" w:rsidRDefault="008606CC" w:rsidP="008606CC">
      <w:pPr>
        <w:ind w:firstLine="709"/>
        <w:contextualSpacing/>
        <w:rPr>
          <w:sz w:val="28"/>
          <w:szCs w:val="24"/>
        </w:rPr>
      </w:pPr>
    </w:p>
    <w:p w:rsidR="008606CC" w:rsidRPr="006B55BB" w:rsidRDefault="008606CC">
      <w:pPr>
        <w:widowControl/>
        <w:snapToGrid/>
        <w:spacing w:after="200" w:line="276" w:lineRule="auto"/>
        <w:jc w:val="left"/>
        <w:rPr>
          <w:rFonts w:eastAsiaTheme="minorHAnsi"/>
          <w:b/>
          <w:bCs/>
          <w:sz w:val="28"/>
          <w:szCs w:val="28"/>
          <w:lang w:eastAsia="en-US"/>
        </w:rPr>
      </w:pPr>
      <w:r w:rsidRPr="006B55BB">
        <w:rPr>
          <w:rFonts w:eastAsiaTheme="minorHAnsi"/>
          <w:b/>
          <w:bCs/>
          <w:sz w:val="28"/>
          <w:szCs w:val="28"/>
          <w:lang w:eastAsia="en-US"/>
        </w:rPr>
        <w:br w:type="page"/>
      </w:r>
    </w:p>
    <w:p w:rsidR="006C2DD4" w:rsidRPr="006B55BB" w:rsidRDefault="006C2DD4" w:rsidP="00CD2098">
      <w:pPr>
        <w:spacing w:line="276" w:lineRule="auto"/>
        <w:ind w:right="57" w:firstLine="709"/>
        <w:jc w:val="center"/>
        <w:rPr>
          <w:rFonts w:eastAsiaTheme="minorHAnsi"/>
          <w:b/>
          <w:bCs/>
          <w:sz w:val="28"/>
          <w:szCs w:val="28"/>
          <w:lang w:eastAsia="en-US"/>
        </w:rPr>
      </w:pPr>
      <w:r w:rsidRPr="006B55BB">
        <w:rPr>
          <w:rFonts w:eastAsiaTheme="minorHAnsi"/>
          <w:b/>
          <w:bCs/>
          <w:sz w:val="28"/>
          <w:szCs w:val="28"/>
          <w:lang w:eastAsia="en-US"/>
        </w:rPr>
        <w:lastRenderedPageBreak/>
        <w:t xml:space="preserve">3.2 </w:t>
      </w:r>
      <w:r w:rsidR="00D53003" w:rsidRPr="006B55BB">
        <w:rPr>
          <w:rFonts w:eastAsiaTheme="minorHAnsi"/>
          <w:b/>
          <w:bCs/>
          <w:sz w:val="28"/>
          <w:szCs w:val="28"/>
          <w:lang w:eastAsia="en-US"/>
        </w:rPr>
        <w:t xml:space="preserve">Прогноз транспортного спроса поселения, объемов и характера передвижения населения и перевозок грузов по видам транспорта, имеющегося на территории </w:t>
      </w:r>
      <w:r w:rsidR="0038374A" w:rsidRPr="006B55BB">
        <w:rPr>
          <w:b/>
          <w:sz w:val="28"/>
          <w:szCs w:val="28"/>
        </w:rPr>
        <w:t>городского поселения</w:t>
      </w:r>
    </w:p>
    <w:p w:rsidR="00F5558F" w:rsidRPr="006B55BB" w:rsidRDefault="00F5558F" w:rsidP="00CD2098">
      <w:pPr>
        <w:spacing w:line="276" w:lineRule="auto"/>
        <w:rPr>
          <w:sz w:val="28"/>
          <w:szCs w:val="28"/>
        </w:rPr>
      </w:pPr>
    </w:p>
    <w:p w:rsidR="00E1786B" w:rsidRPr="006B55BB" w:rsidRDefault="00E1786B" w:rsidP="00E1786B">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С учетом сложившейся экономической ситуации, характер, объемы передвижения населения и перевозки грузов практически не изменяются.</w:t>
      </w:r>
    </w:p>
    <w:p w:rsidR="00E1786B" w:rsidRPr="006B55BB" w:rsidRDefault="00E1786B" w:rsidP="00E1786B">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 xml:space="preserve">Все население проживает в зонах благоприятной транспортной доступности административного центра поселения. </w:t>
      </w:r>
    </w:p>
    <w:p w:rsidR="00E1786B" w:rsidRPr="006B55BB" w:rsidRDefault="00E1786B" w:rsidP="00E1786B">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E1786B" w:rsidRPr="006B55BB" w:rsidRDefault="00E1786B" w:rsidP="00E1786B">
      <w:pPr>
        <w:pStyle w:val="afd"/>
        <w:spacing w:line="276" w:lineRule="auto"/>
        <w:ind w:firstLine="709"/>
        <w:jc w:val="both"/>
        <w:rPr>
          <w:rFonts w:ascii="Times New Roman" w:hAnsi="Times New Roman" w:cs="Times New Roman"/>
          <w:sz w:val="28"/>
          <w:szCs w:val="28"/>
        </w:rPr>
      </w:pPr>
    </w:p>
    <w:p w:rsidR="006C2DD4" w:rsidRPr="006B55BB" w:rsidRDefault="006C2DD4" w:rsidP="00CD2098">
      <w:pPr>
        <w:pStyle w:val="ConsPlusNormal"/>
        <w:widowControl/>
        <w:spacing w:line="276" w:lineRule="auto"/>
        <w:ind w:firstLine="0"/>
        <w:jc w:val="center"/>
        <w:rPr>
          <w:rFonts w:ascii="Times New Roman" w:hAnsi="Times New Roman" w:cs="Times New Roman"/>
          <w:b/>
          <w:sz w:val="28"/>
          <w:szCs w:val="28"/>
        </w:rPr>
      </w:pPr>
      <w:r w:rsidRPr="006B55BB">
        <w:rPr>
          <w:rFonts w:ascii="Times New Roman" w:hAnsi="Times New Roman" w:cs="Times New Roman"/>
          <w:b/>
          <w:sz w:val="28"/>
          <w:szCs w:val="28"/>
        </w:rPr>
        <w:t>3.3. Прогноз развития транспортной инфраструктуры по видам транспорта</w:t>
      </w:r>
    </w:p>
    <w:p w:rsidR="00142E88" w:rsidRPr="006B55BB" w:rsidRDefault="00142E88" w:rsidP="00CD2098">
      <w:pPr>
        <w:pStyle w:val="ConsPlusNormal"/>
        <w:widowControl/>
        <w:spacing w:line="276" w:lineRule="auto"/>
        <w:ind w:firstLine="0"/>
        <w:jc w:val="center"/>
        <w:rPr>
          <w:rFonts w:ascii="Times New Roman" w:hAnsi="Times New Roman" w:cs="Times New Roman"/>
          <w:b/>
          <w:sz w:val="28"/>
          <w:szCs w:val="28"/>
        </w:rPr>
      </w:pPr>
    </w:p>
    <w:p w:rsidR="00E1786B" w:rsidRPr="006B55BB" w:rsidRDefault="00E1786B" w:rsidP="00CD2098">
      <w:pPr>
        <w:pStyle w:val="afff4"/>
        <w:spacing w:before="0" w:after="0" w:line="276" w:lineRule="auto"/>
        <w:ind w:firstLine="709"/>
        <w:rPr>
          <w:sz w:val="28"/>
          <w:szCs w:val="28"/>
        </w:rPr>
      </w:pPr>
      <w:r w:rsidRPr="006B55BB">
        <w:rPr>
          <w:sz w:val="28"/>
          <w:szCs w:val="28"/>
        </w:rPr>
        <w:t xml:space="preserve">Основным видом транспорта остается </w:t>
      </w:r>
      <w:proofErr w:type="gramStart"/>
      <w:r w:rsidRPr="006B55BB">
        <w:rPr>
          <w:sz w:val="28"/>
          <w:szCs w:val="28"/>
        </w:rPr>
        <w:t>автомобильный</w:t>
      </w:r>
      <w:proofErr w:type="gramEnd"/>
      <w:r w:rsidRPr="006B55BB">
        <w:rPr>
          <w:sz w:val="28"/>
          <w:szCs w:val="28"/>
        </w:rPr>
        <w:t xml:space="preserve">. </w:t>
      </w:r>
      <w:proofErr w:type="gramStart"/>
      <w:r w:rsidRPr="006B55BB">
        <w:rPr>
          <w:sz w:val="28"/>
          <w:szCs w:val="28"/>
        </w:rPr>
        <w:t>Транспортная связь с районным, областным пунктами будет осуществляться общественным транспортом (автобусное сообщение, такси), внутри населенного пункта личным транспортом и пешеходное сообщение.</w:t>
      </w:r>
      <w:proofErr w:type="gramEnd"/>
      <w:r w:rsidRPr="006B55BB">
        <w:rPr>
          <w:sz w:val="28"/>
          <w:szCs w:val="28"/>
        </w:rPr>
        <w:t xml:space="preserve"> Для целей обслуживания действующих сельскохозяйственных предприятий сохранится использование грузового транспорта, транспорт коммунальной службы для вывоза ТКО. </w:t>
      </w:r>
    </w:p>
    <w:p w:rsidR="00E1786B" w:rsidRPr="006B55BB" w:rsidRDefault="00E1786B" w:rsidP="00CD2098">
      <w:pPr>
        <w:pStyle w:val="afff4"/>
        <w:spacing w:before="0" w:after="0" w:line="276" w:lineRule="auto"/>
        <w:ind w:firstLine="709"/>
        <w:rPr>
          <w:sz w:val="28"/>
          <w:szCs w:val="28"/>
        </w:rPr>
      </w:pPr>
    </w:p>
    <w:p w:rsidR="006C2DD4" w:rsidRPr="006B55BB" w:rsidRDefault="006C2DD4" w:rsidP="00CD2098">
      <w:pPr>
        <w:pStyle w:val="ConsPlusNormal"/>
        <w:widowControl/>
        <w:spacing w:line="276" w:lineRule="auto"/>
        <w:ind w:firstLine="0"/>
        <w:jc w:val="center"/>
        <w:rPr>
          <w:rFonts w:ascii="Times New Roman" w:hAnsi="Times New Roman" w:cs="Times New Roman"/>
          <w:b/>
          <w:sz w:val="28"/>
          <w:szCs w:val="28"/>
        </w:rPr>
      </w:pPr>
      <w:r w:rsidRPr="006B55BB">
        <w:rPr>
          <w:rFonts w:ascii="Times New Roman" w:hAnsi="Times New Roman" w:cs="Times New Roman"/>
          <w:b/>
          <w:sz w:val="28"/>
          <w:szCs w:val="28"/>
        </w:rPr>
        <w:t xml:space="preserve">3.4. </w:t>
      </w:r>
      <w:r w:rsidR="00D53003" w:rsidRPr="006B55BB">
        <w:rPr>
          <w:rFonts w:ascii="Times New Roman" w:hAnsi="Times New Roman" w:cs="Times New Roman"/>
          <w:b/>
          <w:sz w:val="28"/>
          <w:szCs w:val="28"/>
        </w:rPr>
        <w:t xml:space="preserve">Прогноз развития дорожной сети </w:t>
      </w:r>
      <w:r w:rsidR="00B53BF6" w:rsidRPr="006B55BB">
        <w:rPr>
          <w:rFonts w:ascii="Times New Roman" w:hAnsi="Times New Roman" w:cs="Times New Roman"/>
          <w:b/>
          <w:sz w:val="28"/>
          <w:szCs w:val="28"/>
        </w:rPr>
        <w:t>городского поселения</w:t>
      </w:r>
    </w:p>
    <w:p w:rsidR="00F81D8D" w:rsidRPr="006B55BB" w:rsidRDefault="00F81D8D" w:rsidP="00CD2098">
      <w:pPr>
        <w:pStyle w:val="ConsPlusNormal"/>
        <w:widowControl/>
        <w:spacing w:line="276" w:lineRule="auto"/>
        <w:jc w:val="center"/>
        <w:rPr>
          <w:rFonts w:ascii="Times New Roman" w:hAnsi="Times New Roman" w:cs="Times New Roman"/>
          <w:sz w:val="28"/>
          <w:szCs w:val="28"/>
        </w:rPr>
      </w:pPr>
    </w:p>
    <w:p w:rsidR="00E1786B" w:rsidRPr="006B55BB" w:rsidRDefault="00E1786B" w:rsidP="00E1786B">
      <w:pPr>
        <w:pStyle w:val="ConsPlusNormal"/>
        <w:widowControl/>
        <w:spacing w:line="276" w:lineRule="auto"/>
        <w:jc w:val="both"/>
        <w:rPr>
          <w:rFonts w:ascii="Times New Roman" w:hAnsi="Times New Roman" w:cs="Times New Roman"/>
          <w:sz w:val="28"/>
          <w:szCs w:val="28"/>
        </w:rPr>
      </w:pPr>
      <w:proofErr w:type="gramStart"/>
      <w:r w:rsidRPr="006B55BB">
        <w:rPr>
          <w:rFonts w:ascii="Times New Roman" w:hAnsi="Times New Roman" w:cs="Times New Roman"/>
          <w:sz w:val="28"/>
          <w:szCs w:val="28"/>
        </w:rPr>
        <w:t xml:space="preserve">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 – 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sidRPr="006B55BB">
        <w:rPr>
          <w:rFonts w:ascii="Times New Roman" w:hAnsi="Times New Roman" w:cs="Times New Roman"/>
          <w:sz w:val="28"/>
          <w:szCs w:val="28"/>
        </w:rPr>
        <w:t>грузо</w:t>
      </w:r>
      <w:proofErr w:type="spellEnd"/>
      <w:r w:rsidRPr="006B55BB">
        <w:rPr>
          <w:rFonts w:ascii="Times New Roman" w:hAnsi="Times New Roman" w:cs="Times New Roman"/>
          <w:sz w:val="28"/>
          <w:szCs w:val="28"/>
        </w:rPr>
        <w:t xml:space="preserve"> - и пассажиропотоков, а также пешеходной доступности объектов соцкультбыта и мест приложения труда.</w:t>
      </w:r>
      <w:proofErr w:type="gramEnd"/>
    </w:p>
    <w:p w:rsidR="00E1786B" w:rsidRPr="006B55BB" w:rsidRDefault="00E1786B" w:rsidP="00E1786B">
      <w:pPr>
        <w:pStyle w:val="ConsPlusNormal"/>
        <w:widowControl/>
        <w:spacing w:line="276" w:lineRule="auto"/>
        <w:jc w:val="both"/>
        <w:rPr>
          <w:rFonts w:ascii="Times New Roman" w:hAnsi="Times New Roman" w:cs="Times New Roman"/>
          <w:sz w:val="28"/>
          <w:szCs w:val="28"/>
        </w:rPr>
      </w:pPr>
      <w:r w:rsidRPr="006B55BB">
        <w:rPr>
          <w:rFonts w:ascii="Times New Roman" w:hAnsi="Times New Roman" w:cs="Times New Roman"/>
          <w:sz w:val="28"/>
          <w:szCs w:val="28"/>
        </w:rPr>
        <w:t xml:space="preserve">Основными направлениями развития дорожной сети сельского поселения в период реализации Программы будет являться сохранение </w:t>
      </w:r>
      <w:r w:rsidRPr="006B55BB">
        <w:rPr>
          <w:rFonts w:ascii="Times New Roman" w:hAnsi="Times New Roman" w:cs="Times New Roman"/>
          <w:sz w:val="28"/>
          <w:szCs w:val="28"/>
        </w:rPr>
        <w:lastRenderedPageBreak/>
        <w:t xml:space="preserve">протяженности, соответствующим нормативным требованиям, автомобильных дорог общего пользования за счет ремонта и капитального </w:t>
      </w:r>
      <w:proofErr w:type="gramStart"/>
      <w:r w:rsidRPr="006B55BB">
        <w:rPr>
          <w:rFonts w:ascii="Times New Roman" w:hAnsi="Times New Roman" w:cs="Times New Roman"/>
          <w:sz w:val="28"/>
          <w:szCs w:val="28"/>
        </w:rPr>
        <w:t>ремонта</w:t>
      </w:r>
      <w:proofErr w:type="gramEnd"/>
      <w:r w:rsidRPr="006B55BB">
        <w:rPr>
          <w:rFonts w:ascii="Times New Roman" w:hAnsi="Times New Roman" w:cs="Times New Roman"/>
          <w:sz w:val="28"/>
          <w:szCs w:val="28"/>
        </w:rPr>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E1786B" w:rsidRPr="006B55BB" w:rsidRDefault="00E1786B" w:rsidP="00E1786B">
      <w:pPr>
        <w:pStyle w:val="ConsPlusNormal"/>
        <w:widowControl/>
        <w:spacing w:line="276" w:lineRule="auto"/>
        <w:jc w:val="both"/>
        <w:rPr>
          <w:rFonts w:ascii="Times New Roman" w:hAnsi="Times New Roman" w:cs="Times New Roman"/>
          <w:sz w:val="28"/>
          <w:szCs w:val="28"/>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3.5 Прогноз уровня автомобилизации, параметров дорожного движения</w:t>
      </w:r>
    </w:p>
    <w:p w:rsidR="00DC3075" w:rsidRPr="006B55BB" w:rsidRDefault="00DC3075" w:rsidP="00CD2098">
      <w:pPr>
        <w:spacing w:line="276" w:lineRule="auto"/>
        <w:ind w:firstLine="709"/>
        <w:rPr>
          <w:sz w:val="28"/>
          <w:szCs w:val="28"/>
          <w:lang w:bidi="ru-RU"/>
        </w:rPr>
      </w:pPr>
    </w:p>
    <w:p w:rsidR="006454A3" w:rsidRPr="006B55BB" w:rsidRDefault="006454A3" w:rsidP="00CD2098">
      <w:pPr>
        <w:pStyle w:val="ConsPlusNormal"/>
        <w:widowControl/>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 xml:space="preserve">Планируемая потребность объектов транспортной инфраструктуры в </w:t>
      </w:r>
      <w:proofErr w:type="spellStart"/>
      <w:r w:rsidRPr="006B55BB">
        <w:rPr>
          <w:rFonts w:ascii="Times New Roman" w:hAnsi="Times New Roman" w:cs="Times New Roman"/>
          <w:sz w:val="28"/>
          <w:szCs w:val="28"/>
        </w:rPr>
        <w:t>Чернолучинском</w:t>
      </w:r>
      <w:proofErr w:type="spellEnd"/>
      <w:r w:rsidRPr="006B55BB">
        <w:rPr>
          <w:rFonts w:ascii="Times New Roman" w:hAnsi="Times New Roman" w:cs="Times New Roman"/>
          <w:sz w:val="28"/>
          <w:szCs w:val="28"/>
        </w:rPr>
        <w:t xml:space="preserve"> городском поселении определена исходя из обеспеченности населения легковыми автомобилями на расчётный срок согласно СП 42.13330.2016 «Градостроительство. Планировка и застройка городских и сельских поселений» (актуализированная редакция СНиП 2.07.01-89*) – 320 ед. на 1000 человек, и численности жителей – 13</w:t>
      </w:r>
      <w:r w:rsidR="006D2425" w:rsidRPr="006B55BB">
        <w:rPr>
          <w:rFonts w:ascii="Times New Roman" w:hAnsi="Times New Roman" w:cs="Times New Roman"/>
          <w:sz w:val="28"/>
          <w:szCs w:val="28"/>
        </w:rPr>
        <w:t>39</w:t>
      </w:r>
      <w:r w:rsidRPr="006B55BB">
        <w:rPr>
          <w:rFonts w:ascii="Times New Roman" w:hAnsi="Times New Roman" w:cs="Times New Roman"/>
          <w:sz w:val="28"/>
          <w:szCs w:val="28"/>
        </w:rPr>
        <w:t xml:space="preserve"> человек. Расчётное кол</w:t>
      </w:r>
      <w:r w:rsidR="006D2425" w:rsidRPr="006B55BB">
        <w:rPr>
          <w:rFonts w:ascii="Times New Roman" w:hAnsi="Times New Roman" w:cs="Times New Roman"/>
          <w:sz w:val="28"/>
          <w:szCs w:val="28"/>
        </w:rPr>
        <w:t>ичество автомобилей составит 428</w:t>
      </w:r>
      <w:r w:rsidRPr="006B55BB">
        <w:rPr>
          <w:rFonts w:ascii="Times New Roman" w:hAnsi="Times New Roman" w:cs="Times New Roman"/>
          <w:sz w:val="28"/>
          <w:szCs w:val="28"/>
        </w:rPr>
        <w:t xml:space="preserve"> единиц.</w:t>
      </w:r>
    </w:p>
    <w:p w:rsidR="006454A3" w:rsidRPr="006B55BB" w:rsidRDefault="006454A3" w:rsidP="00CD2098">
      <w:pPr>
        <w:pStyle w:val="ConsPlusNormal"/>
        <w:widowControl/>
        <w:spacing w:line="276" w:lineRule="auto"/>
        <w:ind w:firstLine="709"/>
        <w:jc w:val="both"/>
        <w:rPr>
          <w:rFonts w:ascii="Times New Roman" w:hAnsi="Times New Roman" w:cs="Times New Roman"/>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3.6 Прогноз показателей безопасности дорожного движения</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6454A3" w:rsidRPr="006B55BB" w:rsidRDefault="006454A3" w:rsidP="006454A3">
      <w:pPr>
        <w:tabs>
          <w:tab w:val="left" w:pos="1134"/>
        </w:tabs>
        <w:spacing w:line="276" w:lineRule="auto"/>
        <w:ind w:firstLine="709"/>
        <w:rPr>
          <w:sz w:val="28"/>
          <w:szCs w:val="28"/>
        </w:rPr>
      </w:pPr>
      <w:r w:rsidRPr="006B55BB">
        <w:rPr>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6454A3" w:rsidRPr="006B55BB" w:rsidRDefault="006454A3" w:rsidP="006454A3">
      <w:pPr>
        <w:tabs>
          <w:tab w:val="left" w:pos="1134"/>
        </w:tabs>
        <w:spacing w:line="276" w:lineRule="auto"/>
        <w:ind w:firstLine="709"/>
        <w:rPr>
          <w:sz w:val="28"/>
          <w:szCs w:val="28"/>
        </w:rPr>
      </w:pPr>
      <w:r w:rsidRPr="006B55BB">
        <w:rPr>
          <w:sz w:val="28"/>
          <w:szCs w:val="28"/>
        </w:rPr>
        <w:t xml:space="preserve">Факторами, влияющими на снижение аварийности станут обеспечение </w:t>
      </w:r>
      <w:proofErr w:type="gramStart"/>
      <w:r w:rsidRPr="006B55BB">
        <w:rPr>
          <w:sz w:val="28"/>
          <w:szCs w:val="28"/>
        </w:rPr>
        <w:t>контроля за</w:t>
      </w:r>
      <w:proofErr w:type="gramEnd"/>
      <w:r w:rsidRPr="006B55BB">
        <w:rPr>
          <w:sz w:val="28"/>
          <w:szCs w:val="28"/>
        </w:rPr>
        <w:t xml:space="preserve"> выполнением мероприятий по обеспечению безопасности дорожного движения, развитие систем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6454A3" w:rsidRPr="006B55BB" w:rsidRDefault="006454A3" w:rsidP="006454A3">
      <w:pPr>
        <w:tabs>
          <w:tab w:val="left" w:pos="1134"/>
        </w:tabs>
        <w:spacing w:line="276" w:lineRule="auto"/>
        <w:ind w:firstLine="709"/>
        <w:rPr>
          <w:sz w:val="28"/>
          <w:szCs w:val="28"/>
        </w:rPr>
      </w:pPr>
      <w:r w:rsidRPr="006B55BB">
        <w:rPr>
          <w:sz w:val="28"/>
          <w:szCs w:val="28"/>
        </w:rPr>
        <w:t>Чтобы не допустить негативного развития ситуации</w:t>
      </w:r>
      <w:proofErr w:type="gramStart"/>
      <w:r w:rsidRPr="006B55BB">
        <w:rPr>
          <w:sz w:val="28"/>
          <w:szCs w:val="28"/>
        </w:rPr>
        <w:t xml:space="preserve"> ,</w:t>
      </w:r>
      <w:proofErr w:type="gramEnd"/>
      <w:r w:rsidRPr="006B55BB">
        <w:rPr>
          <w:sz w:val="28"/>
          <w:szCs w:val="28"/>
        </w:rPr>
        <w:t xml:space="preserve">необходимо: </w:t>
      </w:r>
    </w:p>
    <w:p w:rsidR="006454A3" w:rsidRPr="006B55BB" w:rsidRDefault="006454A3" w:rsidP="006454A3">
      <w:pPr>
        <w:tabs>
          <w:tab w:val="left" w:pos="1134"/>
        </w:tabs>
        <w:spacing w:line="276" w:lineRule="auto"/>
        <w:ind w:firstLine="709"/>
        <w:rPr>
          <w:sz w:val="28"/>
          <w:szCs w:val="28"/>
        </w:rPr>
      </w:pPr>
      <w:r w:rsidRPr="006B55BB">
        <w:rPr>
          <w:sz w:val="28"/>
          <w:szCs w:val="28"/>
        </w:rPr>
        <w:t xml:space="preserve">Создание современной обеспечения безопасности дорожного  движения на автомобильных дорогах общего пользования и улично-дорожной сети населенных пунктов поселения; </w:t>
      </w:r>
    </w:p>
    <w:p w:rsidR="006454A3" w:rsidRPr="006B55BB" w:rsidRDefault="006454A3" w:rsidP="006454A3">
      <w:pPr>
        <w:tabs>
          <w:tab w:val="left" w:pos="1134"/>
        </w:tabs>
        <w:spacing w:line="276" w:lineRule="auto"/>
        <w:ind w:firstLine="709"/>
        <w:rPr>
          <w:sz w:val="28"/>
          <w:szCs w:val="28"/>
        </w:rPr>
      </w:pPr>
      <w:r w:rsidRPr="006B55BB">
        <w:rPr>
          <w:sz w:val="28"/>
          <w:szCs w:val="28"/>
        </w:rPr>
        <w:t xml:space="preserve">Повышение правового сознания и предупреждения опасного поведения среди населения, в том числе среди несовершеннолетних; </w:t>
      </w:r>
    </w:p>
    <w:p w:rsidR="006454A3" w:rsidRPr="006B55BB" w:rsidRDefault="006454A3" w:rsidP="006454A3">
      <w:pPr>
        <w:tabs>
          <w:tab w:val="left" w:pos="1134"/>
        </w:tabs>
        <w:spacing w:line="276" w:lineRule="auto"/>
        <w:ind w:firstLine="709"/>
        <w:rPr>
          <w:sz w:val="28"/>
          <w:szCs w:val="28"/>
        </w:rPr>
      </w:pPr>
      <w:r w:rsidRPr="006B55BB">
        <w:rPr>
          <w:sz w:val="28"/>
          <w:szCs w:val="28"/>
        </w:rPr>
        <w:t>Повышение уровня обустройства автомобильных дорог общего пользования.</w:t>
      </w:r>
    </w:p>
    <w:p w:rsidR="006454A3" w:rsidRPr="006B55BB" w:rsidRDefault="006454A3" w:rsidP="006454A3">
      <w:pPr>
        <w:tabs>
          <w:tab w:val="left" w:pos="1134"/>
        </w:tabs>
        <w:spacing w:line="276" w:lineRule="auto"/>
        <w:ind w:firstLine="709"/>
        <w:rPr>
          <w:sz w:val="28"/>
          <w:szCs w:val="28"/>
        </w:rPr>
      </w:pPr>
    </w:p>
    <w:p w:rsidR="006454A3" w:rsidRPr="006B55BB" w:rsidRDefault="006454A3">
      <w:pPr>
        <w:widowControl/>
        <w:snapToGrid/>
        <w:spacing w:after="200" w:line="276" w:lineRule="auto"/>
        <w:jc w:val="left"/>
        <w:rPr>
          <w:b/>
          <w:sz w:val="28"/>
          <w:szCs w:val="28"/>
        </w:rPr>
      </w:pPr>
      <w:r w:rsidRPr="006B55BB">
        <w:rPr>
          <w:b/>
          <w:sz w:val="28"/>
          <w:szCs w:val="28"/>
        </w:rPr>
        <w:br w:type="page"/>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3.7 Прогноз негативного воздействия транспортной инфраструктуры на окружающую среду и здоровье населения</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6454A3" w:rsidRPr="006B55BB" w:rsidRDefault="006454A3" w:rsidP="006454A3">
      <w:pPr>
        <w:spacing w:line="276" w:lineRule="auto"/>
        <w:ind w:firstLine="709"/>
        <w:rPr>
          <w:sz w:val="28"/>
          <w:szCs w:val="28"/>
        </w:rPr>
      </w:pPr>
      <w:r w:rsidRPr="006B55BB">
        <w:rPr>
          <w:sz w:val="28"/>
          <w:szCs w:val="28"/>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6454A3" w:rsidRPr="006B55BB" w:rsidRDefault="006454A3" w:rsidP="006454A3">
      <w:pPr>
        <w:spacing w:line="276" w:lineRule="auto"/>
        <w:ind w:firstLine="709"/>
        <w:rPr>
          <w:sz w:val="28"/>
          <w:szCs w:val="28"/>
        </w:rPr>
      </w:pPr>
      <w:r w:rsidRPr="006B55BB">
        <w:rPr>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6B55BB">
        <w:rPr>
          <w:sz w:val="28"/>
          <w:szCs w:val="28"/>
        </w:rPr>
        <w:t>противогололедных</w:t>
      </w:r>
      <w:proofErr w:type="spellEnd"/>
      <w:r w:rsidRPr="006B55BB">
        <w:rPr>
          <w:sz w:val="28"/>
          <w:szCs w:val="28"/>
        </w:rPr>
        <w:t xml:space="preserve"> материалов; </w:t>
      </w:r>
    </w:p>
    <w:p w:rsidR="006454A3" w:rsidRPr="006B55BB" w:rsidRDefault="006454A3" w:rsidP="006454A3">
      <w:pPr>
        <w:spacing w:line="276" w:lineRule="auto"/>
        <w:ind w:firstLine="709"/>
        <w:rPr>
          <w:sz w:val="28"/>
          <w:szCs w:val="28"/>
        </w:rPr>
      </w:pPr>
      <w:r w:rsidRPr="006B55BB">
        <w:rPr>
          <w:sz w:val="28"/>
          <w:szCs w:val="28"/>
        </w:rPr>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6454A3" w:rsidRPr="006B55BB" w:rsidRDefault="006454A3" w:rsidP="006454A3">
      <w:pPr>
        <w:spacing w:line="276" w:lineRule="auto"/>
        <w:ind w:firstLine="709"/>
        <w:rPr>
          <w:sz w:val="28"/>
          <w:szCs w:val="28"/>
        </w:rPr>
      </w:pPr>
      <w:r w:rsidRPr="006B55BB">
        <w:rPr>
          <w:sz w:val="28"/>
          <w:szCs w:val="28"/>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rsidR="006454A3" w:rsidRPr="006B55BB" w:rsidRDefault="006454A3" w:rsidP="006454A3">
      <w:pPr>
        <w:spacing w:line="276" w:lineRule="auto"/>
        <w:ind w:firstLine="709"/>
        <w:rPr>
          <w:sz w:val="28"/>
          <w:szCs w:val="28"/>
        </w:rPr>
      </w:pPr>
      <w:r w:rsidRPr="006B55BB">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w:t>
      </w:r>
    </w:p>
    <w:p w:rsidR="006454A3" w:rsidRPr="006B55BB" w:rsidRDefault="006454A3" w:rsidP="00CD2098">
      <w:pPr>
        <w:spacing w:line="276" w:lineRule="auto"/>
        <w:ind w:firstLine="709"/>
        <w:rPr>
          <w:sz w:val="28"/>
          <w:szCs w:val="28"/>
        </w:rPr>
      </w:pPr>
    </w:p>
    <w:p w:rsidR="00B50AF2" w:rsidRPr="006B55BB" w:rsidRDefault="00B50AF2" w:rsidP="00CD2098">
      <w:pPr>
        <w:spacing w:line="276" w:lineRule="auto"/>
        <w:ind w:firstLine="709"/>
        <w:rPr>
          <w:sz w:val="24"/>
          <w:szCs w:val="24"/>
        </w:rPr>
      </w:pPr>
    </w:p>
    <w:p w:rsidR="0035355E" w:rsidRPr="006B55BB" w:rsidRDefault="0035355E" w:rsidP="00CD2098">
      <w:pPr>
        <w:widowControl/>
        <w:snapToGrid/>
        <w:spacing w:after="200" w:line="276" w:lineRule="auto"/>
        <w:jc w:val="left"/>
        <w:rPr>
          <w:b/>
          <w:sz w:val="24"/>
          <w:szCs w:val="24"/>
        </w:rPr>
      </w:pPr>
      <w:r w:rsidRPr="006B55BB">
        <w:rPr>
          <w:b/>
          <w:sz w:val="24"/>
          <w:szCs w:val="24"/>
        </w:rPr>
        <w:br w:type="page"/>
      </w: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4</w:t>
      </w:r>
      <w:r w:rsidR="00D53003" w:rsidRPr="006B55BB">
        <w:rPr>
          <w:rFonts w:ascii="Times New Roman" w:hAnsi="Times New Roman" w:cs="Times New Roman"/>
          <w:b/>
          <w:sz w:val="28"/>
          <w:szCs w:val="28"/>
        </w:rPr>
        <w:t>.</w:t>
      </w:r>
      <w:r w:rsidR="000309A3" w:rsidRPr="006B55BB">
        <w:rPr>
          <w:rFonts w:ascii="Times New Roman" w:hAnsi="Times New Roman" w:cs="Times New Roman"/>
          <w:b/>
          <w:sz w:val="28"/>
          <w:szCs w:val="28"/>
        </w:rPr>
        <w:t xml:space="preserve"> </w:t>
      </w:r>
      <w:r w:rsidR="00D53003" w:rsidRPr="006B55BB">
        <w:rPr>
          <w:rFonts w:ascii="Times New Roman" w:hAnsi="Times New Roman" w:cs="Times New Roman"/>
          <w:b/>
          <w:sz w:val="28"/>
          <w:szCs w:val="28"/>
        </w:rPr>
        <w:t xml:space="preserve">Принципиальные варианты развития транспортной инфраструктуры и их укрупненная оценку по целевым показателям (индикаторам) развития транспортной </w:t>
      </w:r>
      <w:proofErr w:type="gramStart"/>
      <w:r w:rsidR="00D53003" w:rsidRPr="006B55BB">
        <w:rPr>
          <w:rFonts w:ascii="Times New Roman" w:hAnsi="Times New Roman" w:cs="Times New Roman"/>
          <w:b/>
          <w:sz w:val="28"/>
          <w:szCs w:val="28"/>
        </w:rPr>
        <w:t>инфраструктуры</w:t>
      </w:r>
      <w:proofErr w:type="gramEnd"/>
      <w:r w:rsidR="00D53003" w:rsidRPr="006B55BB">
        <w:rPr>
          <w:rFonts w:ascii="Times New Roman" w:hAnsi="Times New Roman" w:cs="Times New Roman"/>
          <w:b/>
          <w:sz w:val="28"/>
          <w:szCs w:val="28"/>
        </w:rPr>
        <w:t xml:space="preserve"> с последующим выбором предлагаемого к реализации варианта</w:t>
      </w:r>
    </w:p>
    <w:p w:rsidR="00221CB4" w:rsidRPr="006B55BB" w:rsidRDefault="00221CB4" w:rsidP="00CD2098">
      <w:pPr>
        <w:pStyle w:val="ConsPlusNonformat"/>
        <w:spacing w:line="276" w:lineRule="auto"/>
        <w:contextualSpacing/>
        <w:jc w:val="center"/>
        <w:rPr>
          <w:rFonts w:ascii="Times New Roman" w:hAnsi="Times New Roman" w:cs="Times New Roman"/>
          <w:b/>
          <w:sz w:val="24"/>
          <w:szCs w:val="24"/>
        </w:rPr>
      </w:pPr>
    </w:p>
    <w:p w:rsidR="006454A3" w:rsidRPr="006B55BB" w:rsidRDefault="006454A3" w:rsidP="006454A3">
      <w:pPr>
        <w:spacing w:line="276" w:lineRule="auto"/>
        <w:ind w:firstLine="709"/>
        <w:rPr>
          <w:sz w:val="28"/>
          <w:szCs w:val="28"/>
        </w:rPr>
      </w:pPr>
      <w:r w:rsidRPr="006B55BB">
        <w:rPr>
          <w:sz w:val="28"/>
          <w:szCs w:val="28"/>
        </w:rPr>
        <w:t xml:space="preserve">При  рассмотрении  принципиальных  вариантов  развития  транспортной  инфраструктуры </w:t>
      </w:r>
      <w:proofErr w:type="spellStart"/>
      <w:r w:rsidRPr="006B55BB">
        <w:rPr>
          <w:sz w:val="28"/>
          <w:szCs w:val="28"/>
        </w:rPr>
        <w:t>Чернолучинского</w:t>
      </w:r>
      <w:proofErr w:type="spellEnd"/>
      <w:r w:rsidRPr="006B55BB">
        <w:rPr>
          <w:sz w:val="28"/>
          <w:szCs w:val="28"/>
        </w:rPr>
        <w:t xml:space="preserve"> городского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6454A3" w:rsidRPr="006B55BB" w:rsidRDefault="006454A3" w:rsidP="006454A3">
      <w:pPr>
        <w:spacing w:line="276" w:lineRule="auto"/>
        <w:ind w:firstLine="709"/>
        <w:rPr>
          <w:sz w:val="28"/>
          <w:szCs w:val="28"/>
        </w:rPr>
      </w:pPr>
      <w:r w:rsidRPr="006B55BB">
        <w:rPr>
          <w:sz w:val="28"/>
          <w:szCs w:val="28"/>
        </w:rPr>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6454A3" w:rsidRPr="006B55BB" w:rsidRDefault="006454A3" w:rsidP="006454A3">
      <w:pPr>
        <w:spacing w:line="276" w:lineRule="auto"/>
        <w:ind w:firstLine="709"/>
        <w:rPr>
          <w:sz w:val="28"/>
          <w:szCs w:val="28"/>
        </w:rPr>
      </w:pPr>
      <w:r w:rsidRPr="006B55BB">
        <w:rPr>
          <w:sz w:val="28"/>
          <w:szCs w:val="28"/>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6454A3" w:rsidRPr="006B55BB" w:rsidRDefault="006454A3" w:rsidP="006454A3">
      <w:pPr>
        <w:spacing w:line="276" w:lineRule="auto"/>
        <w:ind w:firstLine="709"/>
        <w:rPr>
          <w:sz w:val="28"/>
          <w:szCs w:val="28"/>
        </w:rPr>
      </w:pPr>
      <w:r w:rsidRPr="006B55BB">
        <w:rPr>
          <w:sz w:val="28"/>
          <w:szCs w:val="28"/>
        </w:rPr>
        <w:t>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6454A3" w:rsidRPr="006B55BB" w:rsidRDefault="006454A3" w:rsidP="006454A3">
      <w:pPr>
        <w:spacing w:line="276" w:lineRule="auto"/>
        <w:ind w:firstLine="709"/>
        <w:rPr>
          <w:sz w:val="28"/>
          <w:szCs w:val="28"/>
        </w:rPr>
      </w:pPr>
      <w:r w:rsidRPr="006B55BB">
        <w:rPr>
          <w:sz w:val="28"/>
          <w:szCs w:val="28"/>
        </w:rPr>
        <w:t>Целью программы в области безопасности дорожного движения является сокращение количества лиц, погибших в результате дорожно-транспортных происшествий. Условиями ее достижения является решение следующих задач:</w:t>
      </w:r>
    </w:p>
    <w:p w:rsidR="006454A3" w:rsidRPr="006B55BB" w:rsidRDefault="006454A3" w:rsidP="006454A3">
      <w:pPr>
        <w:spacing w:line="276" w:lineRule="auto"/>
        <w:ind w:firstLine="709"/>
        <w:rPr>
          <w:sz w:val="28"/>
          <w:szCs w:val="28"/>
        </w:rPr>
      </w:pPr>
      <w:r w:rsidRPr="006B55BB">
        <w:rPr>
          <w:sz w:val="28"/>
          <w:szCs w:val="28"/>
        </w:rPr>
        <w:t>снижение тяжести травм в дорожно-транспортных происшествиях;</w:t>
      </w:r>
    </w:p>
    <w:p w:rsidR="006454A3" w:rsidRPr="006B55BB" w:rsidRDefault="006454A3" w:rsidP="006454A3">
      <w:pPr>
        <w:spacing w:line="276" w:lineRule="auto"/>
        <w:ind w:firstLine="709"/>
        <w:rPr>
          <w:sz w:val="28"/>
          <w:szCs w:val="28"/>
        </w:rPr>
      </w:pPr>
      <w:r w:rsidRPr="006B55BB">
        <w:rPr>
          <w:sz w:val="28"/>
          <w:szCs w:val="28"/>
        </w:rPr>
        <w:t>развитие современной системы оказания помощи пострадавшим в дорожн</w:t>
      </w:r>
      <w:proofErr w:type="gramStart"/>
      <w:r w:rsidRPr="006B55BB">
        <w:rPr>
          <w:sz w:val="28"/>
          <w:szCs w:val="28"/>
        </w:rPr>
        <w:t>о-</w:t>
      </w:r>
      <w:proofErr w:type="gramEnd"/>
      <w:r w:rsidRPr="006B55BB">
        <w:rPr>
          <w:sz w:val="28"/>
          <w:szCs w:val="28"/>
        </w:rPr>
        <w:t xml:space="preserve"> транспортных происшествиях - спасение жизней;</w:t>
      </w:r>
    </w:p>
    <w:p w:rsidR="006454A3" w:rsidRPr="006B55BB" w:rsidRDefault="006454A3" w:rsidP="006454A3">
      <w:pPr>
        <w:spacing w:line="276" w:lineRule="auto"/>
        <w:ind w:firstLine="709"/>
        <w:rPr>
          <w:sz w:val="28"/>
          <w:szCs w:val="28"/>
        </w:rPr>
      </w:pPr>
      <w:r w:rsidRPr="006B55BB">
        <w:rPr>
          <w:sz w:val="28"/>
          <w:szCs w:val="28"/>
        </w:rPr>
        <w:lastRenderedPageBreak/>
        <w:t>развитие систем фот</w:t>
      </w:r>
      <w:proofErr w:type="gramStart"/>
      <w:r w:rsidRPr="006B55BB">
        <w:rPr>
          <w:sz w:val="28"/>
          <w:szCs w:val="28"/>
        </w:rPr>
        <w:t>о-</w:t>
      </w:r>
      <w:proofErr w:type="gramEnd"/>
      <w:r w:rsidRPr="006B55BB">
        <w:rPr>
          <w:sz w:val="28"/>
          <w:szCs w:val="28"/>
        </w:rPr>
        <w:t xml:space="preserve"> и </w:t>
      </w:r>
      <w:proofErr w:type="spellStart"/>
      <w:r w:rsidRPr="006B55BB">
        <w:rPr>
          <w:sz w:val="28"/>
          <w:szCs w:val="28"/>
        </w:rPr>
        <w:t>видеофиксации</w:t>
      </w:r>
      <w:proofErr w:type="spellEnd"/>
      <w:r w:rsidRPr="006B55BB">
        <w:rPr>
          <w:sz w:val="28"/>
          <w:szCs w:val="28"/>
        </w:rPr>
        <w:t xml:space="preserve"> нарушений правил дорожного движения.</w:t>
      </w:r>
    </w:p>
    <w:p w:rsidR="006454A3" w:rsidRPr="006B55BB" w:rsidRDefault="006454A3" w:rsidP="006454A3">
      <w:pPr>
        <w:spacing w:line="276" w:lineRule="auto"/>
        <w:ind w:firstLine="709"/>
        <w:rPr>
          <w:sz w:val="28"/>
          <w:szCs w:val="28"/>
        </w:rPr>
      </w:pPr>
      <w:r w:rsidRPr="006B55BB">
        <w:rPr>
          <w:sz w:val="28"/>
          <w:szCs w:val="28"/>
        </w:rPr>
        <w:t>Основные ожидаемые конечные результаты реализации программы:</w:t>
      </w:r>
    </w:p>
    <w:p w:rsidR="006454A3" w:rsidRPr="006B55BB" w:rsidRDefault="006454A3" w:rsidP="006454A3">
      <w:pPr>
        <w:spacing w:line="276" w:lineRule="auto"/>
        <w:ind w:firstLine="709"/>
        <w:rPr>
          <w:sz w:val="28"/>
          <w:szCs w:val="28"/>
        </w:rPr>
      </w:pPr>
      <w:r w:rsidRPr="006B55BB">
        <w:rPr>
          <w:sz w:val="28"/>
          <w:szCs w:val="28"/>
        </w:rPr>
        <w:t>сокращение количества лиц, погибших в результате дорожно-транспортных происшествий;</w:t>
      </w:r>
    </w:p>
    <w:p w:rsidR="006454A3" w:rsidRPr="006B55BB" w:rsidRDefault="006454A3" w:rsidP="006454A3">
      <w:pPr>
        <w:spacing w:line="276" w:lineRule="auto"/>
        <w:ind w:firstLine="709"/>
        <w:rPr>
          <w:sz w:val="28"/>
          <w:szCs w:val="28"/>
        </w:rPr>
      </w:pPr>
      <w:r w:rsidRPr="006B55BB">
        <w:rPr>
          <w:sz w:val="28"/>
          <w:szCs w:val="28"/>
        </w:rPr>
        <w:t>снижение тяжести последствий;</w:t>
      </w:r>
    </w:p>
    <w:p w:rsidR="006454A3" w:rsidRPr="006B55BB" w:rsidRDefault="006454A3" w:rsidP="006454A3">
      <w:pPr>
        <w:spacing w:line="276" w:lineRule="auto"/>
        <w:ind w:firstLine="709"/>
        <w:rPr>
          <w:sz w:val="28"/>
          <w:szCs w:val="28"/>
        </w:rPr>
      </w:pPr>
      <w:r w:rsidRPr="006B55BB">
        <w:rPr>
          <w:sz w:val="28"/>
          <w:szCs w:val="28"/>
        </w:rPr>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в </w:t>
      </w:r>
      <w:proofErr w:type="spellStart"/>
      <w:r w:rsidRPr="006B55BB">
        <w:rPr>
          <w:sz w:val="28"/>
          <w:szCs w:val="28"/>
        </w:rPr>
        <w:t>Чернолучинском</w:t>
      </w:r>
      <w:proofErr w:type="spellEnd"/>
      <w:r w:rsidRPr="006B55BB">
        <w:rPr>
          <w:sz w:val="28"/>
          <w:szCs w:val="28"/>
        </w:rPr>
        <w:t xml:space="preserve"> городском поселении.</w:t>
      </w:r>
    </w:p>
    <w:p w:rsidR="006454A3" w:rsidRPr="006B55BB" w:rsidRDefault="006454A3" w:rsidP="006454A3">
      <w:pPr>
        <w:spacing w:line="276" w:lineRule="auto"/>
        <w:ind w:firstLine="709"/>
        <w:rPr>
          <w:sz w:val="28"/>
          <w:szCs w:val="28"/>
        </w:rPr>
      </w:pPr>
      <w:r w:rsidRPr="006B55BB">
        <w:rPr>
          <w:sz w:val="28"/>
          <w:szCs w:val="28"/>
        </w:rPr>
        <w:t>Основными приоритетами развития транспортного комплекса муниципального образования должны стать:</w:t>
      </w:r>
    </w:p>
    <w:p w:rsidR="006454A3" w:rsidRPr="006B55BB" w:rsidRDefault="006454A3" w:rsidP="006454A3">
      <w:pPr>
        <w:spacing w:line="276" w:lineRule="auto"/>
        <w:ind w:firstLine="709"/>
        <w:rPr>
          <w:sz w:val="28"/>
          <w:szCs w:val="28"/>
        </w:rPr>
      </w:pPr>
      <w:r w:rsidRPr="006B55BB">
        <w:rPr>
          <w:sz w:val="28"/>
          <w:szCs w:val="28"/>
        </w:rPr>
        <w:t>На первую очередь:</w:t>
      </w:r>
    </w:p>
    <w:p w:rsidR="006454A3" w:rsidRPr="006B55BB" w:rsidRDefault="006454A3" w:rsidP="006454A3">
      <w:pPr>
        <w:spacing w:line="276" w:lineRule="auto"/>
        <w:ind w:firstLine="709"/>
        <w:rPr>
          <w:sz w:val="28"/>
          <w:szCs w:val="28"/>
        </w:rPr>
      </w:pPr>
      <w:r w:rsidRPr="006B55BB">
        <w:rPr>
          <w:sz w:val="28"/>
          <w:szCs w:val="28"/>
        </w:rPr>
        <w:t>расширение основных существующих главных и основных улиц с целью доведения их до проектных поперечных профилей;</w:t>
      </w:r>
    </w:p>
    <w:p w:rsidR="006454A3" w:rsidRPr="006B55BB" w:rsidRDefault="006454A3" w:rsidP="006454A3">
      <w:pPr>
        <w:spacing w:line="276" w:lineRule="auto"/>
        <w:ind w:firstLine="709"/>
        <w:rPr>
          <w:sz w:val="28"/>
          <w:szCs w:val="28"/>
        </w:rPr>
      </w:pPr>
      <w:r w:rsidRPr="006B55BB">
        <w:rPr>
          <w:sz w:val="28"/>
          <w:szCs w:val="28"/>
        </w:rPr>
        <w:t>ремонт и реконструкция дорожного покрытия существующей уличн</w:t>
      </w:r>
      <w:proofErr w:type="gramStart"/>
      <w:r w:rsidRPr="006B55BB">
        <w:rPr>
          <w:sz w:val="28"/>
          <w:szCs w:val="28"/>
        </w:rPr>
        <w:t>о-</w:t>
      </w:r>
      <w:proofErr w:type="gramEnd"/>
      <w:r w:rsidRPr="006B55BB">
        <w:rPr>
          <w:sz w:val="28"/>
          <w:szCs w:val="28"/>
        </w:rPr>
        <w:t xml:space="preserve"> дорожной сети;</w:t>
      </w:r>
    </w:p>
    <w:p w:rsidR="006454A3" w:rsidRPr="006B55BB" w:rsidRDefault="006454A3" w:rsidP="006454A3">
      <w:pPr>
        <w:spacing w:line="276" w:lineRule="auto"/>
        <w:ind w:firstLine="709"/>
        <w:rPr>
          <w:sz w:val="28"/>
          <w:szCs w:val="28"/>
        </w:rPr>
      </w:pPr>
      <w:r w:rsidRPr="006B55BB">
        <w:rPr>
          <w:sz w:val="28"/>
          <w:szCs w:val="28"/>
        </w:rPr>
        <w:t>организация безопасных пешеходных переходов;</w:t>
      </w:r>
    </w:p>
    <w:p w:rsidR="006454A3" w:rsidRPr="006B55BB" w:rsidRDefault="006454A3" w:rsidP="006454A3">
      <w:pPr>
        <w:spacing w:line="276" w:lineRule="auto"/>
        <w:ind w:firstLine="709"/>
        <w:rPr>
          <w:sz w:val="28"/>
          <w:szCs w:val="28"/>
        </w:rPr>
      </w:pPr>
      <w:r w:rsidRPr="006B55BB">
        <w:rPr>
          <w:sz w:val="28"/>
          <w:szCs w:val="28"/>
        </w:rPr>
        <w:t>На расчётный срок:</w:t>
      </w:r>
    </w:p>
    <w:p w:rsidR="006454A3" w:rsidRPr="006B55BB" w:rsidRDefault="006454A3" w:rsidP="006454A3">
      <w:pPr>
        <w:spacing w:line="276" w:lineRule="auto"/>
        <w:ind w:firstLine="709"/>
        <w:rPr>
          <w:sz w:val="28"/>
          <w:szCs w:val="28"/>
        </w:rPr>
      </w:pPr>
      <w:r w:rsidRPr="006B55BB">
        <w:rPr>
          <w:sz w:val="28"/>
          <w:szCs w:val="28"/>
        </w:rPr>
        <w:t>упорядочение улично-дорожной сети в отдельных районах поселения, решаемое в комплексе с архитектурно-планировочными мероприятиями;</w:t>
      </w:r>
    </w:p>
    <w:p w:rsidR="006454A3" w:rsidRPr="006B55BB" w:rsidRDefault="006454A3" w:rsidP="006454A3">
      <w:pPr>
        <w:spacing w:line="276" w:lineRule="auto"/>
        <w:ind w:firstLine="709"/>
        <w:rPr>
          <w:sz w:val="28"/>
          <w:szCs w:val="28"/>
        </w:rPr>
      </w:pPr>
      <w:r w:rsidRPr="006B55BB">
        <w:rPr>
          <w:sz w:val="28"/>
          <w:szCs w:val="28"/>
        </w:rPr>
        <w:t>строительство улично-дорожной сети на территории районов нового жилищного строительства;</w:t>
      </w:r>
    </w:p>
    <w:p w:rsidR="006454A3" w:rsidRPr="006B55BB" w:rsidRDefault="006454A3" w:rsidP="006454A3">
      <w:pPr>
        <w:spacing w:line="276" w:lineRule="auto"/>
        <w:ind w:firstLine="709"/>
        <w:rPr>
          <w:sz w:val="28"/>
          <w:szCs w:val="28"/>
        </w:rPr>
      </w:pPr>
      <w:r w:rsidRPr="006B55BB">
        <w:rPr>
          <w:sz w:val="28"/>
          <w:szCs w:val="28"/>
        </w:rPr>
        <w:t>строительство тротуаров и пешеходных пространств (скверы, бульвары) для организации системы пешеходного движения в поселении;</w:t>
      </w:r>
    </w:p>
    <w:p w:rsidR="006454A3" w:rsidRPr="006B55BB" w:rsidRDefault="006454A3" w:rsidP="006454A3">
      <w:pPr>
        <w:spacing w:line="276" w:lineRule="auto"/>
        <w:ind w:firstLine="709"/>
        <w:rPr>
          <w:sz w:val="28"/>
          <w:szCs w:val="28"/>
        </w:rPr>
      </w:pPr>
      <w:r w:rsidRPr="006B55BB">
        <w:rPr>
          <w:sz w:val="28"/>
          <w:szCs w:val="28"/>
        </w:rPr>
        <w:t>Развитие транспорта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454A3" w:rsidRPr="006B55BB" w:rsidRDefault="006454A3" w:rsidP="006454A3">
      <w:pPr>
        <w:spacing w:line="276" w:lineRule="auto"/>
        <w:ind w:firstLine="709"/>
        <w:rPr>
          <w:sz w:val="28"/>
          <w:szCs w:val="28"/>
        </w:rPr>
      </w:pPr>
      <w:r w:rsidRPr="006B55BB">
        <w:rPr>
          <w:sz w:val="28"/>
          <w:szCs w:val="28"/>
        </w:rPr>
        <w:t>Предусмотренный программой комплекс мероприятий по планировочной организации территории и развитию транспортной инфраструктуры:</w:t>
      </w:r>
    </w:p>
    <w:p w:rsidR="006454A3" w:rsidRPr="006B55BB" w:rsidRDefault="006454A3" w:rsidP="006454A3">
      <w:pPr>
        <w:spacing w:line="276" w:lineRule="auto"/>
        <w:ind w:firstLine="709"/>
        <w:rPr>
          <w:sz w:val="28"/>
          <w:szCs w:val="28"/>
        </w:rPr>
      </w:pPr>
      <w:r w:rsidRPr="006B55BB">
        <w:rPr>
          <w:sz w:val="28"/>
          <w:szCs w:val="28"/>
        </w:rPr>
        <w:t xml:space="preserve">- создаст условия </w:t>
      </w:r>
      <w:proofErr w:type="gramStart"/>
      <w:r w:rsidRPr="006B55BB">
        <w:rPr>
          <w:sz w:val="28"/>
          <w:szCs w:val="28"/>
        </w:rPr>
        <w:t>повышения качества работы транспортной инфраструктуры поселения</w:t>
      </w:r>
      <w:proofErr w:type="gramEnd"/>
      <w:r w:rsidRPr="006B55BB">
        <w:rPr>
          <w:sz w:val="28"/>
          <w:szCs w:val="28"/>
        </w:rPr>
        <w:t>;</w:t>
      </w:r>
    </w:p>
    <w:p w:rsidR="006454A3" w:rsidRPr="006B55BB" w:rsidRDefault="006454A3" w:rsidP="006454A3">
      <w:pPr>
        <w:spacing w:line="276" w:lineRule="auto"/>
        <w:ind w:firstLine="709"/>
        <w:rPr>
          <w:sz w:val="28"/>
          <w:szCs w:val="28"/>
        </w:rPr>
      </w:pPr>
      <w:r w:rsidRPr="006B55BB">
        <w:rPr>
          <w:sz w:val="28"/>
          <w:szCs w:val="28"/>
        </w:rPr>
        <w:t>даст возможность снижения затрат по доставке и отправке грузов в другие регионы;</w:t>
      </w:r>
    </w:p>
    <w:p w:rsidR="006454A3" w:rsidRPr="006B55BB" w:rsidRDefault="006454A3" w:rsidP="006454A3">
      <w:pPr>
        <w:spacing w:line="276" w:lineRule="auto"/>
        <w:ind w:firstLine="709"/>
        <w:rPr>
          <w:sz w:val="28"/>
          <w:szCs w:val="28"/>
        </w:rPr>
      </w:pPr>
      <w:r w:rsidRPr="006B55BB">
        <w:rPr>
          <w:sz w:val="28"/>
          <w:szCs w:val="28"/>
        </w:rPr>
        <w:t>даст возможность развития производственного комплекса проектируемой территории;</w:t>
      </w:r>
    </w:p>
    <w:p w:rsidR="006454A3" w:rsidRPr="006B55BB" w:rsidRDefault="006454A3" w:rsidP="006454A3">
      <w:pPr>
        <w:spacing w:line="276" w:lineRule="auto"/>
        <w:ind w:firstLine="709"/>
        <w:rPr>
          <w:sz w:val="28"/>
          <w:szCs w:val="28"/>
        </w:rPr>
      </w:pPr>
      <w:r w:rsidRPr="006B55BB">
        <w:rPr>
          <w:sz w:val="28"/>
          <w:szCs w:val="28"/>
        </w:rPr>
        <w:t>создаст условия для привлечения инвестиций;</w:t>
      </w:r>
    </w:p>
    <w:p w:rsidR="006454A3" w:rsidRPr="006B55BB" w:rsidRDefault="006454A3" w:rsidP="006454A3">
      <w:pPr>
        <w:spacing w:line="276" w:lineRule="auto"/>
        <w:ind w:firstLine="709"/>
        <w:rPr>
          <w:sz w:val="28"/>
          <w:szCs w:val="28"/>
        </w:rPr>
      </w:pPr>
      <w:r w:rsidRPr="006B55BB">
        <w:rPr>
          <w:sz w:val="28"/>
          <w:szCs w:val="28"/>
        </w:rPr>
        <w:t xml:space="preserve">создаст условия для развития социально-экономических связей, улучшения экологической обстановки и безопасности проживания населения </w:t>
      </w:r>
      <w:r w:rsidRPr="006B55BB">
        <w:rPr>
          <w:sz w:val="28"/>
          <w:szCs w:val="28"/>
        </w:rPr>
        <w:lastRenderedPageBreak/>
        <w:t>на территории городского поселения.</w:t>
      </w:r>
      <w:bookmarkStart w:id="4" w:name="bookmark15"/>
    </w:p>
    <w:bookmarkEnd w:id="4"/>
    <w:p w:rsidR="006454A3" w:rsidRPr="006B55BB" w:rsidRDefault="006454A3" w:rsidP="006454A3">
      <w:pPr>
        <w:spacing w:line="276" w:lineRule="auto"/>
        <w:ind w:firstLine="709"/>
        <w:rPr>
          <w:sz w:val="28"/>
          <w:szCs w:val="28"/>
        </w:rPr>
      </w:pPr>
      <w:r w:rsidRPr="006B55BB">
        <w:rPr>
          <w:sz w:val="28"/>
          <w:szCs w:val="28"/>
        </w:rPr>
        <w:t>Результаты реализации Программы определяются уровнем  достижения запланированных целевых показателей (индикаторов).</w:t>
      </w:r>
    </w:p>
    <w:p w:rsidR="006454A3" w:rsidRPr="006B55BB" w:rsidRDefault="006454A3" w:rsidP="00CD2098">
      <w:pPr>
        <w:pStyle w:val="afd"/>
        <w:spacing w:line="276" w:lineRule="auto"/>
        <w:ind w:firstLine="708"/>
        <w:jc w:val="both"/>
        <w:rPr>
          <w:rFonts w:ascii="Times New Roman" w:hAnsi="Times New Roman" w:cs="Times New Roman"/>
          <w:sz w:val="28"/>
          <w:szCs w:val="28"/>
        </w:rPr>
      </w:pPr>
    </w:p>
    <w:p w:rsidR="00316171" w:rsidRPr="006B55BB" w:rsidRDefault="00316171" w:rsidP="00CD2098">
      <w:pPr>
        <w:pStyle w:val="afd"/>
        <w:spacing w:line="276" w:lineRule="auto"/>
        <w:ind w:firstLine="708"/>
        <w:jc w:val="both"/>
        <w:rPr>
          <w:rFonts w:ascii="Times New Roman" w:hAnsi="Times New Roman" w:cs="Times New Roman"/>
          <w:sz w:val="28"/>
          <w:szCs w:val="28"/>
        </w:rPr>
      </w:pPr>
      <w:r w:rsidRPr="006B55BB">
        <w:rPr>
          <w:rFonts w:ascii="Times New Roman" w:hAnsi="Times New Roman" w:cs="Times New Roman"/>
          <w:sz w:val="28"/>
          <w:szCs w:val="28"/>
        </w:rPr>
        <w:t xml:space="preserve">Таблица </w:t>
      </w:r>
      <w:r w:rsidR="00D228CE" w:rsidRPr="006B55BB">
        <w:rPr>
          <w:rFonts w:ascii="Times New Roman" w:hAnsi="Times New Roman" w:cs="Times New Roman"/>
          <w:sz w:val="28"/>
          <w:szCs w:val="28"/>
        </w:rPr>
        <w:t>3</w:t>
      </w:r>
    </w:p>
    <w:p w:rsidR="00316171" w:rsidRPr="006B55BB" w:rsidRDefault="00316171" w:rsidP="00CD2098">
      <w:pPr>
        <w:pStyle w:val="ConsPlusNonformat"/>
        <w:spacing w:line="276" w:lineRule="auto"/>
        <w:contextualSpacing/>
        <w:jc w:val="center"/>
        <w:rPr>
          <w:rFonts w:ascii="Times New Roman" w:hAnsi="Times New Roman" w:cs="Times New Roman"/>
          <w:sz w:val="28"/>
          <w:szCs w:val="28"/>
        </w:rPr>
      </w:pPr>
      <w:r w:rsidRPr="006B55BB">
        <w:rPr>
          <w:rFonts w:ascii="Times New Roman" w:hAnsi="Times New Roman" w:cs="Times New Roman"/>
          <w:sz w:val="28"/>
          <w:szCs w:val="28"/>
        </w:rPr>
        <w:t>Целевые показатели (индикаторы) развития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982"/>
        <w:gridCol w:w="711"/>
        <w:gridCol w:w="711"/>
        <w:gridCol w:w="711"/>
        <w:gridCol w:w="711"/>
        <w:gridCol w:w="711"/>
        <w:gridCol w:w="966"/>
      </w:tblGrid>
      <w:tr w:rsidR="006D1108" w:rsidRPr="006B55BB" w:rsidTr="006D1108">
        <w:trPr>
          <w:trHeight w:val="585"/>
        </w:trPr>
        <w:tc>
          <w:tcPr>
            <w:tcW w:w="2125" w:type="pct"/>
            <w:shd w:val="clear" w:color="000000" w:fill="FFFFFF"/>
            <w:vAlign w:val="center"/>
            <w:hideMark/>
          </w:tcPr>
          <w:p w:rsidR="006454A3" w:rsidRPr="006B55BB" w:rsidRDefault="006454A3" w:rsidP="0091357A">
            <w:pPr>
              <w:jc w:val="center"/>
              <w:rPr>
                <w:sz w:val="22"/>
                <w:szCs w:val="22"/>
              </w:rPr>
            </w:pPr>
            <w:r w:rsidRPr="006B55BB">
              <w:rPr>
                <w:sz w:val="22"/>
                <w:szCs w:val="22"/>
              </w:rPr>
              <w:t>Наименование целевого показателя</w:t>
            </w:r>
          </w:p>
        </w:tc>
        <w:tc>
          <w:tcPr>
            <w:tcW w:w="513" w:type="pct"/>
            <w:shd w:val="clear" w:color="000000" w:fill="FFFFFF"/>
            <w:vAlign w:val="center"/>
            <w:hideMark/>
          </w:tcPr>
          <w:p w:rsidR="006454A3" w:rsidRPr="006B55BB" w:rsidRDefault="006454A3" w:rsidP="0091357A">
            <w:pPr>
              <w:jc w:val="center"/>
              <w:rPr>
                <w:sz w:val="22"/>
                <w:szCs w:val="22"/>
              </w:rPr>
            </w:pPr>
            <w:r w:rsidRPr="006B55BB">
              <w:rPr>
                <w:sz w:val="22"/>
                <w:szCs w:val="22"/>
              </w:rPr>
              <w:t>Ед. изм.</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w:t>
            </w:r>
            <w:r w:rsidRPr="006B55BB">
              <w:rPr>
                <w:sz w:val="22"/>
                <w:szCs w:val="22"/>
                <w:lang w:val="en-US"/>
              </w:rPr>
              <w:t>24</w:t>
            </w:r>
            <w:r w:rsidRPr="006B55BB">
              <w:rPr>
                <w:sz w:val="22"/>
                <w:szCs w:val="22"/>
              </w:rPr>
              <w:t xml:space="preserve"> год</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202</w:t>
            </w:r>
            <w:r w:rsidRPr="006B55BB">
              <w:rPr>
                <w:sz w:val="22"/>
                <w:szCs w:val="22"/>
                <w:lang w:val="en-US"/>
              </w:rPr>
              <w:t>5</w:t>
            </w:r>
            <w:r w:rsidRPr="006B55BB">
              <w:rPr>
                <w:sz w:val="22"/>
                <w:szCs w:val="22"/>
              </w:rPr>
              <w:t xml:space="preserve"> год</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202</w:t>
            </w:r>
            <w:r w:rsidRPr="006B55BB">
              <w:rPr>
                <w:sz w:val="22"/>
                <w:szCs w:val="22"/>
                <w:lang w:val="en-US"/>
              </w:rPr>
              <w:t>6</w:t>
            </w:r>
            <w:r w:rsidRPr="006B55BB">
              <w:rPr>
                <w:sz w:val="22"/>
                <w:szCs w:val="22"/>
              </w:rPr>
              <w:t xml:space="preserve"> год</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2027 год</w:t>
            </w:r>
          </w:p>
        </w:tc>
        <w:tc>
          <w:tcPr>
            <w:tcW w:w="371" w:type="pct"/>
            <w:shd w:val="clear" w:color="auto" w:fill="auto"/>
            <w:vAlign w:val="center"/>
            <w:hideMark/>
          </w:tcPr>
          <w:p w:rsidR="006454A3" w:rsidRPr="006B55BB" w:rsidRDefault="006454A3" w:rsidP="0091357A">
            <w:pPr>
              <w:jc w:val="center"/>
              <w:rPr>
                <w:sz w:val="22"/>
                <w:szCs w:val="22"/>
              </w:rPr>
            </w:pPr>
            <w:r w:rsidRPr="006B55BB">
              <w:rPr>
                <w:sz w:val="22"/>
                <w:szCs w:val="22"/>
              </w:rPr>
              <w:t>2028 год</w:t>
            </w:r>
          </w:p>
        </w:tc>
        <w:tc>
          <w:tcPr>
            <w:tcW w:w="505" w:type="pct"/>
            <w:shd w:val="clear" w:color="auto" w:fill="auto"/>
            <w:vAlign w:val="center"/>
            <w:hideMark/>
          </w:tcPr>
          <w:p w:rsidR="006454A3" w:rsidRPr="006B55BB" w:rsidRDefault="001E0E3B" w:rsidP="006D1108">
            <w:pPr>
              <w:jc w:val="center"/>
              <w:rPr>
                <w:sz w:val="22"/>
                <w:szCs w:val="22"/>
              </w:rPr>
            </w:pPr>
            <w:r w:rsidRPr="006B55BB">
              <w:rPr>
                <w:sz w:val="22"/>
                <w:szCs w:val="22"/>
              </w:rPr>
              <w:t>2029-2040</w:t>
            </w:r>
            <w:r w:rsidR="006454A3" w:rsidRPr="006B55BB">
              <w:rPr>
                <w:sz w:val="22"/>
                <w:szCs w:val="22"/>
              </w:rPr>
              <w:t xml:space="preserve"> год</w:t>
            </w:r>
            <w:r w:rsidR="006D1108" w:rsidRPr="006B55BB">
              <w:rPr>
                <w:sz w:val="22"/>
                <w:szCs w:val="22"/>
              </w:rPr>
              <w:t>ы</w:t>
            </w:r>
          </w:p>
        </w:tc>
      </w:tr>
      <w:tr w:rsidR="006D1108" w:rsidRPr="006B55BB" w:rsidTr="006D1108">
        <w:trPr>
          <w:trHeight w:val="25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Численность населения МО</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тыс. чел.</w:t>
            </w:r>
          </w:p>
        </w:tc>
        <w:tc>
          <w:tcPr>
            <w:tcW w:w="371" w:type="pct"/>
            <w:shd w:val="clear" w:color="auto" w:fill="auto"/>
            <w:noWrap/>
            <w:vAlign w:val="center"/>
          </w:tcPr>
          <w:p w:rsidR="006D1108" w:rsidRPr="006B55BB" w:rsidRDefault="006D1108" w:rsidP="006D1108">
            <w:pPr>
              <w:jc w:val="center"/>
              <w:rPr>
                <w:sz w:val="22"/>
                <w:szCs w:val="22"/>
              </w:rPr>
            </w:pPr>
            <w:r w:rsidRPr="006B55BB">
              <w:rPr>
                <w:sz w:val="22"/>
                <w:szCs w:val="22"/>
              </w:rPr>
              <w:t>1516</w:t>
            </w:r>
          </w:p>
        </w:tc>
        <w:tc>
          <w:tcPr>
            <w:tcW w:w="371" w:type="pct"/>
            <w:shd w:val="clear" w:color="auto" w:fill="auto"/>
            <w:noWrap/>
            <w:vAlign w:val="center"/>
          </w:tcPr>
          <w:p w:rsidR="006D1108" w:rsidRPr="006B55BB" w:rsidRDefault="006D1108" w:rsidP="006D1108">
            <w:pPr>
              <w:pStyle w:val="TableParagraph"/>
              <w:ind w:right="34"/>
            </w:pPr>
            <w:r w:rsidRPr="006B55BB">
              <w:t>1517</w:t>
            </w:r>
          </w:p>
        </w:tc>
        <w:tc>
          <w:tcPr>
            <w:tcW w:w="371" w:type="pct"/>
            <w:shd w:val="clear" w:color="auto" w:fill="auto"/>
            <w:noWrap/>
            <w:vAlign w:val="center"/>
          </w:tcPr>
          <w:p w:rsidR="006D1108" w:rsidRPr="006B55BB" w:rsidRDefault="006D1108" w:rsidP="006D1108">
            <w:pPr>
              <w:pStyle w:val="TableParagraph"/>
              <w:ind w:right="34"/>
            </w:pPr>
            <w:r w:rsidRPr="006B55BB">
              <w:t>1487</w:t>
            </w:r>
          </w:p>
        </w:tc>
        <w:tc>
          <w:tcPr>
            <w:tcW w:w="371" w:type="pct"/>
            <w:shd w:val="clear" w:color="auto" w:fill="auto"/>
            <w:noWrap/>
            <w:vAlign w:val="center"/>
          </w:tcPr>
          <w:p w:rsidR="006D1108" w:rsidRPr="006B55BB" w:rsidRDefault="006D1108" w:rsidP="006D1108">
            <w:pPr>
              <w:pStyle w:val="TableParagraph"/>
              <w:ind w:right="34"/>
            </w:pPr>
            <w:r w:rsidRPr="006B55BB">
              <w:t>1458</w:t>
            </w:r>
          </w:p>
        </w:tc>
        <w:tc>
          <w:tcPr>
            <w:tcW w:w="371" w:type="pct"/>
            <w:shd w:val="clear" w:color="auto" w:fill="auto"/>
            <w:noWrap/>
            <w:vAlign w:val="center"/>
          </w:tcPr>
          <w:p w:rsidR="006D1108" w:rsidRPr="006B55BB" w:rsidRDefault="006D1108" w:rsidP="006D1108">
            <w:pPr>
              <w:pStyle w:val="TableParagraph"/>
              <w:ind w:right="34"/>
            </w:pPr>
            <w:r w:rsidRPr="006B55BB">
              <w:t>1428</w:t>
            </w:r>
          </w:p>
        </w:tc>
        <w:tc>
          <w:tcPr>
            <w:tcW w:w="505" w:type="pct"/>
            <w:shd w:val="clear" w:color="auto" w:fill="auto"/>
            <w:noWrap/>
            <w:vAlign w:val="center"/>
          </w:tcPr>
          <w:p w:rsidR="006D1108" w:rsidRPr="006B55BB" w:rsidRDefault="006D2425" w:rsidP="006D1108">
            <w:pPr>
              <w:jc w:val="center"/>
              <w:rPr>
                <w:sz w:val="22"/>
                <w:szCs w:val="22"/>
              </w:rPr>
            </w:pPr>
            <w:r w:rsidRPr="006B55BB">
              <w:rPr>
                <w:sz w:val="22"/>
                <w:szCs w:val="22"/>
                <w:lang w:val="en-US"/>
              </w:rPr>
              <w:t>1339</w:t>
            </w:r>
          </w:p>
        </w:tc>
      </w:tr>
      <w:tr w:rsidR="006D1108" w:rsidRPr="006B55BB" w:rsidTr="006D1108">
        <w:trPr>
          <w:trHeight w:val="25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Количество автомобилей у населения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ед.</w:t>
            </w:r>
          </w:p>
        </w:tc>
        <w:tc>
          <w:tcPr>
            <w:tcW w:w="371" w:type="pct"/>
            <w:shd w:val="clear" w:color="000000" w:fill="FFFFFF"/>
            <w:vAlign w:val="center"/>
          </w:tcPr>
          <w:p w:rsidR="006D1108" w:rsidRPr="006B55BB" w:rsidRDefault="006D1108" w:rsidP="006D1108">
            <w:pPr>
              <w:jc w:val="center"/>
              <w:rPr>
                <w:color w:val="000000"/>
                <w:sz w:val="22"/>
                <w:szCs w:val="22"/>
              </w:rPr>
            </w:pPr>
            <w:r w:rsidRPr="006B55BB">
              <w:rPr>
                <w:color w:val="000000"/>
                <w:sz w:val="22"/>
                <w:szCs w:val="22"/>
              </w:rPr>
              <w:t>400</w:t>
            </w:r>
          </w:p>
        </w:tc>
        <w:tc>
          <w:tcPr>
            <w:tcW w:w="371" w:type="pct"/>
            <w:shd w:val="clear" w:color="000000" w:fill="FFFFFF"/>
            <w:vAlign w:val="center"/>
          </w:tcPr>
          <w:p w:rsidR="006D1108" w:rsidRPr="006B55BB" w:rsidRDefault="006D1108" w:rsidP="006D1108">
            <w:pPr>
              <w:jc w:val="center"/>
              <w:rPr>
                <w:color w:val="000000"/>
                <w:sz w:val="22"/>
                <w:szCs w:val="22"/>
                <w:lang w:val="en-US"/>
              </w:rPr>
            </w:pPr>
            <w:r w:rsidRPr="006B55BB">
              <w:rPr>
                <w:color w:val="000000"/>
                <w:sz w:val="22"/>
                <w:szCs w:val="22"/>
                <w:lang w:val="en-US"/>
              </w:rPr>
              <w:t>408</w:t>
            </w:r>
          </w:p>
        </w:tc>
        <w:tc>
          <w:tcPr>
            <w:tcW w:w="371" w:type="pct"/>
            <w:shd w:val="clear" w:color="000000" w:fill="FFFFFF"/>
            <w:vAlign w:val="center"/>
          </w:tcPr>
          <w:p w:rsidR="006D1108" w:rsidRPr="006B55BB" w:rsidRDefault="006D1108" w:rsidP="006D1108">
            <w:pPr>
              <w:jc w:val="center"/>
              <w:rPr>
                <w:color w:val="000000"/>
                <w:sz w:val="22"/>
                <w:szCs w:val="22"/>
                <w:lang w:val="en-US"/>
              </w:rPr>
            </w:pPr>
            <w:r w:rsidRPr="006B55BB">
              <w:rPr>
                <w:color w:val="000000"/>
                <w:sz w:val="22"/>
                <w:szCs w:val="22"/>
                <w:lang w:val="en-US"/>
              </w:rPr>
              <w:t>407</w:t>
            </w:r>
          </w:p>
        </w:tc>
        <w:tc>
          <w:tcPr>
            <w:tcW w:w="371" w:type="pct"/>
            <w:shd w:val="clear" w:color="000000" w:fill="FFFFFF"/>
            <w:vAlign w:val="center"/>
          </w:tcPr>
          <w:p w:rsidR="006D1108" w:rsidRPr="006B55BB" w:rsidRDefault="006D1108" w:rsidP="006D1108">
            <w:pPr>
              <w:jc w:val="center"/>
              <w:rPr>
                <w:color w:val="000000"/>
                <w:sz w:val="22"/>
                <w:szCs w:val="22"/>
                <w:lang w:val="en-US"/>
              </w:rPr>
            </w:pPr>
            <w:r w:rsidRPr="006B55BB">
              <w:rPr>
                <w:color w:val="000000"/>
                <w:sz w:val="22"/>
                <w:szCs w:val="22"/>
                <w:lang w:val="en-US"/>
              </w:rPr>
              <w:t>408</w:t>
            </w:r>
          </w:p>
        </w:tc>
        <w:tc>
          <w:tcPr>
            <w:tcW w:w="371" w:type="pct"/>
            <w:shd w:val="clear" w:color="000000" w:fill="FFFFFF"/>
            <w:vAlign w:val="center"/>
          </w:tcPr>
          <w:p w:rsidR="006D1108" w:rsidRPr="006B55BB" w:rsidRDefault="006D1108" w:rsidP="006D1108">
            <w:pPr>
              <w:jc w:val="center"/>
              <w:rPr>
                <w:color w:val="000000"/>
                <w:sz w:val="22"/>
                <w:szCs w:val="22"/>
                <w:lang w:val="en-US"/>
              </w:rPr>
            </w:pPr>
            <w:r w:rsidRPr="006B55BB">
              <w:rPr>
                <w:color w:val="000000"/>
                <w:sz w:val="22"/>
                <w:szCs w:val="22"/>
                <w:lang w:val="en-US"/>
              </w:rPr>
              <w:t>408</w:t>
            </w:r>
          </w:p>
        </w:tc>
        <w:tc>
          <w:tcPr>
            <w:tcW w:w="505" w:type="pct"/>
            <w:shd w:val="clear" w:color="000000" w:fill="FFFFFF"/>
            <w:vAlign w:val="center"/>
          </w:tcPr>
          <w:p w:rsidR="006D1108" w:rsidRPr="006B55BB" w:rsidRDefault="006D2425" w:rsidP="006D1108">
            <w:pPr>
              <w:jc w:val="center"/>
              <w:rPr>
                <w:color w:val="000000"/>
                <w:sz w:val="22"/>
                <w:szCs w:val="22"/>
              </w:rPr>
            </w:pPr>
            <w:r w:rsidRPr="006B55BB">
              <w:rPr>
                <w:color w:val="000000"/>
                <w:sz w:val="22"/>
                <w:szCs w:val="22"/>
              </w:rPr>
              <w:t>428</w:t>
            </w:r>
          </w:p>
        </w:tc>
      </w:tr>
      <w:tr w:rsidR="006D1108" w:rsidRPr="006B55BB" w:rsidTr="006D1108">
        <w:trPr>
          <w:trHeight w:val="87"/>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Уровень автомобилизации населения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ед./1000 чел.</w:t>
            </w:r>
          </w:p>
        </w:tc>
        <w:tc>
          <w:tcPr>
            <w:tcW w:w="371" w:type="pct"/>
            <w:shd w:val="clear" w:color="auto" w:fill="auto"/>
            <w:vAlign w:val="center"/>
          </w:tcPr>
          <w:p w:rsidR="006D1108" w:rsidRPr="006B55BB" w:rsidRDefault="006D1108" w:rsidP="006D1108">
            <w:pPr>
              <w:jc w:val="center"/>
              <w:rPr>
                <w:sz w:val="22"/>
                <w:szCs w:val="22"/>
              </w:rPr>
            </w:pPr>
            <w:r w:rsidRPr="006B55BB">
              <w:rPr>
                <w:sz w:val="22"/>
                <w:szCs w:val="22"/>
              </w:rPr>
              <w:t>263</w:t>
            </w:r>
          </w:p>
        </w:tc>
        <w:tc>
          <w:tcPr>
            <w:tcW w:w="371" w:type="pct"/>
            <w:shd w:val="clear" w:color="auto" w:fill="auto"/>
            <w:vAlign w:val="center"/>
          </w:tcPr>
          <w:p w:rsidR="006D1108" w:rsidRPr="006B55BB" w:rsidRDefault="006D1108" w:rsidP="006D1108">
            <w:pPr>
              <w:jc w:val="center"/>
              <w:rPr>
                <w:sz w:val="22"/>
                <w:szCs w:val="22"/>
                <w:lang w:val="en-US"/>
              </w:rPr>
            </w:pPr>
            <w:r w:rsidRPr="006B55BB">
              <w:rPr>
                <w:sz w:val="22"/>
                <w:szCs w:val="22"/>
                <w:lang w:val="en-US"/>
              </w:rPr>
              <w:t>269</w:t>
            </w:r>
          </w:p>
        </w:tc>
        <w:tc>
          <w:tcPr>
            <w:tcW w:w="371" w:type="pct"/>
            <w:shd w:val="clear" w:color="auto" w:fill="auto"/>
            <w:vAlign w:val="center"/>
          </w:tcPr>
          <w:p w:rsidR="006D1108" w:rsidRPr="006B55BB" w:rsidRDefault="006D1108" w:rsidP="006D1108">
            <w:pPr>
              <w:jc w:val="center"/>
              <w:rPr>
                <w:sz w:val="22"/>
                <w:szCs w:val="22"/>
                <w:lang w:val="en-US"/>
              </w:rPr>
            </w:pPr>
            <w:r w:rsidRPr="006B55BB">
              <w:rPr>
                <w:sz w:val="22"/>
                <w:szCs w:val="22"/>
                <w:lang w:val="en-US"/>
              </w:rPr>
              <w:t>274</w:t>
            </w:r>
          </w:p>
        </w:tc>
        <w:tc>
          <w:tcPr>
            <w:tcW w:w="371" w:type="pct"/>
            <w:shd w:val="clear" w:color="auto" w:fill="auto"/>
            <w:vAlign w:val="center"/>
          </w:tcPr>
          <w:p w:rsidR="006D1108" w:rsidRPr="006B55BB" w:rsidRDefault="006D1108" w:rsidP="006D1108">
            <w:pPr>
              <w:jc w:val="center"/>
              <w:rPr>
                <w:sz w:val="22"/>
                <w:szCs w:val="22"/>
                <w:lang w:val="en-US"/>
              </w:rPr>
            </w:pPr>
            <w:r w:rsidRPr="006B55BB">
              <w:rPr>
                <w:sz w:val="22"/>
                <w:szCs w:val="22"/>
                <w:lang w:val="en-US"/>
              </w:rPr>
              <w:t>280</w:t>
            </w:r>
          </w:p>
        </w:tc>
        <w:tc>
          <w:tcPr>
            <w:tcW w:w="371" w:type="pct"/>
            <w:shd w:val="clear" w:color="auto" w:fill="auto"/>
            <w:vAlign w:val="center"/>
          </w:tcPr>
          <w:p w:rsidR="006D1108" w:rsidRPr="006B55BB" w:rsidRDefault="006D1108" w:rsidP="006D1108">
            <w:pPr>
              <w:jc w:val="center"/>
              <w:rPr>
                <w:sz w:val="22"/>
                <w:szCs w:val="22"/>
                <w:lang w:val="en-US"/>
              </w:rPr>
            </w:pPr>
            <w:r w:rsidRPr="006B55BB">
              <w:rPr>
                <w:sz w:val="22"/>
                <w:szCs w:val="22"/>
                <w:lang w:val="en-US"/>
              </w:rPr>
              <w:t>286</w:t>
            </w:r>
          </w:p>
        </w:tc>
        <w:tc>
          <w:tcPr>
            <w:tcW w:w="505" w:type="pct"/>
            <w:shd w:val="clear" w:color="auto" w:fill="auto"/>
            <w:vAlign w:val="center"/>
          </w:tcPr>
          <w:p w:rsidR="006D1108" w:rsidRPr="006B55BB" w:rsidRDefault="006D1108" w:rsidP="006D1108">
            <w:pPr>
              <w:jc w:val="center"/>
              <w:rPr>
                <w:sz w:val="22"/>
                <w:szCs w:val="22"/>
              </w:rPr>
            </w:pPr>
            <w:r w:rsidRPr="006B55BB">
              <w:rPr>
                <w:sz w:val="22"/>
                <w:szCs w:val="22"/>
              </w:rPr>
              <w:t>320</w:t>
            </w:r>
          </w:p>
        </w:tc>
      </w:tr>
      <w:tr w:rsidR="006D1108" w:rsidRPr="006B55BB" w:rsidTr="006D1108">
        <w:trPr>
          <w:trHeight w:val="570"/>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Удельный вес дорог, нуждающихся в капитальном ремонте (реконструкции)</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100</w:t>
            </w:r>
          </w:p>
        </w:tc>
        <w:tc>
          <w:tcPr>
            <w:tcW w:w="505"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5</w:t>
            </w:r>
          </w:p>
        </w:tc>
      </w:tr>
      <w:tr w:rsidR="006D1108" w:rsidRPr="006B55BB" w:rsidTr="006D1108">
        <w:trPr>
          <w:trHeight w:val="31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Прирост протяженности дорог</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км</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0</w:t>
            </w:r>
          </w:p>
        </w:tc>
        <w:tc>
          <w:tcPr>
            <w:tcW w:w="505"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9</w:t>
            </w:r>
          </w:p>
        </w:tc>
      </w:tr>
      <w:tr w:rsidR="006D1108" w:rsidRPr="006B55BB" w:rsidTr="006D1108">
        <w:trPr>
          <w:trHeight w:val="512"/>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Общая протяженность дорог местного значения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км</w:t>
            </w:r>
          </w:p>
        </w:tc>
        <w:tc>
          <w:tcPr>
            <w:tcW w:w="371" w:type="pct"/>
            <w:shd w:val="clear" w:color="000000" w:fill="FFFFFF"/>
            <w:vAlign w:val="center"/>
          </w:tcPr>
          <w:p w:rsidR="006D1108" w:rsidRPr="006B55BB" w:rsidRDefault="006D1108" w:rsidP="006D1108">
            <w:pPr>
              <w:jc w:val="center"/>
              <w:rPr>
                <w:sz w:val="22"/>
                <w:szCs w:val="22"/>
                <w:lang w:val="en-US"/>
              </w:rPr>
            </w:pPr>
            <w:r w:rsidRPr="006B55BB">
              <w:rPr>
                <w:sz w:val="22"/>
                <w:szCs w:val="22"/>
                <w:lang w:val="en-US"/>
              </w:rPr>
              <w:t>20</w:t>
            </w:r>
            <w:r w:rsidRPr="006B55BB">
              <w:rPr>
                <w:sz w:val="22"/>
                <w:szCs w:val="22"/>
              </w:rPr>
              <w:t>,</w:t>
            </w:r>
            <w:r w:rsidRPr="006B55BB">
              <w:rPr>
                <w:sz w:val="22"/>
                <w:szCs w:val="22"/>
                <w:lang w:val="en-US"/>
              </w:rPr>
              <w:t>48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lang w:val="en-US"/>
              </w:rPr>
              <w:t>20</w:t>
            </w:r>
            <w:r w:rsidRPr="006B55BB">
              <w:rPr>
                <w:sz w:val="22"/>
                <w:szCs w:val="22"/>
              </w:rPr>
              <w:t>,</w:t>
            </w:r>
            <w:r w:rsidRPr="006B55BB">
              <w:rPr>
                <w:sz w:val="22"/>
                <w:szCs w:val="22"/>
                <w:lang w:val="en-US"/>
              </w:rPr>
              <w:t>48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lang w:val="en-US"/>
              </w:rPr>
              <w:t>20</w:t>
            </w:r>
            <w:r w:rsidRPr="006B55BB">
              <w:rPr>
                <w:sz w:val="22"/>
                <w:szCs w:val="22"/>
              </w:rPr>
              <w:t>,</w:t>
            </w:r>
            <w:r w:rsidRPr="006B55BB">
              <w:rPr>
                <w:sz w:val="22"/>
                <w:szCs w:val="22"/>
                <w:lang w:val="en-US"/>
              </w:rPr>
              <w:t>48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lang w:val="en-US"/>
              </w:rPr>
              <w:t>20</w:t>
            </w:r>
            <w:r w:rsidRPr="006B55BB">
              <w:rPr>
                <w:sz w:val="22"/>
                <w:szCs w:val="22"/>
              </w:rPr>
              <w:t>,</w:t>
            </w:r>
            <w:r w:rsidRPr="006B55BB">
              <w:rPr>
                <w:sz w:val="22"/>
                <w:szCs w:val="22"/>
                <w:lang w:val="en-US"/>
              </w:rPr>
              <w:t>48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lang w:val="en-US"/>
              </w:rPr>
              <w:t>20</w:t>
            </w:r>
            <w:r w:rsidRPr="006B55BB">
              <w:rPr>
                <w:sz w:val="22"/>
                <w:szCs w:val="22"/>
              </w:rPr>
              <w:t>,</w:t>
            </w:r>
            <w:r w:rsidRPr="006B55BB">
              <w:rPr>
                <w:sz w:val="22"/>
                <w:szCs w:val="22"/>
                <w:lang w:val="en-US"/>
              </w:rPr>
              <w:t>48</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29,48</w:t>
            </w:r>
          </w:p>
        </w:tc>
      </w:tr>
      <w:tr w:rsidR="006D1108" w:rsidRPr="006B55BB" w:rsidTr="006D1108">
        <w:trPr>
          <w:trHeight w:val="702"/>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30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0</w:t>
            </w:r>
          </w:p>
        </w:tc>
      </w:tr>
      <w:tr w:rsidR="006D1108" w:rsidRPr="006B55BB" w:rsidTr="006D1108">
        <w:trPr>
          <w:trHeight w:val="28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Протяженность пешеходных дорожек</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км</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0,268</w:t>
            </w:r>
          </w:p>
        </w:tc>
        <w:tc>
          <w:tcPr>
            <w:tcW w:w="505" w:type="pct"/>
            <w:shd w:val="clear" w:color="000000" w:fill="FFFFFF"/>
            <w:vAlign w:val="center"/>
          </w:tcPr>
          <w:p w:rsidR="006D1108" w:rsidRPr="006B55BB" w:rsidRDefault="002F4CB5" w:rsidP="006D1108">
            <w:pPr>
              <w:jc w:val="center"/>
              <w:rPr>
                <w:sz w:val="22"/>
                <w:szCs w:val="22"/>
              </w:rPr>
            </w:pPr>
            <w:r w:rsidRPr="006B55BB">
              <w:rPr>
                <w:sz w:val="22"/>
                <w:szCs w:val="22"/>
              </w:rPr>
              <w:t>0,752</w:t>
            </w:r>
          </w:p>
        </w:tc>
      </w:tr>
      <w:tr w:rsidR="006D1108" w:rsidRPr="006B55BB" w:rsidTr="006D1108">
        <w:trPr>
          <w:trHeight w:val="270"/>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Протяженность велосипедных дорожек</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км</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0</w:t>
            </w:r>
          </w:p>
        </w:tc>
      </w:tr>
      <w:tr w:rsidR="006D1108" w:rsidRPr="006B55BB" w:rsidTr="006D1108">
        <w:trPr>
          <w:trHeight w:val="25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Обеспечение транспортного обслуживания населения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100</w:t>
            </w:r>
          </w:p>
        </w:tc>
      </w:tr>
      <w:tr w:rsidR="006D1108" w:rsidRPr="006B55BB" w:rsidTr="006D1108">
        <w:trPr>
          <w:trHeight w:val="28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Количество автозаправочных станций</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шт.</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1</w:t>
            </w:r>
          </w:p>
        </w:tc>
      </w:tr>
      <w:tr w:rsidR="006D1108" w:rsidRPr="006B55BB" w:rsidTr="006D1108">
        <w:trPr>
          <w:trHeight w:val="285"/>
        </w:trPr>
        <w:tc>
          <w:tcPr>
            <w:tcW w:w="2125" w:type="pct"/>
            <w:shd w:val="clear" w:color="000000" w:fill="FFFFFF"/>
            <w:vAlign w:val="center"/>
          </w:tcPr>
          <w:p w:rsidR="006D1108" w:rsidRPr="006B55BB" w:rsidRDefault="006D1108" w:rsidP="006D1108">
            <w:pPr>
              <w:jc w:val="left"/>
              <w:rPr>
                <w:sz w:val="22"/>
                <w:szCs w:val="22"/>
              </w:rPr>
            </w:pPr>
            <w:r w:rsidRPr="006B55BB">
              <w:rPr>
                <w:sz w:val="22"/>
                <w:szCs w:val="22"/>
              </w:rPr>
              <w:t>Количество топливораздаточных колонок на автозаправочной станции</w:t>
            </w:r>
          </w:p>
        </w:tc>
        <w:tc>
          <w:tcPr>
            <w:tcW w:w="513" w:type="pct"/>
            <w:shd w:val="clear" w:color="000000" w:fill="FFFFFF"/>
            <w:vAlign w:val="center"/>
          </w:tcPr>
          <w:p w:rsidR="006D1108" w:rsidRPr="006B55BB" w:rsidRDefault="006D1108" w:rsidP="006D1108">
            <w:pPr>
              <w:jc w:val="center"/>
              <w:rPr>
                <w:sz w:val="22"/>
                <w:szCs w:val="22"/>
              </w:rPr>
            </w:pPr>
            <w:r w:rsidRPr="006B55BB">
              <w:rPr>
                <w:sz w:val="22"/>
                <w:szCs w:val="22"/>
              </w:rPr>
              <w:t>шт.</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1</w:t>
            </w:r>
          </w:p>
        </w:tc>
      </w:tr>
      <w:tr w:rsidR="006D1108" w:rsidRPr="006B55BB" w:rsidTr="006D1108">
        <w:trPr>
          <w:trHeight w:val="225"/>
        </w:trPr>
        <w:tc>
          <w:tcPr>
            <w:tcW w:w="2125" w:type="pct"/>
            <w:shd w:val="clear" w:color="000000" w:fill="FFFFFF"/>
            <w:vAlign w:val="center"/>
            <w:hideMark/>
          </w:tcPr>
          <w:p w:rsidR="006D1108" w:rsidRPr="006B55BB" w:rsidRDefault="006D1108" w:rsidP="006D1108">
            <w:pPr>
              <w:jc w:val="left"/>
              <w:rPr>
                <w:sz w:val="22"/>
                <w:szCs w:val="22"/>
              </w:rPr>
            </w:pPr>
            <w:r w:rsidRPr="006B55BB">
              <w:rPr>
                <w:sz w:val="22"/>
                <w:szCs w:val="22"/>
              </w:rPr>
              <w:t>Количество станций технического обслуживания</w:t>
            </w:r>
          </w:p>
        </w:tc>
        <w:tc>
          <w:tcPr>
            <w:tcW w:w="513" w:type="pct"/>
            <w:shd w:val="clear" w:color="000000" w:fill="FFFFFF"/>
            <w:vAlign w:val="center"/>
            <w:hideMark/>
          </w:tcPr>
          <w:p w:rsidR="006D1108" w:rsidRPr="006B55BB" w:rsidRDefault="006D1108" w:rsidP="006D1108">
            <w:pPr>
              <w:jc w:val="center"/>
              <w:rPr>
                <w:sz w:val="22"/>
                <w:szCs w:val="22"/>
              </w:rPr>
            </w:pPr>
            <w:r w:rsidRPr="006B55BB">
              <w:rPr>
                <w:sz w:val="22"/>
                <w:szCs w:val="22"/>
              </w:rPr>
              <w:t>шт.</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1</w:t>
            </w:r>
          </w:p>
        </w:tc>
      </w:tr>
      <w:tr w:rsidR="006D1108" w:rsidRPr="006B55BB" w:rsidTr="006D1108">
        <w:trPr>
          <w:trHeight w:val="225"/>
        </w:trPr>
        <w:tc>
          <w:tcPr>
            <w:tcW w:w="2125" w:type="pct"/>
            <w:shd w:val="clear" w:color="000000" w:fill="FFFFFF"/>
            <w:vAlign w:val="center"/>
          </w:tcPr>
          <w:p w:rsidR="006D1108" w:rsidRPr="006B55BB" w:rsidRDefault="006D1108" w:rsidP="006D1108">
            <w:pPr>
              <w:jc w:val="left"/>
              <w:rPr>
                <w:sz w:val="22"/>
                <w:szCs w:val="22"/>
              </w:rPr>
            </w:pPr>
            <w:r w:rsidRPr="006B55BB">
              <w:rPr>
                <w:sz w:val="22"/>
                <w:szCs w:val="22"/>
              </w:rPr>
              <w:t>Количество постов на станции технического обслуживания</w:t>
            </w:r>
          </w:p>
        </w:tc>
        <w:tc>
          <w:tcPr>
            <w:tcW w:w="513" w:type="pct"/>
            <w:shd w:val="clear" w:color="000000" w:fill="FFFFFF"/>
            <w:vAlign w:val="center"/>
          </w:tcPr>
          <w:p w:rsidR="006D1108" w:rsidRPr="006B55BB" w:rsidRDefault="006D1108" w:rsidP="006D1108">
            <w:pPr>
              <w:jc w:val="center"/>
              <w:rPr>
                <w:sz w:val="22"/>
                <w:szCs w:val="22"/>
              </w:rPr>
            </w:pPr>
            <w:r w:rsidRPr="006B55BB">
              <w:rPr>
                <w:sz w:val="22"/>
                <w:szCs w:val="22"/>
              </w:rPr>
              <w:t>шт.</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371" w:type="pct"/>
            <w:shd w:val="clear" w:color="000000" w:fill="FFFFFF"/>
            <w:vAlign w:val="center"/>
          </w:tcPr>
          <w:p w:rsidR="006D1108" w:rsidRPr="006B55BB" w:rsidRDefault="006D1108" w:rsidP="006D1108">
            <w:pPr>
              <w:jc w:val="center"/>
              <w:rPr>
                <w:sz w:val="22"/>
                <w:szCs w:val="22"/>
              </w:rPr>
            </w:pPr>
            <w:r w:rsidRPr="006B55BB">
              <w:rPr>
                <w:sz w:val="22"/>
                <w:szCs w:val="22"/>
              </w:rPr>
              <w:t>0</w:t>
            </w:r>
          </w:p>
        </w:tc>
        <w:tc>
          <w:tcPr>
            <w:tcW w:w="505" w:type="pct"/>
            <w:shd w:val="clear" w:color="000000" w:fill="FFFFFF"/>
            <w:vAlign w:val="center"/>
          </w:tcPr>
          <w:p w:rsidR="006D1108" w:rsidRPr="006B55BB" w:rsidRDefault="006D1108" w:rsidP="006D1108">
            <w:pPr>
              <w:jc w:val="center"/>
              <w:rPr>
                <w:sz w:val="22"/>
                <w:szCs w:val="22"/>
              </w:rPr>
            </w:pPr>
            <w:r w:rsidRPr="006B55BB">
              <w:rPr>
                <w:sz w:val="22"/>
                <w:szCs w:val="22"/>
              </w:rPr>
              <w:t>2</w:t>
            </w:r>
          </w:p>
        </w:tc>
      </w:tr>
    </w:tbl>
    <w:p w:rsidR="006454A3" w:rsidRPr="006B55BB" w:rsidRDefault="006454A3" w:rsidP="00CD2098">
      <w:pPr>
        <w:pStyle w:val="ConsPlusNonformat"/>
        <w:spacing w:line="276" w:lineRule="auto"/>
        <w:contextualSpacing/>
        <w:jc w:val="center"/>
        <w:rPr>
          <w:rFonts w:ascii="Times New Roman" w:hAnsi="Times New Roman" w:cs="Times New Roman"/>
          <w:sz w:val="28"/>
          <w:szCs w:val="28"/>
        </w:rPr>
      </w:pP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Для достижения основной цели программы необходимо решить следующие задачи:</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а также других объектов транспортной инфраструктуры;</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lastRenderedPageBreak/>
        <w:t>выполнение комплекса работ по восстановлению транспортн</w:t>
      </w:r>
      <w:proofErr w:type="gramStart"/>
      <w:r w:rsidRPr="006B55BB">
        <w:rPr>
          <w:sz w:val="28"/>
          <w:szCs w:val="28"/>
        </w:rPr>
        <w:t>о-</w:t>
      </w:r>
      <w:proofErr w:type="gramEnd"/>
      <w:r w:rsidRPr="006B55BB">
        <w:rPr>
          <w:sz w:val="28"/>
          <w:szCs w:val="28"/>
        </w:rPr>
        <w:t xml:space="preserve"> 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 xml:space="preserve">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w:t>
      </w:r>
      <w:proofErr w:type="gramStart"/>
      <w:r w:rsidRPr="006B55BB">
        <w:rPr>
          <w:sz w:val="28"/>
          <w:szCs w:val="28"/>
        </w:rPr>
        <w:t>категории</w:t>
      </w:r>
      <w:proofErr w:type="gramEnd"/>
      <w:r w:rsidRPr="006B55BB">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увеличение протяженности, изменение параметров автомобильных дорог общего пользования.</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Задачей каждого этапа является 100-процентное содержание всей сети дорог и </w:t>
      </w:r>
      <w:proofErr w:type="spellStart"/>
      <w:r w:rsidRPr="006B55BB">
        <w:rPr>
          <w:sz w:val="28"/>
          <w:szCs w:val="28"/>
        </w:rPr>
        <w:t>неувеличение</w:t>
      </w:r>
      <w:proofErr w:type="spellEnd"/>
      <w:r w:rsidRPr="006B55BB">
        <w:rPr>
          <w:sz w:val="28"/>
          <w:szCs w:val="28"/>
        </w:rPr>
        <w:t xml:space="preserve">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 xml:space="preserve">Источниками финансирования мероприятий Программы являются средства бюджета Омской области, Омского муниципального района и бюджета </w:t>
      </w:r>
      <w:proofErr w:type="spellStart"/>
      <w:r w:rsidRPr="006B55BB">
        <w:rPr>
          <w:sz w:val="28"/>
          <w:szCs w:val="28"/>
        </w:rPr>
        <w:t>Чернолучинского</w:t>
      </w:r>
      <w:proofErr w:type="spellEnd"/>
      <w:r w:rsidRPr="006B55BB">
        <w:rPr>
          <w:sz w:val="28"/>
          <w:szCs w:val="28"/>
        </w:rPr>
        <w:t xml:space="preserve"> городского поселения.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 xml:space="preserve">Транспортная система </w:t>
      </w:r>
      <w:proofErr w:type="spellStart"/>
      <w:r w:rsidRPr="006B55BB">
        <w:rPr>
          <w:sz w:val="28"/>
          <w:szCs w:val="28"/>
        </w:rPr>
        <w:t>Чернолучинского</w:t>
      </w:r>
      <w:proofErr w:type="spellEnd"/>
      <w:r w:rsidRPr="006B55BB">
        <w:rPr>
          <w:sz w:val="28"/>
          <w:szCs w:val="28"/>
        </w:rPr>
        <w:t xml:space="preserve"> городского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w:t>
      </w:r>
      <w:r w:rsidRPr="006B55BB">
        <w:rPr>
          <w:sz w:val="28"/>
          <w:szCs w:val="28"/>
        </w:rPr>
        <w:lastRenderedPageBreak/>
        <w:t>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Омского муниципального района и органов государственной власти Омской области по развитию транспортной инфраструктуры.</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При реализации программы предполагается привлечение финансирования из средств дорожного фонда.</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6B55BB">
        <w:rPr>
          <w:sz w:val="28"/>
          <w:szCs w:val="28"/>
        </w:rPr>
        <w:t>дств пр</w:t>
      </w:r>
      <w:proofErr w:type="gramEnd"/>
      <w:r w:rsidRPr="006B55BB">
        <w:rPr>
          <w:sz w:val="28"/>
          <w:szCs w:val="28"/>
        </w:rPr>
        <w:t>и эффективном взаимодействии всех участников муниципальной программы, подлежит ежегодному уточнению в рамках бюджетного цикла.</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Список мероприятий на конкретном объекте детализируется после разработки проектно-сметной документации.</w:t>
      </w:r>
    </w:p>
    <w:p w:rsidR="00E467C3" w:rsidRPr="006B55BB" w:rsidRDefault="00E467C3" w:rsidP="00E467C3">
      <w:pPr>
        <w:pStyle w:val="4f"/>
        <w:shd w:val="clear" w:color="auto" w:fill="auto"/>
        <w:spacing w:before="0" w:line="276" w:lineRule="auto"/>
        <w:ind w:right="-1" w:firstLine="700"/>
        <w:rPr>
          <w:sz w:val="28"/>
          <w:szCs w:val="28"/>
        </w:rPr>
      </w:pPr>
      <w:r w:rsidRPr="006B55BB">
        <w:rPr>
          <w:sz w:val="28"/>
          <w:szCs w:val="28"/>
        </w:rPr>
        <w:t>Стоимость мероприятий определена ориентировочно, основываясь на стоимости уже проведенных аналогичных мероприятий. Объем средств на реализацию программы указан Главе 7 Омского муниципального района.</w:t>
      </w:r>
    </w:p>
    <w:p w:rsidR="006454A3" w:rsidRPr="006B55BB" w:rsidRDefault="006454A3" w:rsidP="00CD2098">
      <w:pPr>
        <w:pStyle w:val="ConsPlusNonformat"/>
        <w:spacing w:line="276" w:lineRule="auto"/>
        <w:contextualSpacing/>
        <w:jc w:val="center"/>
        <w:rPr>
          <w:rFonts w:ascii="Times New Roman" w:hAnsi="Times New Roman" w:cs="Times New Roman"/>
          <w:sz w:val="28"/>
          <w:szCs w:val="28"/>
        </w:rPr>
      </w:pPr>
    </w:p>
    <w:p w:rsidR="00316171" w:rsidRPr="006B55BB" w:rsidRDefault="00316171" w:rsidP="00CD2098">
      <w:pPr>
        <w:pStyle w:val="afd"/>
        <w:spacing w:line="276" w:lineRule="auto"/>
        <w:ind w:firstLine="708"/>
        <w:jc w:val="both"/>
        <w:rPr>
          <w:rFonts w:ascii="Times New Roman" w:hAnsi="Times New Roman" w:cs="Times New Roman"/>
          <w:sz w:val="24"/>
          <w:szCs w:val="24"/>
        </w:rPr>
      </w:pPr>
    </w:p>
    <w:p w:rsidR="00082593" w:rsidRPr="006B55BB" w:rsidRDefault="00082593" w:rsidP="00CD2098">
      <w:pPr>
        <w:pStyle w:val="afd"/>
        <w:spacing w:line="276" w:lineRule="auto"/>
        <w:ind w:firstLine="708"/>
        <w:jc w:val="both"/>
        <w:rPr>
          <w:rFonts w:ascii="Times New Roman" w:hAnsi="Times New Roman" w:cs="Times New Roman"/>
          <w:sz w:val="24"/>
          <w:szCs w:val="24"/>
        </w:rPr>
      </w:pPr>
    </w:p>
    <w:p w:rsidR="00082593" w:rsidRPr="006B55BB" w:rsidRDefault="00082593" w:rsidP="00CD2098">
      <w:pPr>
        <w:pStyle w:val="afd"/>
        <w:spacing w:line="276" w:lineRule="auto"/>
        <w:ind w:firstLine="708"/>
        <w:jc w:val="both"/>
        <w:rPr>
          <w:rFonts w:ascii="Times New Roman" w:hAnsi="Times New Roman" w:cs="Times New Roman"/>
          <w:sz w:val="24"/>
          <w:szCs w:val="24"/>
        </w:rPr>
        <w:sectPr w:rsidR="00082593" w:rsidRPr="006B55BB" w:rsidSect="00424918">
          <w:pgSz w:w="11906" w:h="16838"/>
          <w:pgMar w:top="1134" w:right="851" w:bottom="1134" w:left="1701" w:header="709" w:footer="709" w:gutter="0"/>
          <w:cols w:space="708"/>
          <w:docGrid w:linePitch="360"/>
        </w:sectPr>
      </w:pPr>
    </w:p>
    <w:p w:rsidR="006C2DD4" w:rsidRPr="006B55BB" w:rsidRDefault="00D53003"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740047" w:rsidRPr="006B55BB" w:rsidRDefault="00740047"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w:t>
      </w:r>
    </w:p>
    <w:p w:rsidR="00740047" w:rsidRPr="006B55BB" w:rsidRDefault="00740047"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Стоимость мероприятий определена ориентировочно, основываясь на стоимости уже проведенных аналогичных мероприятий. Механизм реализации Программы включает в себя систему мероприятий, </w:t>
      </w:r>
      <w:proofErr w:type="spellStart"/>
      <w:r w:rsidRPr="006B55BB">
        <w:rPr>
          <w:rFonts w:ascii="Times New Roman" w:hAnsi="Times New Roman" w:cs="Times New Roman"/>
          <w:sz w:val="28"/>
          <w:szCs w:val="28"/>
        </w:rPr>
        <w:t>проводящихся</w:t>
      </w:r>
      <w:proofErr w:type="spellEnd"/>
      <w:r w:rsidRPr="006B55BB">
        <w:rPr>
          <w:rFonts w:ascii="Times New Roman" w:hAnsi="Times New Roman" w:cs="Times New Roman"/>
          <w:sz w:val="28"/>
          <w:szCs w:val="28"/>
        </w:rPr>
        <w:t xml:space="preserve"> по обследованию, содержанию, ремонту автомобильных дорог общего пользования местного значения в </w:t>
      </w:r>
      <w:r w:rsidR="00DE09E5" w:rsidRPr="006B55BB">
        <w:rPr>
          <w:rFonts w:ascii="Times New Roman" w:hAnsi="Times New Roman" w:cs="Times New Roman"/>
          <w:sz w:val="28"/>
          <w:szCs w:val="28"/>
        </w:rPr>
        <w:t>городском</w:t>
      </w:r>
      <w:r w:rsidRPr="006B55BB">
        <w:rPr>
          <w:rFonts w:ascii="Times New Roman" w:hAnsi="Times New Roman" w:cs="Times New Roman"/>
          <w:sz w:val="28"/>
          <w:szCs w:val="28"/>
        </w:rPr>
        <w:t xml:space="preserve"> поселении,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E65855" w:rsidRPr="006B55BB" w:rsidRDefault="00740047" w:rsidP="00CD2098">
      <w:pPr>
        <w:pStyle w:val="ConsPlusNonformat"/>
        <w:spacing w:line="276" w:lineRule="auto"/>
        <w:ind w:firstLine="709"/>
        <w:contextualSpacing/>
        <w:jc w:val="both"/>
        <w:rPr>
          <w:rFonts w:ascii="Times New Roman" w:hAnsi="Times New Roman" w:cs="Times New Roman"/>
          <w:sz w:val="24"/>
          <w:szCs w:val="24"/>
        </w:rPr>
      </w:pPr>
      <w:r w:rsidRPr="006B55BB">
        <w:rPr>
          <w:rFonts w:ascii="Times New Roman" w:hAnsi="Times New Roman" w:cs="Times New Roman"/>
          <w:sz w:val="28"/>
          <w:szCs w:val="28"/>
        </w:rPr>
        <w:t>Перечень мероприятий</w:t>
      </w:r>
      <w:r w:rsidR="007E66F0" w:rsidRPr="006B55BB">
        <w:rPr>
          <w:rFonts w:ascii="Times New Roman" w:hAnsi="Times New Roman" w:cs="Times New Roman"/>
          <w:sz w:val="28"/>
          <w:szCs w:val="28"/>
        </w:rPr>
        <w:t xml:space="preserve"> по ремонту дорог, формируется А</w:t>
      </w:r>
      <w:r w:rsidRPr="006B55BB">
        <w:rPr>
          <w:rFonts w:ascii="Times New Roman" w:hAnsi="Times New Roman" w:cs="Times New Roman"/>
          <w:sz w:val="28"/>
          <w:szCs w:val="28"/>
        </w:rPr>
        <w:t xml:space="preserve">дминистрацией </w:t>
      </w:r>
      <w:proofErr w:type="spellStart"/>
      <w:r w:rsidR="00E467C3" w:rsidRPr="006B55BB">
        <w:rPr>
          <w:rFonts w:ascii="Times New Roman" w:hAnsi="Times New Roman" w:cs="Times New Roman"/>
          <w:sz w:val="28"/>
          <w:szCs w:val="28"/>
        </w:rPr>
        <w:t>Чернолучинского</w:t>
      </w:r>
      <w:proofErr w:type="spellEnd"/>
      <w:r w:rsidR="007E66F0" w:rsidRPr="006B55BB">
        <w:rPr>
          <w:rFonts w:ascii="Times New Roman" w:hAnsi="Times New Roman" w:cs="Times New Roman"/>
          <w:sz w:val="28"/>
          <w:szCs w:val="28"/>
        </w:rPr>
        <w:t xml:space="preserve"> городского поселения</w:t>
      </w:r>
      <w:r w:rsidR="00B226D5" w:rsidRPr="006B55BB">
        <w:rPr>
          <w:rFonts w:ascii="Times New Roman" w:hAnsi="Times New Roman" w:cs="Times New Roman"/>
          <w:sz w:val="28"/>
          <w:szCs w:val="28"/>
        </w:rPr>
        <w:t xml:space="preserve"> </w:t>
      </w:r>
      <w:r w:rsidRPr="006B55BB">
        <w:rPr>
          <w:rFonts w:ascii="Times New Roman" w:hAnsi="Times New Roman" w:cs="Times New Roman"/>
          <w:sz w:val="28"/>
          <w:szCs w:val="28"/>
        </w:rPr>
        <w:t xml:space="preserve">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roofErr w:type="gramStart"/>
      <w:r w:rsidRPr="006B55BB">
        <w:rPr>
          <w:rFonts w:ascii="Times New Roman" w:hAnsi="Times New Roman" w:cs="Times New Roman"/>
          <w:sz w:val="28"/>
          <w:szCs w:val="28"/>
        </w:rPr>
        <w:t>Перечень и виды работ по содержанию и текущему ремонту автомобильных дорог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w:t>
      </w:r>
      <w:r w:rsidRPr="006B55BB">
        <w:rPr>
          <w:rFonts w:ascii="Times New Roman" w:hAnsi="Times New Roman" w:cs="Times New Roman"/>
          <w:sz w:val="24"/>
          <w:szCs w:val="24"/>
        </w:rPr>
        <w:t xml:space="preserve"> </w:t>
      </w:r>
      <w:r w:rsidRPr="006B55BB">
        <w:rPr>
          <w:rFonts w:ascii="Times New Roman" w:hAnsi="Times New Roman" w:cs="Times New Roman"/>
          <w:sz w:val="28"/>
          <w:szCs w:val="28"/>
        </w:rPr>
        <w:t>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740047" w:rsidRPr="006B55BB" w:rsidRDefault="00740047" w:rsidP="00CD2098">
      <w:pPr>
        <w:pStyle w:val="ConsPlusNonformat"/>
        <w:spacing w:line="276" w:lineRule="auto"/>
        <w:ind w:firstLine="709"/>
        <w:contextualSpacing/>
        <w:jc w:val="center"/>
        <w:rPr>
          <w:rFonts w:ascii="Times New Roman" w:hAnsi="Times New Roman" w:cs="Times New Roman"/>
          <w:b/>
          <w:sz w:val="24"/>
          <w:szCs w:val="24"/>
        </w:rPr>
      </w:pPr>
    </w:p>
    <w:p w:rsidR="00E467C3" w:rsidRPr="006B55BB" w:rsidRDefault="00E467C3">
      <w:pPr>
        <w:widowControl/>
        <w:snapToGrid/>
        <w:spacing w:after="200" w:line="276" w:lineRule="auto"/>
        <w:jc w:val="left"/>
        <w:rPr>
          <w:b/>
          <w:sz w:val="28"/>
          <w:szCs w:val="28"/>
        </w:rPr>
      </w:pPr>
      <w:r w:rsidRPr="006B55BB">
        <w:rPr>
          <w:b/>
          <w:sz w:val="28"/>
          <w:szCs w:val="28"/>
        </w:rPr>
        <w:br w:type="page"/>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5.1. Мероприятия по развитию транспортной инфраструктуры по видам транспорта</w:t>
      </w:r>
    </w:p>
    <w:p w:rsidR="00533DA6" w:rsidRPr="006B55BB" w:rsidRDefault="00533DA6" w:rsidP="00CD2098">
      <w:pPr>
        <w:pStyle w:val="ConsPlusNonformat"/>
        <w:spacing w:line="276" w:lineRule="auto"/>
        <w:ind w:firstLine="709"/>
        <w:contextualSpacing/>
        <w:jc w:val="center"/>
        <w:rPr>
          <w:rFonts w:ascii="Times New Roman" w:hAnsi="Times New Roman" w:cs="Times New Roman"/>
          <w:b/>
          <w:sz w:val="28"/>
          <w:szCs w:val="28"/>
        </w:rPr>
      </w:pPr>
    </w:p>
    <w:p w:rsidR="00740047" w:rsidRPr="006B55BB" w:rsidRDefault="00E467C3" w:rsidP="00E467C3">
      <w:pPr>
        <w:spacing w:line="276" w:lineRule="auto"/>
        <w:ind w:firstLine="709"/>
        <w:rPr>
          <w:sz w:val="28"/>
          <w:szCs w:val="28"/>
        </w:rPr>
      </w:pPr>
      <w:r w:rsidRPr="006B55BB">
        <w:rPr>
          <w:sz w:val="28"/>
          <w:szCs w:val="28"/>
        </w:rPr>
        <w:t>Внесение изменений в структуру транспортной инфраструктуры по видам транспорта не планируется.</w:t>
      </w:r>
    </w:p>
    <w:p w:rsidR="00E467C3" w:rsidRPr="006B55BB" w:rsidRDefault="00E467C3" w:rsidP="00CD2098">
      <w:pPr>
        <w:pStyle w:val="ConsPlusNonformat"/>
        <w:spacing w:line="276" w:lineRule="auto"/>
        <w:contextualSpacing/>
        <w:jc w:val="center"/>
        <w:rPr>
          <w:rFonts w:ascii="Times New Roman" w:hAnsi="Times New Roman" w:cs="Times New Roman"/>
          <w:b/>
          <w:sz w:val="24"/>
          <w:szCs w:val="24"/>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5.2. </w:t>
      </w:r>
      <w:r w:rsidR="0020502D" w:rsidRPr="006B55BB">
        <w:rPr>
          <w:rFonts w:ascii="Times New Roman" w:hAnsi="Times New Roman" w:cs="Times New Roman"/>
          <w:b/>
          <w:sz w:val="28"/>
          <w:szCs w:val="28"/>
        </w:rPr>
        <w:t>Мероприятия по развитию транспорта общего пользования, созданию транспортно-пересадочных узлов</w:t>
      </w:r>
    </w:p>
    <w:p w:rsidR="00B96CDD" w:rsidRPr="006B55BB" w:rsidRDefault="00B96CDD" w:rsidP="00CD2098">
      <w:pPr>
        <w:pStyle w:val="ConsPlusNonformat"/>
        <w:spacing w:line="276" w:lineRule="auto"/>
        <w:ind w:firstLine="709"/>
        <w:contextualSpacing/>
        <w:jc w:val="center"/>
        <w:rPr>
          <w:rFonts w:ascii="Times New Roman" w:hAnsi="Times New Roman" w:cs="Times New Roman"/>
          <w:b/>
          <w:sz w:val="28"/>
          <w:szCs w:val="28"/>
        </w:rPr>
      </w:pPr>
    </w:p>
    <w:p w:rsidR="006B2C20" w:rsidRPr="006B55BB" w:rsidRDefault="006B2C20" w:rsidP="00CD2098">
      <w:pPr>
        <w:pStyle w:val="af2"/>
        <w:suppressAutoHyphens/>
        <w:spacing w:line="276" w:lineRule="auto"/>
        <w:ind w:firstLine="709"/>
        <w:contextualSpacing/>
        <w:jc w:val="both"/>
        <w:rPr>
          <w:sz w:val="28"/>
          <w:szCs w:val="28"/>
        </w:rPr>
      </w:pPr>
      <w:r w:rsidRPr="006B55BB">
        <w:rPr>
          <w:sz w:val="28"/>
          <w:szCs w:val="28"/>
        </w:rPr>
        <w:t xml:space="preserve">Развитие внутреннего (не транзитного) общественного пассажирского транспорта на территории поселения, не предусмотрено. </w:t>
      </w:r>
    </w:p>
    <w:p w:rsidR="00AE5C05" w:rsidRPr="006B55BB" w:rsidRDefault="00AE5C05" w:rsidP="00CD2098">
      <w:pPr>
        <w:pStyle w:val="ConsPlusNonformat"/>
        <w:spacing w:line="276" w:lineRule="auto"/>
        <w:ind w:firstLine="709"/>
        <w:contextualSpacing/>
        <w:jc w:val="both"/>
        <w:rPr>
          <w:rFonts w:ascii="Times New Roman" w:hAnsi="Times New Roman" w:cs="Times New Roman"/>
          <w:sz w:val="28"/>
          <w:szCs w:val="28"/>
        </w:rPr>
      </w:pPr>
    </w:p>
    <w:p w:rsidR="006C2DD4" w:rsidRPr="006B55BB" w:rsidRDefault="006C2DD4"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t>5.3. Мероприятия</w:t>
      </w:r>
      <w:r w:rsidR="00F17841" w:rsidRPr="006B55BB">
        <w:rPr>
          <w:rFonts w:ascii="Times New Roman" w:hAnsi="Times New Roman" w:cs="Times New Roman"/>
          <w:b/>
          <w:sz w:val="28"/>
          <w:szCs w:val="28"/>
        </w:rPr>
        <w:t xml:space="preserve"> </w:t>
      </w:r>
      <w:r w:rsidRPr="006B55BB">
        <w:rPr>
          <w:rFonts w:ascii="Times New Roman" w:hAnsi="Times New Roman" w:cs="Times New Roman"/>
          <w:b/>
          <w:sz w:val="28"/>
          <w:szCs w:val="28"/>
        </w:rPr>
        <w:t>по развитию инфраструктуры для легкового автомобильного транспорта, включая развитие единого парковочного пространства</w:t>
      </w:r>
    </w:p>
    <w:p w:rsidR="006C2DD4" w:rsidRPr="006B55BB" w:rsidRDefault="006C2DD4" w:rsidP="00CD2098">
      <w:pPr>
        <w:pStyle w:val="ConsPlusNonformat"/>
        <w:spacing w:line="276" w:lineRule="auto"/>
        <w:ind w:firstLine="709"/>
        <w:contextualSpacing/>
        <w:jc w:val="both"/>
        <w:rPr>
          <w:rFonts w:ascii="Times New Roman" w:hAnsi="Times New Roman" w:cs="Times New Roman"/>
          <w:sz w:val="28"/>
          <w:szCs w:val="28"/>
        </w:rPr>
      </w:pPr>
    </w:p>
    <w:p w:rsidR="006B2C20" w:rsidRPr="006B55BB" w:rsidRDefault="006B2C20" w:rsidP="006B2C20">
      <w:pPr>
        <w:pStyle w:val="afffc"/>
        <w:spacing w:line="276" w:lineRule="auto"/>
        <w:contextualSpacing/>
        <w:rPr>
          <w:szCs w:val="28"/>
        </w:rPr>
      </w:pPr>
      <w:r w:rsidRPr="006B55BB">
        <w:rPr>
          <w:szCs w:val="28"/>
        </w:rPr>
        <w:t>Требования к обеспеченности легкового автотранспорта станциями технического обслуживания (СТО) и автозаправочными станциями (АЗС) и обозначены в СП 42.13330.2016: потребность в АЗС составляет: 1 топливораздаточная колонка на 1200 легковых автомобилей; потребность в СТО составляет: 1 пост на 200 легковых автомобилей.</w:t>
      </w:r>
    </w:p>
    <w:p w:rsidR="006B2C20" w:rsidRPr="006B55BB" w:rsidRDefault="006B2C20" w:rsidP="006B2C20">
      <w:pPr>
        <w:pStyle w:val="afffc"/>
        <w:spacing w:line="276" w:lineRule="auto"/>
        <w:contextualSpacing/>
        <w:rPr>
          <w:szCs w:val="28"/>
        </w:rPr>
      </w:pPr>
      <w:r w:rsidRPr="006B55BB">
        <w:rPr>
          <w:szCs w:val="28"/>
        </w:rPr>
        <w:t xml:space="preserve">В соответствии с нормативными требованиями, для обеспечения легкового автотранспорта жителей </w:t>
      </w:r>
      <w:proofErr w:type="spellStart"/>
      <w:r w:rsidRPr="006B55BB">
        <w:rPr>
          <w:szCs w:val="28"/>
        </w:rPr>
        <w:t>Чернолучинского</w:t>
      </w:r>
      <w:proofErr w:type="spellEnd"/>
      <w:r w:rsidRPr="006B55BB">
        <w:rPr>
          <w:szCs w:val="28"/>
        </w:rPr>
        <w:t xml:space="preserve"> городского поселения рекомендуется размещение 1 СТО на 2 поста.</w:t>
      </w:r>
    </w:p>
    <w:p w:rsidR="006B2C20" w:rsidRPr="006B55BB" w:rsidRDefault="006B2C20" w:rsidP="006B2C20">
      <w:pPr>
        <w:pStyle w:val="afffc"/>
        <w:spacing w:line="276" w:lineRule="auto"/>
        <w:contextualSpacing/>
        <w:rPr>
          <w:szCs w:val="28"/>
        </w:rPr>
      </w:pPr>
      <w:r w:rsidRPr="006B55BB">
        <w:rPr>
          <w:szCs w:val="28"/>
        </w:rPr>
        <w:t>В соответствии с СП 42.13330.2016 «Градостроительство. Планировка и застройка городских и сельских поселений» (актуализированная редакция СНиП 2.07.01-89*)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расчётного числа индивидуальных легковых автомобилей.</w:t>
      </w:r>
    </w:p>
    <w:p w:rsidR="006B2C20" w:rsidRPr="006B55BB" w:rsidRDefault="006B2C20" w:rsidP="006B2C20">
      <w:pPr>
        <w:pStyle w:val="afffc"/>
        <w:spacing w:line="276" w:lineRule="auto"/>
        <w:contextualSpacing/>
        <w:rPr>
          <w:szCs w:val="28"/>
        </w:rPr>
      </w:pPr>
      <w:r w:rsidRPr="006B55BB">
        <w:rPr>
          <w:szCs w:val="28"/>
        </w:rPr>
        <w:t xml:space="preserve">При общей численности жителей в многоквартирных домах около 880 чел. число мест на открытых парковках должно составлять не менее 253 ед. </w:t>
      </w:r>
    </w:p>
    <w:p w:rsidR="006B2C20" w:rsidRPr="006B55BB" w:rsidRDefault="006B2C20" w:rsidP="006B2C20">
      <w:pPr>
        <w:pStyle w:val="afffc"/>
        <w:spacing w:line="276" w:lineRule="auto"/>
        <w:contextualSpacing/>
        <w:rPr>
          <w:szCs w:val="28"/>
        </w:rPr>
      </w:pPr>
      <w:r w:rsidRPr="006B55BB">
        <w:rPr>
          <w:szCs w:val="28"/>
        </w:rPr>
        <w:t>Хранение индивидуального легкового автотранспорта жителей частного сектора предлагается осуществлять на территории приусадебных участков.</w:t>
      </w:r>
    </w:p>
    <w:p w:rsidR="006B2C20" w:rsidRPr="006B55BB" w:rsidRDefault="006B2C20" w:rsidP="006B2C20">
      <w:pPr>
        <w:pStyle w:val="afffc"/>
        <w:spacing w:line="276" w:lineRule="auto"/>
        <w:contextualSpacing/>
        <w:rPr>
          <w:b/>
          <w:szCs w:val="28"/>
        </w:rPr>
      </w:pPr>
      <w:r w:rsidRPr="006B55BB">
        <w:rPr>
          <w:b/>
          <w:szCs w:val="28"/>
        </w:rPr>
        <w:t>Мероприятия для маломобильных групп населения</w:t>
      </w:r>
    </w:p>
    <w:p w:rsidR="006B2C20" w:rsidRPr="006B55BB" w:rsidRDefault="006B2C20" w:rsidP="006B2C20">
      <w:pPr>
        <w:pStyle w:val="afffc"/>
        <w:spacing w:line="276" w:lineRule="auto"/>
        <w:contextualSpacing/>
        <w:rPr>
          <w:szCs w:val="28"/>
        </w:rPr>
      </w:pPr>
      <w:proofErr w:type="gramStart"/>
      <w:r w:rsidRPr="006B55BB">
        <w:rPr>
          <w:szCs w:val="28"/>
        </w:rPr>
        <w:t xml:space="preserve">Согласно СП 42.13330.2016, СП 59.13330.2016 и СП 113.13330.2016, на открытых автостоянках около объектов социальной инфраструктуры на расстоянии не далее 50 м от входа, а при жилых зданиях – не далее 100 м </w:t>
      </w:r>
      <w:r w:rsidRPr="006B55BB">
        <w:rPr>
          <w:szCs w:val="28"/>
        </w:rPr>
        <w:lastRenderedPageBreak/>
        <w:t>следует выделять не менее 10 % мест (но не менее одного места) для транспорта инвалидов с учётом ширины зоны для стоянки не менее 3,5 м.</w:t>
      </w:r>
      <w:proofErr w:type="gramEnd"/>
    </w:p>
    <w:p w:rsidR="006B2C20" w:rsidRPr="006B55BB" w:rsidRDefault="006B2C20" w:rsidP="006B2C20">
      <w:pPr>
        <w:pStyle w:val="afffc"/>
        <w:spacing w:line="276" w:lineRule="auto"/>
        <w:contextualSpacing/>
        <w:rPr>
          <w:szCs w:val="28"/>
        </w:rPr>
      </w:pPr>
      <w:r w:rsidRPr="006B55BB">
        <w:rPr>
          <w:szCs w:val="28"/>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опорно-двигательных функций – не менее 30 % мест.</w:t>
      </w:r>
    </w:p>
    <w:p w:rsidR="006B2C20" w:rsidRPr="006B55BB" w:rsidRDefault="006B2C20" w:rsidP="006B2C20">
      <w:pPr>
        <w:pStyle w:val="afffc"/>
        <w:spacing w:line="276" w:lineRule="auto"/>
        <w:contextualSpacing/>
        <w:rPr>
          <w:szCs w:val="28"/>
        </w:rPr>
      </w:pPr>
      <w:r w:rsidRPr="006B55BB">
        <w:rPr>
          <w:szCs w:val="28"/>
        </w:rPr>
        <w:t>При наличии на стоянке мест для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6B2C20" w:rsidRPr="006B55BB" w:rsidRDefault="006B2C20" w:rsidP="006B2C20">
      <w:pPr>
        <w:pStyle w:val="afffc"/>
        <w:spacing w:line="276" w:lineRule="auto"/>
        <w:contextualSpacing/>
        <w:rPr>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5.4. Мероприятия по развитию инфраструктуры пешеходного и велосипедного передвижения</w:t>
      </w:r>
    </w:p>
    <w:p w:rsidR="006C2DD4" w:rsidRPr="006B55BB" w:rsidRDefault="006C2DD4" w:rsidP="00CD2098">
      <w:pPr>
        <w:pStyle w:val="ConsPlusNonformat"/>
        <w:spacing w:line="276" w:lineRule="auto"/>
        <w:ind w:firstLine="709"/>
        <w:contextualSpacing/>
        <w:jc w:val="both"/>
        <w:rPr>
          <w:rFonts w:ascii="Times New Roman" w:hAnsi="Times New Roman" w:cs="Times New Roman"/>
          <w:b/>
          <w:sz w:val="24"/>
          <w:szCs w:val="24"/>
        </w:rPr>
      </w:pPr>
    </w:p>
    <w:p w:rsidR="0009352F" w:rsidRPr="006B55BB" w:rsidRDefault="0009352F" w:rsidP="00CD2098">
      <w:pPr>
        <w:pStyle w:val="Default"/>
        <w:spacing w:line="276" w:lineRule="auto"/>
        <w:ind w:firstLine="709"/>
        <w:jc w:val="both"/>
        <w:rPr>
          <w:sz w:val="28"/>
          <w:szCs w:val="28"/>
        </w:rPr>
      </w:pPr>
      <w:r w:rsidRPr="006B55BB">
        <w:rPr>
          <w:sz w:val="28"/>
          <w:szCs w:val="28"/>
        </w:rPr>
        <w:t xml:space="preserve">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 </w:t>
      </w:r>
    </w:p>
    <w:p w:rsidR="0009352F" w:rsidRPr="006B55BB" w:rsidRDefault="0009352F" w:rsidP="00CD2098">
      <w:pPr>
        <w:pStyle w:val="Default"/>
        <w:spacing w:line="276" w:lineRule="auto"/>
        <w:ind w:firstLine="709"/>
        <w:jc w:val="both"/>
        <w:rPr>
          <w:sz w:val="28"/>
          <w:szCs w:val="28"/>
        </w:rPr>
      </w:pPr>
      <w:r w:rsidRPr="006B55BB">
        <w:rPr>
          <w:sz w:val="28"/>
          <w:szCs w:val="28"/>
        </w:rPr>
        <w:t xml:space="preserve">Для поддержания экологически чистой среды, при небольших отрезках для корреспонденции, на территории </w:t>
      </w:r>
      <w:proofErr w:type="spellStart"/>
      <w:r w:rsidR="006B2C20" w:rsidRPr="006B55BB">
        <w:rPr>
          <w:sz w:val="28"/>
          <w:szCs w:val="28"/>
        </w:rPr>
        <w:t>Чернолучинского</w:t>
      </w:r>
      <w:proofErr w:type="spellEnd"/>
      <w:r w:rsidR="00BA4A8A" w:rsidRPr="006B55BB">
        <w:rPr>
          <w:sz w:val="28"/>
          <w:szCs w:val="28"/>
        </w:rPr>
        <w:t xml:space="preserve"> городского поселения</w:t>
      </w:r>
      <w:r w:rsidRPr="006B55BB">
        <w:rPr>
          <w:sz w:val="28"/>
          <w:szCs w:val="28"/>
        </w:rPr>
        <w:t xml:space="preserve"> Программой предусматривается система пешеходных улиц. </w:t>
      </w:r>
    </w:p>
    <w:p w:rsidR="0009352F" w:rsidRPr="006B55BB" w:rsidRDefault="0009352F" w:rsidP="00CD2098">
      <w:pPr>
        <w:pStyle w:val="Default"/>
        <w:spacing w:line="276" w:lineRule="auto"/>
        <w:ind w:firstLine="709"/>
        <w:jc w:val="both"/>
        <w:rPr>
          <w:sz w:val="28"/>
          <w:szCs w:val="28"/>
        </w:rPr>
      </w:pPr>
      <w:r w:rsidRPr="006B55BB">
        <w:rPr>
          <w:sz w:val="28"/>
          <w:szCs w:val="28"/>
        </w:rPr>
        <w:t xml:space="preserve">Программой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 </w:t>
      </w:r>
    </w:p>
    <w:p w:rsidR="0009352F" w:rsidRPr="006B55BB" w:rsidRDefault="0009352F" w:rsidP="00CD2098">
      <w:pPr>
        <w:pStyle w:val="Default"/>
        <w:spacing w:line="276" w:lineRule="auto"/>
        <w:ind w:firstLine="709"/>
        <w:jc w:val="both"/>
        <w:rPr>
          <w:sz w:val="28"/>
          <w:szCs w:val="28"/>
        </w:rPr>
      </w:pPr>
      <w:r w:rsidRPr="006B55BB">
        <w:rPr>
          <w:sz w:val="28"/>
          <w:szCs w:val="28"/>
        </w:rPr>
        <w:t xml:space="preserve">Мероприятия по данному разделу: </w:t>
      </w:r>
    </w:p>
    <w:p w:rsidR="0009352F" w:rsidRPr="006B55BB" w:rsidRDefault="0009352F" w:rsidP="00CD2098">
      <w:pPr>
        <w:pStyle w:val="Default"/>
        <w:spacing w:line="276" w:lineRule="auto"/>
        <w:ind w:firstLine="709"/>
        <w:jc w:val="both"/>
        <w:rPr>
          <w:sz w:val="28"/>
          <w:szCs w:val="28"/>
        </w:rPr>
      </w:pPr>
      <w:r w:rsidRPr="006B55BB">
        <w:rPr>
          <w:sz w:val="28"/>
          <w:szCs w:val="28"/>
        </w:rPr>
        <w:t>1. Формирование системы улиц с преимущ</w:t>
      </w:r>
      <w:r w:rsidR="00B50AF2" w:rsidRPr="006B55BB">
        <w:rPr>
          <w:sz w:val="28"/>
          <w:szCs w:val="28"/>
        </w:rPr>
        <w:t xml:space="preserve">ественно пешеходным движением; </w:t>
      </w:r>
    </w:p>
    <w:p w:rsidR="0009352F" w:rsidRPr="006B55BB" w:rsidRDefault="00B50AF2" w:rsidP="00CD2098">
      <w:pPr>
        <w:pStyle w:val="Default"/>
        <w:spacing w:line="276" w:lineRule="auto"/>
        <w:ind w:firstLine="709"/>
        <w:jc w:val="both"/>
        <w:rPr>
          <w:sz w:val="28"/>
          <w:szCs w:val="28"/>
        </w:rPr>
      </w:pPr>
      <w:r w:rsidRPr="006B55BB">
        <w:rPr>
          <w:sz w:val="28"/>
          <w:szCs w:val="28"/>
        </w:rPr>
        <w:t>2</w:t>
      </w:r>
      <w:r w:rsidR="0009352F" w:rsidRPr="006B55BB">
        <w:rPr>
          <w:sz w:val="28"/>
          <w:szCs w:val="28"/>
        </w:rPr>
        <w:t xml:space="preserve">.Обеспечение административными мерами выполнения застройщиками требований по созданию без барьерной среды; </w:t>
      </w:r>
    </w:p>
    <w:p w:rsidR="0009352F" w:rsidRPr="006B55BB" w:rsidRDefault="00B50AF2" w:rsidP="00CD2098">
      <w:pPr>
        <w:pStyle w:val="Default"/>
        <w:spacing w:line="276" w:lineRule="auto"/>
        <w:ind w:firstLine="709"/>
        <w:jc w:val="both"/>
        <w:rPr>
          <w:bCs/>
          <w:iCs/>
          <w:sz w:val="28"/>
          <w:szCs w:val="28"/>
        </w:rPr>
      </w:pPr>
      <w:r w:rsidRPr="006B55BB">
        <w:rPr>
          <w:sz w:val="28"/>
          <w:szCs w:val="28"/>
        </w:rPr>
        <w:t>3</w:t>
      </w:r>
      <w:r w:rsidR="0009352F" w:rsidRPr="006B55BB">
        <w:rPr>
          <w:sz w:val="28"/>
          <w:szCs w:val="28"/>
        </w:rPr>
        <w:t xml:space="preserve">. </w:t>
      </w:r>
      <w:r w:rsidRPr="006B55BB">
        <w:rPr>
          <w:bCs/>
          <w:iCs/>
          <w:sz w:val="28"/>
          <w:szCs w:val="28"/>
        </w:rPr>
        <w:t>Организация п</w:t>
      </w:r>
      <w:r w:rsidR="00AE5C05" w:rsidRPr="006B55BB">
        <w:rPr>
          <w:bCs/>
          <w:iCs/>
          <w:sz w:val="28"/>
          <w:szCs w:val="28"/>
        </w:rPr>
        <w:t>ешеходных дорожек;</w:t>
      </w:r>
    </w:p>
    <w:p w:rsidR="0009352F" w:rsidRPr="006B55BB" w:rsidRDefault="00AE5C05" w:rsidP="00CD2098">
      <w:pPr>
        <w:pStyle w:val="Default"/>
        <w:spacing w:line="276" w:lineRule="auto"/>
        <w:ind w:firstLine="709"/>
        <w:jc w:val="both"/>
        <w:rPr>
          <w:sz w:val="28"/>
          <w:szCs w:val="28"/>
        </w:rPr>
      </w:pPr>
      <w:r w:rsidRPr="006B55BB">
        <w:rPr>
          <w:sz w:val="28"/>
          <w:szCs w:val="28"/>
        </w:rPr>
        <w:t>4</w:t>
      </w:r>
      <w:r w:rsidR="0009352F" w:rsidRPr="006B55BB">
        <w:rPr>
          <w:sz w:val="28"/>
          <w:szCs w:val="28"/>
        </w:rPr>
        <w:t>. Организация пешеходных переходов</w:t>
      </w:r>
      <w:r w:rsidR="0039553C" w:rsidRPr="006B55BB">
        <w:rPr>
          <w:sz w:val="28"/>
          <w:szCs w:val="28"/>
        </w:rPr>
        <w:t>, в том числе для маломобильных групп населения</w:t>
      </w:r>
      <w:r w:rsidR="0009352F" w:rsidRPr="006B55BB">
        <w:rPr>
          <w:sz w:val="28"/>
          <w:szCs w:val="28"/>
        </w:rPr>
        <w:t xml:space="preserve">; </w:t>
      </w:r>
    </w:p>
    <w:p w:rsidR="0009352F" w:rsidRPr="006B55BB" w:rsidRDefault="00AE5C05" w:rsidP="00CD2098">
      <w:pPr>
        <w:pStyle w:val="Default"/>
        <w:spacing w:line="276" w:lineRule="auto"/>
        <w:ind w:firstLine="709"/>
        <w:jc w:val="both"/>
        <w:rPr>
          <w:sz w:val="28"/>
          <w:szCs w:val="28"/>
        </w:rPr>
      </w:pPr>
      <w:r w:rsidRPr="006B55BB">
        <w:rPr>
          <w:sz w:val="28"/>
          <w:szCs w:val="28"/>
        </w:rPr>
        <w:t>5</w:t>
      </w:r>
      <w:r w:rsidR="0009352F" w:rsidRPr="006B55BB">
        <w:rPr>
          <w:sz w:val="28"/>
          <w:szCs w:val="28"/>
        </w:rPr>
        <w:t>. Организация тротуаров в районах перспективной застройки</w:t>
      </w:r>
      <w:r w:rsidR="00D07B8C" w:rsidRPr="006B55BB">
        <w:rPr>
          <w:sz w:val="28"/>
          <w:szCs w:val="28"/>
        </w:rPr>
        <w:t>.</w:t>
      </w:r>
    </w:p>
    <w:p w:rsidR="000A45C2" w:rsidRPr="006B55BB" w:rsidRDefault="0009352F" w:rsidP="00CD2098">
      <w:pPr>
        <w:pStyle w:val="ConsPlusNonformat"/>
        <w:spacing w:line="276" w:lineRule="auto"/>
        <w:ind w:firstLine="709"/>
        <w:contextualSpacing/>
        <w:jc w:val="both"/>
        <w:rPr>
          <w:rFonts w:ascii="Times New Roman" w:hAnsi="Times New Roman" w:cs="Times New Roman"/>
          <w:b/>
          <w:sz w:val="28"/>
          <w:szCs w:val="28"/>
        </w:rPr>
      </w:pPr>
      <w:r w:rsidRPr="006B55BB">
        <w:rPr>
          <w:rFonts w:ascii="Times New Roman" w:hAnsi="Times New Roman" w:cs="Times New Roman"/>
          <w:sz w:val="28"/>
          <w:szCs w:val="28"/>
        </w:rPr>
        <w:t xml:space="preserve">Мероприятия по развитию велосипедного передвижения возможны к </w:t>
      </w:r>
      <w:r w:rsidRPr="006B55BB">
        <w:rPr>
          <w:rFonts w:ascii="Times New Roman" w:hAnsi="Times New Roman" w:cs="Times New Roman"/>
          <w:sz w:val="28"/>
          <w:szCs w:val="28"/>
        </w:rPr>
        <w:lastRenderedPageBreak/>
        <w:t>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7E68F1" w:rsidRPr="006B55BB" w:rsidRDefault="007E68F1" w:rsidP="00CD2098">
      <w:pPr>
        <w:pStyle w:val="ConsPlusNonformat"/>
        <w:spacing w:line="276" w:lineRule="auto"/>
        <w:ind w:firstLine="709"/>
        <w:contextualSpacing/>
        <w:jc w:val="center"/>
        <w:rPr>
          <w:rFonts w:ascii="Times New Roman" w:hAnsi="Times New Roman" w:cs="Times New Roman"/>
          <w:b/>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5.5. Мероприятия по развитию инфраструктуры для грузового транспорта, транспортных средств коммунальных и дорожных служб</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B77714" w:rsidRPr="006B55BB" w:rsidRDefault="000A45C2" w:rsidP="00CD2098">
      <w:pPr>
        <w:pStyle w:val="ConsPlusNonformat"/>
        <w:spacing w:line="276" w:lineRule="auto"/>
        <w:ind w:firstLine="709"/>
        <w:contextualSpacing/>
        <w:jc w:val="both"/>
        <w:rPr>
          <w:rFonts w:ascii="Times New Roman" w:hAnsi="Times New Roman" w:cs="Times New Roman"/>
          <w:b/>
          <w:sz w:val="28"/>
          <w:szCs w:val="28"/>
        </w:rPr>
      </w:pPr>
      <w:r w:rsidRPr="006B55BB">
        <w:rPr>
          <w:rFonts w:ascii="Times New Roman" w:hAnsi="Times New Roman" w:cs="Times New Roman"/>
          <w:sz w:val="28"/>
          <w:szCs w:val="28"/>
        </w:rPr>
        <w:t>Мероприятия по развитию инфраструктуры для грузового транспорта, транспортных средств коммунальных и дорожных служб на дорогах местного значения не планируются.</w:t>
      </w:r>
    </w:p>
    <w:p w:rsidR="00F35A2F" w:rsidRPr="006B55BB" w:rsidRDefault="00F35A2F" w:rsidP="00CD2098">
      <w:pPr>
        <w:pStyle w:val="ConsPlusNonformat"/>
        <w:spacing w:line="276" w:lineRule="auto"/>
        <w:ind w:firstLine="709"/>
        <w:contextualSpacing/>
        <w:jc w:val="center"/>
        <w:rPr>
          <w:rFonts w:ascii="Times New Roman" w:hAnsi="Times New Roman" w:cs="Times New Roman"/>
          <w:b/>
          <w:sz w:val="24"/>
          <w:szCs w:val="24"/>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 xml:space="preserve">5.6. </w:t>
      </w:r>
      <w:r w:rsidR="00D53003" w:rsidRPr="006B55BB">
        <w:rPr>
          <w:rFonts w:ascii="Times New Roman" w:hAnsi="Times New Roman" w:cs="Times New Roman"/>
          <w:b/>
          <w:sz w:val="28"/>
          <w:szCs w:val="28"/>
        </w:rPr>
        <w:t>Мероприятия по развитию сети дорог</w:t>
      </w:r>
    </w:p>
    <w:p w:rsidR="00277751" w:rsidRPr="006B55BB" w:rsidRDefault="00277751" w:rsidP="00CD2098">
      <w:pPr>
        <w:widowControl/>
        <w:snapToGrid/>
        <w:spacing w:line="276" w:lineRule="auto"/>
        <w:ind w:firstLine="709"/>
        <w:jc w:val="left"/>
        <w:rPr>
          <w:bCs/>
          <w:sz w:val="24"/>
          <w:szCs w:val="24"/>
        </w:rPr>
      </w:pPr>
    </w:p>
    <w:p w:rsidR="006B2C20" w:rsidRPr="006B55BB" w:rsidRDefault="006B2C20" w:rsidP="006B2C20">
      <w:pPr>
        <w:spacing w:line="276" w:lineRule="auto"/>
        <w:ind w:firstLine="709"/>
        <w:contextualSpacing/>
        <w:rPr>
          <w:bCs/>
          <w:sz w:val="28"/>
          <w:szCs w:val="28"/>
        </w:rPr>
      </w:pPr>
      <w:r w:rsidRPr="006B55BB">
        <w:rPr>
          <w:bCs/>
          <w:sz w:val="28"/>
          <w:szCs w:val="28"/>
        </w:rPr>
        <w:t>Для обеспечения безопасности, бесперебойности и удобства транспортного сообщения внутри населённого пункта предлагается реконструкция и строительство улиц и дорог. Предполагается строительство новых автодорог и тротуаров с твёрдым покрытием на всех существующих улицах населённого пункта. Предусматривается реконструкция и капитальный ремонт существующих автодорог, с постепенным изменением поперечного профиля улиц. В целях упорядочения движения в городском поселении и повышения уровня безопасности на улицах населённого пункта необходимо запретить въезд грузового транспорта в жилые районы.</w:t>
      </w:r>
    </w:p>
    <w:p w:rsidR="006B2C20" w:rsidRPr="006B55BB" w:rsidRDefault="006B2C20" w:rsidP="006B2C20">
      <w:pPr>
        <w:spacing w:line="276" w:lineRule="auto"/>
        <w:ind w:firstLine="709"/>
        <w:contextualSpacing/>
        <w:rPr>
          <w:bCs/>
          <w:sz w:val="28"/>
          <w:szCs w:val="28"/>
        </w:rPr>
      </w:pPr>
      <w:r w:rsidRPr="006B55BB">
        <w:rPr>
          <w:bCs/>
          <w:sz w:val="28"/>
          <w:szCs w:val="28"/>
        </w:rPr>
        <w:t xml:space="preserve">В соответствии с СП 42.13330.2016 «Градостроительство. Планировка и застройка городских и сельских поселений». Актуализированная редакция СНиП 2.07.01-89* введена чёткая дифференциация улично-дорожной сети по категориям. </w:t>
      </w:r>
    </w:p>
    <w:p w:rsidR="006B2C20" w:rsidRPr="006B55BB" w:rsidRDefault="006B2C20" w:rsidP="006B2C20">
      <w:pPr>
        <w:spacing w:line="276" w:lineRule="auto"/>
        <w:ind w:firstLine="709"/>
        <w:contextualSpacing/>
        <w:rPr>
          <w:bCs/>
          <w:sz w:val="28"/>
          <w:szCs w:val="28"/>
        </w:rPr>
      </w:pPr>
    </w:p>
    <w:p w:rsidR="006B2C20" w:rsidRPr="006B55BB" w:rsidRDefault="00D228CE" w:rsidP="006B2C20">
      <w:pPr>
        <w:spacing w:line="276" w:lineRule="auto"/>
        <w:ind w:firstLine="709"/>
        <w:contextualSpacing/>
        <w:rPr>
          <w:bCs/>
          <w:sz w:val="28"/>
          <w:szCs w:val="28"/>
        </w:rPr>
      </w:pPr>
      <w:r w:rsidRPr="006B55BB">
        <w:rPr>
          <w:bCs/>
          <w:sz w:val="28"/>
          <w:szCs w:val="28"/>
        </w:rPr>
        <w:t>Таблица 4</w:t>
      </w:r>
    </w:p>
    <w:p w:rsidR="006B2C20" w:rsidRPr="006B55BB" w:rsidRDefault="006B2C20" w:rsidP="006B2C20">
      <w:pPr>
        <w:spacing w:line="276" w:lineRule="auto"/>
        <w:ind w:firstLine="709"/>
        <w:contextualSpacing/>
        <w:jc w:val="center"/>
        <w:rPr>
          <w:bCs/>
          <w:sz w:val="28"/>
          <w:szCs w:val="28"/>
        </w:rPr>
      </w:pPr>
      <w:r w:rsidRPr="006B55BB">
        <w:rPr>
          <w:bCs/>
          <w:sz w:val="28"/>
          <w:szCs w:val="28"/>
        </w:rPr>
        <w:t>Категория дорог и улиц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104"/>
        <w:gridCol w:w="995"/>
        <w:gridCol w:w="992"/>
        <w:gridCol w:w="1277"/>
        <w:gridCol w:w="745"/>
        <w:gridCol w:w="994"/>
        <w:gridCol w:w="909"/>
        <w:gridCol w:w="1011"/>
      </w:tblGrid>
      <w:tr w:rsidR="006B2C20" w:rsidRPr="006B55BB" w:rsidTr="002F4CB5">
        <w:trPr>
          <w:cantSplit/>
          <w:trHeight w:val="2408"/>
          <w:jc w:val="center"/>
        </w:trPr>
        <w:tc>
          <w:tcPr>
            <w:tcW w:w="1696" w:type="dxa"/>
            <w:shd w:val="clear" w:color="auto" w:fill="FFFFFF"/>
            <w:vAlign w:val="center"/>
          </w:tcPr>
          <w:p w:rsidR="006B2C20" w:rsidRPr="006B55BB" w:rsidRDefault="006B2C20" w:rsidP="0091357A">
            <w:pPr>
              <w:jc w:val="center"/>
            </w:pPr>
            <w:r w:rsidRPr="006B55BB">
              <w:rPr>
                <w:color w:val="000000"/>
              </w:rPr>
              <w:t>Категория дорог и улиц</w:t>
            </w:r>
          </w:p>
        </w:tc>
        <w:tc>
          <w:tcPr>
            <w:tcW w:w="1104" w:type="dxa"/>
            <w:shd w:val="clear" w:color="auto" w:fill="FFFFFF"/>
            <w:textDirection w:val="btLr"/>
            <w:vAlign w:val="center"/>
          </w:tcPr>
          <w:p w:rsidR="006B2C20" w:rsidRPr="006B55BB" w:rsidRDefault="006B2C20" w:rsidP="006B2C20">
            <w:pPr>
              <w:ind w:left="113" w:right="113"/>
              <w:jc w:val="center"/>
            </w:pPr>
            <w:r w:rsidRPr="006B55BB">
              <w:rPr>
                <w:color w:val="000000"/>
              </w:rPr>
              <w:t>Расчётная</w:t>
            </w:r>
          </w:p>
          <w:p w:rsidR="006B2C20" w:rsidRPr="006B55BB" w:rsidRDefault="006B2C20" w:rsidP="006B2C20">
            <w:pPr>
              <w:ind w:left="113" w:right="113"/>
              <w:jc w:val="center"/>
            </w:pPr>
            <w:r w:rsidRPr="006B55BB">
              <w:rPr>
                <w:color w:val="000000"/>
              </w:rPr>
              <w:t>скорость</w:t>
            </w:r>
          </w:p>
          <w:p w:rsidR="006B2C20" w:rsidRPr="006B55BB" w:rsidRDefault="006B2C20" w:rsidP="006B2C20">
            <w:pPr>
              <w:ind w:left="113" w:right="113"/>
              <w:jc w:val="center"/>
            </w:pPr>
            <w:r w:rsidRPr="006B55BB">
              <w:rPr>
                <w:color w:val="000000"/>
              </w:rPr>
              <w:t>движения,</w:t>
            </w:r>
          </w:p>
          <w:p w:rsidR="006B2C20" w:rsidRPr="006B55BB" w:rsidRDefault="006B2C20" w:rsidP="006B2C20">
            <w:pPr>
              <w:ind w:left="113" w:right="113"/>
              <w:jc w:val="center"/>
            </w:pPr>
            <w:proofErr w:type="gramStart"/>
            <w:r w:rsidRPr="006B55BB">
              <w:rPr>
                <w:color w:val="000000"/>
              </w:rPr>
              <w:t>км</w:t>
            </w:r>
            <w:proofErr w:type="gramEnd"/>
            <w:r w:rsidRPr="006B55BB">
              <w:rPr>
                <w:color w:val="000000"/>
              </w:rPr>
              <w:t>/ч</w:t>
            </w:r>
          </w:p>
        </w:tc>
        <w:tc>
          <w:tcPr>
            <w:tcW w:w="995" w:type="dxa"/>
            <w:shd w:val="clear" w:color="auto" w:fill="FFFFFF"/>
            <w:textDirection w:val="btLr"/>
            <w:vAlign w:val="center"/>
          </w:tcPr>
          <w:p w:rsidR="006B2C20" w:rsidRPr="006B55BB" w:rsidRDefault="006B2C20" w:rsidP="006B2C20">
            <w:pPr>
              <w:ind w:left="113" w:right="113"/>
              <w:jc w:val="center"/>
            </w:pPr>
            <w:r w:rsidRPr="006B55BB">
              <w:rPr>
                <w:color w:val="000000"/>
              </w:rPr>
              <w:t>Ширина</w:t>
            </w:r>
          </w:p>
          <w:p w:rsidR="006B2C20" w:rsidRPr="006B55BB" w:rsidRDefault="006B2C20" w:rsidP="006B2C20">
            <w:pPr>
              <w:ind w:left="113" w:right="113"/>
              <w:jc w:val="center"/>
            </w:pPr>
            <w:r w:rsidRPr="006B55BB">
              <w:rPr>
                <w:color w:val="000000"/>
              </w:rPr>
              <w:t>полосы</w:t>
            </w:r>
          </w:p>
          <w:p w:rsidR="006B2C20" w:rsidRPr="006B55BB" w:rsidRDefault="006B2C20" w:rsidP="006B2C20">
            <w:pPr>
              <w:ind w:left="113" w:right="113"/>
              <w:jc w:val="center"/>
            </w:pPr>
            <w:r w:rsidRPr="006B55BB">
              <w:rPr>
                <w:color w:val="000000"/>
              </w:rPr>
              <w:t xml:space="preserve">движения, </w:t>
            </w:r>
            <w:proofErr w:type="gramStart"/>
            <w:r w:rsidRPr="006B55BB">
              <w:rPr>
                <w:color w:val="000000"/>
              </w:rPr>
              <w:t>м</w:t>
            </w:r>
            <w:proofErr w:type="gramEnd"/>
          </w:p>
        </w:tc>
        <w:tc>
          <w:tcPr>
            <w:tcW w:w="992" w:type="dxa"/>
            <w:shd w:val="clear" w:color="auto" w:fill="FFFFFF"/>
            <w:textDirection w:val="btLr"/>
            <w:vAlign w:val="center"/>
          </w:tcPr>
          <w:p w:rsidR="006B2C20" w:rsidRPr="006B55BB" w:rsidRDefault="006B2C20" w:rsidP="006B2C20">
            <w:pPr>
              <w:ind w:left="113" w:right="113"/>
              <w:jc w:val="center"/>
            </w:pPr>
            <w:proofErr w:type="gramStart"/>
            <w:r w:rsidRPr="006B55BB">
              <w:rPr>
                <w:color w:val="000000"/>
              </w:rPr>
              <w:t>Число полос движения (суммарно в двух</w:t>
            </w:r>
            <w:proofErr w:type="gramEnd"/>
          </w:p>
          <w:p w:rsidR="006B2C20" w:rsidRPr="006B55BB" w:rsidRDefault="006B2C20" w:rsidP="006B2C20">
            <w:pPr>
              <w:ind w:left="113" w:right="113"/>
              <w:jc w:val="center"/>
            </w:pPr>
            <w:proofErr w:type="gramStart"/>
            <w:r w:rsidRPr="006B55BB">
              <w:rPr>
                <w:color w:val="000000"/>
              </w:rPr>
              <w:t>направлениях</w:t>
            </w:r>
            <w:proofErr w:type="gramEnd"/>
            <w:r w:rsidRPr="006B55BB">
              <w:rPr>
                <w:color w:val="000000"/>
              </w:rPr>
              <w:t>)</w:t>
            </w:r>
          </w:p>
        </w:tc>
        <w:tc>
          <w:tcPr>
            <w:tcW w:w="1277" w:type="dxa"/>
            <w:shd w:val="clear" w:color="auto" w:fill="FFFFFF"/>
            <w:textDirection w:val="btLr"/>
            <w:vAlign w:val="center"/>
          </w:tcPr>
          <w:p w:rsidR="006B2C20" w:rsidRPr="006B55BB" w:rsidRDefault="006B2C20" w:rsidP="006B2C20">
            <w:pPr>
              <w:ind w:left="113" w:right="113"/>
              <w:jc w:val="center"/>
            </w:pPr>
            <w:r w:rsidRPr="006B55BB">
              <w:rPr>
                <w:color w:val="000000"/>
              </w:rPr>
              <w:t xml:space="preserve">Наименьший радиус кривых в плане с виражом/без виража, </w:t>
            </w:r>
            <w:proofErr w:type="gramStart"/>
            <w:r w:rsidRPr="006B55BB">
              <w:rPr>
                <w:color w:val="000000"/>
              </w:rPr>
              <w:t>м</w:t>
            </w:r>
            <w:proofErr w:type="gramEnd"/>
          </w:p>
        </w:tc>
        <w:tc>
          <w:tcPr>
            <w:tcW w:w="745" w:type="dxa"/>
            <w:shd w:val="clear" w:color="auto" w:fill="FFFFFF"/>
            <w:textDirection w:val="btLr"/>
            <w:vAlign w:val="center"/>
          </w:tcPr>
          <w:p w:rsidR="006B2C20" w:rsidRPr="006B55BB" w:rsidRDefault="006B2C20" w:rsidP="006B2C20">
            <w:pPr>
              <w:ind w:left="113" w:right="113"/>
              <w:jc w:val="center"/>
            </w:pPr>
            <w:r w:rsidRPr="006B55BB">
              <w:rPr>
                <w:color w:val="000000"/>
              </w:rPr>
              <w:t>Наибольший продольный уклон, ‰</w:t>
            </w:r>
          </w:p>
        </w:tc>
        <w:tc>
          <w:tcPr>
            <w:tcW w:w="994" w:type="dxa"/>
            <w:shd w:val="clear" w:color="auto" w:fill="FFFFFF"/>
            <w:textDirection w:val="btLr"/>
            <w:vAlign w:val="center"/>
          </w:tcPr>
          <w:p w:rsidR="006B2C20" w:rsidRPr="006B55BB" w:rsidRDefault="006B2C20" w:rsidP="006B2C20">
            <w:pPr>
              <w:ind w:left="113" w:right="113"/>
              <w:jc w:val="center"/>
            </w:pPr>
            <w:r w:rsidRPr="006B55BB">
              <w:rPr>
                <w:color w:val="000000"/>
              </w:rPr>
              <w:t xml:space="preserve">Наименьший радиус вертикальной выпуклой кривой, </w:t>
            </w:r>
            <w:proofErr w:type="gramStart"/>
            <w:r w:rsidRPr="006B55BB">
              <w:rPr>
                <w:color w:val="000000"/>
              </w:rPr>
              <w:t>м</w:t>
            </w:r>
            <w:proofErr w:type="gramEnd"/>
          </w:p>
        </w:tc>
        <w:tc>
          <w:tcPr>
            <w:tcW w:w="909" w:type="dxa"/>
            <w:shd w:val="clear" w:color="auto" w:fill="FFFFFF"/>
            <w:textDirection w:val="btLr"/>
            <w:vAlign w:val="center"/>
          </w:tcPr>
          <w:p w:rsidR="006B2C20" w:rsidRPr="006B55BB" w:rsidRDefault="006B2C20" w:rsidP="006B2C20">
            <w:pPr>
              <w:ind w:left="113" w:right="113"/>
              <w:jc w:val="center"/>
            </w:pPr>
            <w:r w:rsidRPr="006B55BB">
              <w:rPr>
                <w:color w:val="000000"/>
              </w:rPr>
              <w:t xml:space="preserve">Наименьший радиус вертикальной вогнутой кривой, </w:t>
            </w:r>
            <w:proofErr w:type="gramStart"/>
            <w:r w:rsidRPr="006B55BB">
              <w:rPr>
                <w:color w:val="000000"/>
              </w:rPr>
              <w:t>м</w:t>
            </w:r>
            <w:proofErr w:type="gramEnd"/>
          </w:p>
        </w:tc>
        <w:tc>
          <w:tcPr>
            <w:tcW w:w="1011" w:type="dxa"/>
            <w:shd w:val="clear" w:color="auto" w:fill="FFFFFF"/>
            <w:textDirection w:val="btLr"/>
            <w:vAlign w:val="center"/>
          </w:tcPr>
          <w:p w:rsidR="006B2C20" w:rsidRPr="006B55BB" w:rsidRDefault="006B2C20" w:rsidP="006B2C20">
            <w:pPr>
              <w:ind w:left="113" w:right="113"/>
              <w:jc w:val="center"/>
            </w:pPr>
            <w:r w:rsidRPr="006B55BB">
              <w:rPr>
                <w:color w:val="000000"/>
              </w:rPr>
              <w:t>Наименьшая</w:t>
            </w:r>
          </w:p>
          <w:p w:rsidR="006B2C20" w:rsidRPr="006B55BB" w:rsidRDefault="006B2C20" w:rsidP="006B2C20">
            <w:pPr>
              <w:ind w:left="113" w:right="113"/>
              <w:jc w:val="center"/>
            </w:pPr>
            <w:r w:rsidRPr="006B55BB">
              <w:rPr>
                <w:color w:val="000000"/>
              </w:rPr>
              <w:t>ширина</w:t>
            </w:r>
          </w:p>
          <w:p w:rsidR="006B2C20" w:rsidRPr="006B55BB" w:rsidRDefault="006B2C20" w:rsidP="006B2C20">
            <w:pPr>
              <w:ind w:left="113" w:right="113"/>
              <w:jc w:val="center"/>
            </w:pPr>
            <w:r w:rsidRPr="006B55BB">
              <w:rPr>
                <w:color w:val="000000"/>
              </w:rPr>
              <w:t>пешеходной</w:t>
            </w:r>
          </w:p>
          <w:p w:rsidR="006B2C20" w:rsidRPr="006B55BB" w:rsidRDefault="006B2C20" w:rsidP="006B2C20">
            <w:pPr>
              <w:ind w:left="113" w:right="113"/>
              <w:jc w:val="center"/>
            </w:pPr>
            <w:r w:rsidRPr="006B55BB">
              <w:rPr>
                <w:color w:val="000000"/>
              </w:rPr>
              <w:t>части</w:t>
            </w:r>
            <w:r w:rsidRPr="006B55BB">
              <w:t xml:space="preserve"> </w:t>
            </w:r>
            <w:r w:rsidRPr="006B55BB">
              <w:rPr>
                <w:color w:val="000000"/>
              </w:rPr>
              <w:t xml:space="preserve">тротуара, </w:t>
            </w:r>
            <w:proofErr w:type="gramStart"/>
            <w:r w:rsidRPr="006B55BB">
              <w:rPr>
                <w:color w:val="000000"/>
              </w:rPr>
              <w:t>м</w:t>
            </w:r>
            <w:proofErr w:type="gramEnd"/>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Магистральные улицы и дороги</w:t>
            </w: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Магистральные городские дороги</w:t>
            </w: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1 -го класса</w:t>
            </w:r>
          </w:p>
        </w:tc>
        <w:tc>
          <w:tcPr>
            <w:tcW w:w="1104" w:type="dxa"/>
            <w:shd w:val="clear" w:color="auto" w:fill="FFFFFF"/>
            <w:vAlign w:val="center"/>
          </w:tcPr>
          <w:p w:rsidR="006B2C20" w:rsidRPr="006B55BB" w:rsidRDefault="006B2C20" w:rsidP="0091357A">
            <w:pPr>
              <w:jc w:val="center"/>
            </w:pPr>
            <w:r w:rsidRPr="006B55BB">
              <w:rPr>
                <w:color w:val="000000"/>
              </w:rPr>
              <w:t>130</w:t>
            </w:r>
          </w:p>
        </w:tc>
        <w:tc>
          <w:tcPr>
            <w:tcW w:w="995" w:type="dxa"/>
            <w:vMerge w:val="restart"/>
            <w:shd w:val="clear" w:color="auto" w:fill="FFFFFF"/>
            <w:vAlign w:val="center"/>
          </w:tcPr>
          <w:p w:rsidR="006B2C20" w:rsidRPr="006B55BB" w:rsidRDefault="006B2C20" w:rsidP="0091357A">
            <w:pPr>
              <w:jc w:val="center"/>
            </w:pPr>
            <w:r w:rsidRPr="006B55BB">
              <w:rPr>
                <w:color w:val="000000"/>
              </w:rPr>
              <w:t>3,50-3,75</w:t>
            </w:r>
          </w:p>
        </w:tc>
        <w:tc>
          <w:tcPr>
            <w:tcW w:w="992" w:type="dxa"/>
            <w:vMerge w:val="restart"/>
            <w:shd w:val="clear" w:color="auto" w:fill="FFFFFF"/>
            <w:vAlign w:val="center"/>
          </w:tcPr>
          <w:p w:rsidR="006B2C20" w:rsidRPr="006B55BB" w:rsidRDefault="006B2C20" w:rsidP="0091357A">
            <w:pPr>
              <w:jc w:val="center"/>
            </w:pPr>
            <w:r w:rsidRPr="006B55BB">
              <w:rPr>
                <w:color w:val="000000"/>
              </w:rPr>
              <w:t>4-10</w:t>
            </w:r>
          </w:p>
        </w:tc>
        <w:tc>
          <w:tcPr>
            <w:tcW w:w="1277" w:type="dxa"/>
            <w:shd w:val="clear" w:color="auto" w:fill="FFFFFF"/>
            <w:vAlign w:val="center"/>
          </w:tcPr>
          <w:p w:rsidR="006B2C20" w:rsidRPr="006B55BB" w:rsidRDefault="006B2C20" w:rsidP="0091357A">
            <w:pPr>
              <w:jc w:val="center"/>
            </w:pPr>
            <w:r w:rsidRPr="006B55BB">
              <w:rPr>
                <w:color w:val="000000"/>
              </w:rPr>
              <w:t>1200/1900</w:t>
            </w:r>
          </w:p>
        </w:tc>
        <w:tc>
          <w:tcPr>
            <w:tcW w:w="745" w:type="dxa"/>
            <w:shd w:val="clear" w:color="auto" w:fill="FFFFFF"/>
            <w:vAlign w:val="center"/>
          </w:tcPr>
          <w:p w:rsidR="006B2C20" w:rsidRPr="006B55BB" w:rsidRDefault="006B2C20" w:rsidP="0091357A">
            <w:pPr>
              <w:jc w:val="center"/>
            </w:pPr>
            <w:r w:rsidRPr="006B55BB">
              <w:rPr>
                <w:color w:val="000000"/>
              </w:rPr>
              <w:t>40</w:t>
            </w:r>
          </w:p>
        </w:tc>
        <w:tc>
          <w:tcPr>
            <w:tcW w:w="994" w:type="dxa"/>
            <w:shd w:val="clear" w:color="auto" w:fill="FFFFFF"/>
            <w:vAlign w:val="center"/>
          </w:tcPr>
          <w:p w:rsidR="006B2C20" w:rsidRPr="006B55BB" w:rsidRDefault="006B2C20" w:rsidP="0091357A">
            <w:pPr>
              <w:jc w:val="center"/>
            </w:pPr>
            <w:r w:rsidRPr="006B55BB">
              <w:rPr>
                <w:color w:val="000000"/>
              </w:rPr>
              <w:t>21500</w:t>
            </w:r>
          </w:p>
        </w:tc>
        <w:tc>
          <w:tcPr>
            <w:tcW w:w="909" w:type="dxa"/>
            <w:shd w:val="clear" w:color="auto" w:fill="FFFFFF"/>
            <w:vAlign w:val="center"/>
          </w:tcPr>
          <w:p w:rsidR="006B2C20" w:rsidRPr="006B55BB" w:rsidRDefault="006B2C20" w:rsidP="0091357A">
            <w:pPr>
              <w:jc w:val="center"/>
            </w:pPr>
            <w:r w:rsidRPr="006B55BB">
              <w:rPr>
                <w:color w:val="000000"/>
              </w:rPr>
              <w:t>2600</w:t>
            </w:r>
          </w:p>
        </w:tc>
        <w:tc>
          <w:tcPr>
            <w:tcW w:w="1011" w:type="dxa"/>
            <w:vMerge w:val="restart"/>
            <w:shd w:val="clear" w:color="auto" w:fill="FFFFFF"/>
            <w:vAlign w:val="center"/>
          </w:tcPr>
          <w:p w:rsidR="006B2C20" w:rsidRPr="006B55BB" w:rsidRDefault="006B2C20" w:rsidP="0091357A">
            <w:pPr>
              <w:jc w:val="center"/>
            </w:pPr>
            <w:r w:rsidRPr="006B55BB">
              <w:rPr>
                <w:color w:val="000000"/>
              </w:rPr>
              <w:t>-</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110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760/1100</w:t>
            </w:r>
          </w:p>
        </w:tc>
        <w:tc>
          <w:tcPr>
            <w:tcW w:w="745" w:type="dxa"/>
            <w:shd w:val="clear" w:color="auto" w:fill="FFFFFF"/>
            <w:vAlign w:val="center"/>
          </w:tcPr>
          <w:p w:rsidR="006B2C20" w:rsidRPr="006B55BB" w:rsidRDefault="006B2C20" w:rsidP="0091357A">
            <w:pPr>
              <w:jc w:val="center"/>
            </w:pPr>
            <w:r w:rsidRPr="006B55BB">
              <w:rPr>
                <w:color w:val="000000"/>
              </w:rPr>
              <w:t>45</w:t>
            </w:r>
          </w:p>
        </w:tc>
        <w:tc>
          <w:tcPr>
            <w:tcW w:w="994" w:type="dxa"/>
            <w:shd w:val="clear" w:color="auto" w:fill="FFFFFF"/>
            <w:vAlign w:val="center"/>
          </w:tcPr>
          <w:p w:rsidR="006B2C20" w:rsidRPr="006B55BB" w:rsidRDefault="006B2C20" w:rsidP="0091357A">
            <w:pPr>
              <w:jc w:val="center"/>
            </w:pPr>
            <w:r w:rsidRPr="006B55BB">
              <w:rPr>
                <w:color w:val="000000"/>
              </w:rPr>
              <w:t>12500</w:t>
            </w:r>
          </w:p>
        </w:tc>
        <w:tc>
          <w:tcPr>
            <w:tcW w:w="909" w:type="dxa"/>
            <w:shd w:val="clear" w:color="auto" w:fill="FFFFFF"/>
            <w:vAlign w:val="center"/>
          </w:tcPr>
          <w:p w:rsidR="006B2C20" w:rsidRPr="006B55BB" w:rsidRDefault="006B2C20" w:rsidP="0091357A">
            <w:pPr>
              <w:jc w:val="center"/>
            </w:pPr>
            <w:r w:rsidRPr="006B55BB">
              <w:rPr>
                <w:color w:val="000000"/>
              </w:rPr>
              <w:t>1900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90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430/580</w:t>
            </w:r>
          </w:p>
        </w:tc>
        <w:tc>
          <w:tcPr>
            <w:tcW w:w="745" w:type="dxa"/>
            <w:shd w:val="clear" w:color="auto" w:fill="FFFFFF"/>
            <w:vAlign w:val="center"/>
          </w:tcPr>
          <w:p w:rsidR="006B2C20" w:rsidRPr="006B55BB" w:rsidRDefault="006B2C20" w:rsidP="0091357A">
            <w:pPr>
              <w:jc w:val="center"/>
            </w:pPr>
            <w:r w:rsidRPr="006B55BB">
              <w:rPr>
                <w:color w:val="000000"/>
              </w:rPr>
              <w:t>55</w:t>
            </w:r>
          </w:p>
        </w:tc>
        <w:tc>
          <w:tcPr>
            <w:tcW w:w="994" w:type="dxa"/>
            <w:shd w:val="clear" w:color="auto" w:fill="FFFFFF"/>
            <w:vAlign w:val="center"/>
          </w:tcPr>
          <w:p w:rsidR="006B2C20" w:rsidRPr="006B55BB" w:rsidRDefault="006B2C20" w:rsidP="0091357A">
            <w:pPr>
              <w:jc w:val="center"/>
            </w:pPr>
            <w:r w:rsidRPr="006B55BB">
              <w:rPr>
                <w:color w:val="000000"/>
              </w:rPr>
              <w:t>6700</w:t>
            </w:r>
          </w:p>
        </w:tc>
        <w:tc>
          <w:tcPr>
            <w:tcW w:w="909" w:type="dxa"/>
            <w:shd w:val="clear" w:color="auto" w:fill="FFFFFF"/>
            <w:vAlign w:val="center"/>
          </w:tcPr>
          <w:p w:rsidR="006B2C20" w:rsidRPr="006B55BB" w:rsidRDefault="006B2C20" w:rsidP="0091357A">
            <w:pPr>
              <w:jc w:val="center"/>
            </w:pPr>
            <w:r w:rsidRPr="006B55BB">
              <w:rPr>
                <w:color w:val="000000"/>
              </w:rPr>
              <w:t>1300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2-го класса</w:t>
            </w:r>
          </w:p>
        </w:tc>
        <w:tc>
          <w:tcPr>
            <w:tcW w:w="1104" w:type="dxa"/>
            <w:shd w:val="clear" w:color="auto" w:fill="FFFFFF"/>
            <w:vAlign w:val="center"/>
          </w:tcPr>
          <w:p w:rsidR="006B2C20" w:rsidRPr="006B55BB" w:rsidRDefault="006B2C20" w:rsidP="0091357A">
            <w:pPr>
              <w:jc w:val="center"/>
            </w:pPr>
            <w:r w:rsidRPr="006B55BB">
              <w:rPr>
                <w:color w:val="000000"/>
              </w:rPr>
              <w:t>90</w:t>
            </w:r>
          </w:p>
        </w:tc>
        <w:tc>
          <w:tcPr>
            <w:tcW w:w="995" w:type="dxa"/>
            <w:shd w:val="clear" w:color="auto" w:fill="FFFFFF"/>
            <w:vAlign w:val="center"/>
          </w:tcPr>
          <w:p w:rsidR="006B2C20" w:rsidRPr="006B55BB" w:rsidRDefault="006B2C20" w:rsidP="0091357A">
            <w:pPr>
              <w:jc w:val="center"/>
            </w:pPr>
            <w:r w:rsidRPr="006B55BB">
              <w:rPr>
                <w:color w:val="000000"/>
              </w:rPr>
              <w:t>3,50-3,75</w:t>
            </w:r>
          </w:p>
        </w:tc>
        <w:tc>
          <w:tcPr>
            <w:tcW w:w="992" w:type="dxa"/>
            <w:vMerge w:val="restart"/>
            <w:shd w:val="clear" w:color="auto" w:fill="FFFFFF"/>
            <w:vAlign w:val="center"/>
          </w:tcPr>
          <w:p w:rsidR="006B2C20" w:rsidRPr="006B55BB" w:rsidRDefault="006B2C20" w:rsidP="0091357A">
            <w:pPr>
              <w:jc w:val="center"/>
            </w:pPr>
            <w:r w:rsidRPr="006B55BB">
              <w:rPr>
                <w:color w:val="000000"/>
              </w:rPr>
              <w:t>4-8</w:t>
            </w:r>
          </w:p>
        </w:tc>
        <w:tc>
          <w:tcPr>
            <w:tcW w:w="1277" w:type="dxa"/>
            <w:shd w:val="clear" w:color="auto" w:fill="FFFFFF"/>
            <w:vAlign w:val="center"/>
          </w:tcPr>
          <w:p w:rsidR="006B2C20" w:rsidRPr="006B55BB" w:rsidRDefault="006B2C20" w:rsidP="0091357A">
            <w:pPr>
              <w:jc w:val="center"/>
            </w:pPr>
            <w:r w:rsidRPr="006B55BB">
              <w:rPr>
                <w:color w:val="000000"/>
              </w:rPr>
              <w:t>430/580</w:t>
            </w:r>
          </w:p>
        </w:tc>
        <w:tc>
          <w:tcPr>
            <w:tcW w:w="745" w:type="dxa"/>
            <w:shd w:val="clear" w:color="auto" w:fill="FFFFFF"/>
            <w:vAlign w:val="center"/>
          </w:tcPr>
          <w:p w:rsidR="006B2C20" w:rsidRPr="006B55BB" w:rsidRDefault="006B2C20" w:rsidP="0091357A">
            <w:pPr>
              <w:jc w:val="center"/>
            </w:pPr>
            <w:r w:rsidRPr="006B55BB">
              <w:rPr>
                <w:color w:val="000000"/>
              </w:rPr>
              <w:t>55</w:t>
            </w:r>
          </w:p>
        </w:tc>
        <w:tc>
          <w:tcPr>
            <w:tcW w:w="994" w:type="dxa"/>
            <w:shd w:val="clear" w:color="auto" w:fill="FFFFFF"/>
            <w:vAlign w:val="center"/>
          </w:tcPr>
          <w:p w:rsidR="006B2C20" w:rsidRPr="006B55BB" w:rsidRDefault="006B2C20" w:rsidP="0091357A">
            <w:pPr>
              <w:jc w:val="center"/>
            </w:pPr>
            <w:r w:rsidRPr="006B55BB">
              <w:rPr>
                <w:color w:val="000000"/>
              </w:rPr>
              <w:t>5700</w:t>
            </w:r>
          </w:p>
        </w:tc>
        <w:tc>
          <w:tcPr>
            <w:tcW w:w="909" w:type="dxa"/>
            <w:shd w:val="clear" w:color="auto" w:fill="FFFFFF"/>
            <w:vAlign w:val="center"/>
          </w:tcPr>
          <w:p w:rsidR="006B2C20" w:rsidRPr="006B55BB" w:rsidRDefault="006B2C20" w:rsidP="0091357A">
            <w:pPr>
              <w:jc w:val="center"/>
            </w:pPr>
            <w:r w:rsidRPr="006B55BB">
              <w:rPr>
                <w:color w:val="000000"/>
              </w:rPr>
              <w:t>1300</w:t>
            </w:r>
          </w:p>
        </w:tc>
        <w:tc>
          <w:tcPr>
            <w:tcW w:w="1011" w:type="dxa"/>
            <w:vMerge w:val="restart"/>
            <w:shd w:val="clear" w:color="auto" w:fill="FFFFFF"/>
            <w:vAlign w:val="center"/>
          </w:tcPr>
          <w:p w:rsidR="006B2C20" w:rsidRPr="006B55BB" w:rsidRDefault="006B2C20" w:rsidP="0091357A">
            <w:pPr>
              <w:jc w:val="center"/>
            </w:pPr>
            <w:r w:rsidRPr="006B55BB">
              <w:rPr>
                <w:color w:val="000000"/>
              </w:rPr>
              <w:t>-</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80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310/420</w:t>
            </w:r>
          </w:p>
        </w:tc>
        <w:tc>
          <w:tcPr>
            <w:tcW w:w="745" w:type="dxa"/>
            <w:shd w:val="clear" w:color="auto" w:fill="FFFFFF"/>
            <w:vAlign w:val="center"/>
          </w:tcPr>
          <w:p w:rsidR="006B2C20" w:rsidRPr="006B55BB" w:rsidRDefault="006B2C20" w:rsidP="0091357A">
            <w:pPr>
              <w:jc w:val="center"/>
            </w:pPr>
            <w:r w:rsidRPr="006B55BB">
              <w:rPr>
                <w:color w:val="000000"/>
              </w:rPr>
              <w:t>60</w:t>
            </w:r>
          </w:p>
        </w:tc>
        <w:tc>
          <w:tcPr>
            <w:tcW w:w="994" w:type="dxa"/>
            <w:shd w:val="clear" w:color="auto" w:fill="FFFFFF"/>
            <w:vAlign w:val="center"/>
          </w:tcPr>
          <w:p w:rsidR="006B2C20" w:rsidRPr="006B55BB" w:rsidRDefault="006B2C20" w:rsidP="0091357A">
            <w:pPr>
              <w:jc w:val="center"/>
            </w:pPr>
            <w:r w:rsidRPr="006B55BB">
              <w:rPr>
                <w:color w:val="000000"/>
              </w:rPr>
              <w:t>3900</w:t>
            </w:r>
          </w:p>
        </w:tc>
        <w:tc>
          <w:tcPr>
            <w:tcW w:w="909" w:type="dxa"/>
            <w:shd w:val="clear" w:color="auto" w:fill="FFFFFF"/>
            <w:vAlign w:val="center"/>
          </w:tcPr>
          <w:p w:rsidR="006B2C20" w:rsidRPr="006B55BB" w:rsidRDefault="006B2C20" w:rsidP="0091357A">
            <w:pPr>
              <w:jc w:val="center"/>
            </w:pPr>
            <w:r w:rsidRPr="006B55BB">
              <w:rPr>
                <w:color w:val="000000"/>
              </w:rPr>
              <w:t>1000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70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230/310</w:t>
            </w:r>
          </w:p>
        </w:tc>
        <w:tc>
          <w:tcPr>
            <w:tcW w:w="745" w:type="dxa"/>
            <w:shd w:val="clear" w:color="auto" w:fill="FFFFFF"/>
            <w:vAlign w:val="center"/>
          </w:tcPr>
          <w:p w:rsidR="006B2C20" w:rsidRPr="006B55BB" w:rsidRDefault="006B2C20" w:rsidP="0091357A">
            <w:pPr>
              <w:jc w:val="center"/>
            </w:pPr>
            <w:r w:rsidRPr="006B55BB">
              <w:rPr>
                <w:color w:val="000000"/>
              </w:rPr>
              <w:t>65</w:t>
            </w:r>
          </w:p>
        </w:tc>
        <w:tc>
          <w:tcPr>
            <w:tcW w:w="994" w:type="dxa"/>
            <w:shd w:val="clear" w:color="auto" w:fill="FFFFFF"/>
            <w:vAlign w:val="center"/>
          </w:tcPr>
          <w:p w:rsidR="006B2C20" w:rsidRPr="006B55BB" w:rsidRDefault="006B2C20" w:rsidP="0091357A">
            <w:pPr>
              <w:jc w:val="center"/>
            </w:pPr>
            <w:r w:rsidRPr="006B55BB">
              <w:rPr>
                <w:color w:val="000000"/>
              </w:rPr>
              <w:t>2600</w:t>
            </w:r>
          </w:p>
        </w:tc>
        <w:tc>
          <w:tcPr>
            <w:tcW w:w="909" w:type="dxa"/>
            <w:shd w:val="clear" w:color="auto" w:fill="FFFFFF"/>
            <w:vAlign w:val="center"/>
          </w:tcPr>
          <w:p w:rsidR="006B2C20" w:rsidRPr="006B55BB" w:rsidRDefault="006B2C20" w:rsidP="0091357A">
            <w:pPr>
              <w:jc w:val="center"/>
            </w:pPr>
            <w:r w:rsidRPr="006B55BB">
              <w:rPr>
                <w:color w:val="000000"/>
              </w:rPr>
              <w:t>800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Магистральные улицы общегородского значения:</w:t>
            </w: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1 -го класса</w:t>
            </w:r>
          </w:p>
        </w:tc>
        <w:tc>
          <w:tcPr>
            <w:tcW w:w="1104" w:type="dxa"/>
            <w:shd w:val="clear" w:color="auto" w:fill="FFFFFF"/>
            <w:vAlign w:val="center"/>
          </w:tcPr>
          <w:p w:rsidR="006B2C20" w:rsidRPr="006B55BB" w:rsidRDefault="006B2C20" w:rsidP="0091357A">
            <w:pPr>
              <w:jc w:val="center"/>
            </w:pPr>
            <w:r w:rsidRPr="006B55BB">
              <w:rPr>
                <w:color w:val="000000"/>
              </w:rPr>
              <w:t>90</w:t>
            </w:r>
          </w:p>
        </w:tc>
        <w:tc>
          <w:tcPr>
            <w:tcW w:w="995" w:type="dxa"/>
            <w:shd w:val="clear" w:color="auto" w:fill="FFFFFF"/>
            <w:vAlign w:val="center"/>
          </w:tcPr>
          <w:p w:rsidR="006B2C20" w:rsidRPr="006B55BB" w:rsidRDefault="006B2C20" w:rsidP="0091357A">
            <w:pPr>
              <w:jc w:val="center"/>
            </w:pPr>
            <w:r w:rsidRPr="006B55BB">
              <w:rPr>
                <w:color w:val="000000"/>
              </w:rPr>
              <w:t>3,50-3,75</w:t>
            </w:r>
          </w:p>
        </w:tc>
        <w:tc>
          <w:tcPr>
            <w:tcW w:w="992" w:type="dxa"/>
            <w:vMerge w:val="restart"/>
            <w:shd w:val="clear" w:color="auto" w:fill="FFFFFF"/>
            <w:vAlign w:val="center"/>
          </w:tcPr>
          <w:p w:rsidR="006B2C20" w:rsidRPr="006B55BB" w:rsidRDefault="006B2C20" w:rsidP="0091357A">
            <w:pPr>
              <w:jc w:val="center"/>
            </w:pPr>
            <w:r w:rsidRPr="006B55BB">
              <w:rPr>
                <w:color w:val="000000"/>
              </w:rPr>
              <w:t>4-10</w:t>
            </w:r>
          </w:p>
        </w:tc>
        <w:tc>
          <w:tcPr>
            <w:tcW w:w="1277" w:type="dxa"/>
            <w:shd w:val="clear" w:color="auto" w:fill="FFFFFF"/>
            <w:vAlign w:val="center"/>
          </w:tcPr>
          <w:p w:rsidR="006B2C20" w:rsidRPr="006B55BB" w:rsidRDefault="006B2C20" w:rsidP="0091357A">
            <w:pPr>
              <w:jc w:val="center"/>
            </w:pPr>
            <w:r w:rsidRPr="006B55BB">
              <w:rPr>
                <w:color w:val="000000"/>
              </w:rPr>
              <w:t>430/580</w:t>
            </w:r>
          </w:p>
        </w:tc>
        <w:tc>
          <w:tcPr>
            <w:tcW w:w="745" w:type="dxa"/>
            <w:shd w:val="clear" w:color="auto" w:fill="FFFFFF"/>
            <w:vAlign w:val="center"/>
          </w:tcPr>
          <w:p w:rsidR="006B2C20" w:rsidRPr="006B55BB" w:rsidRDefault="006B2C20" w:rsidP="0091357A">
            <w:pPr>
              <w:jc w:val="center"/>
            </w:pPr>
            <w:r w:rsidRPr="006B55BB">
              <w:rPr>
                <w:color w:val="000000"/>
              </w:rPr>
              <w:t>55</w:t>
            </w:r>
          </w:p>
        </w:tc>
        <w:tc>
          <w:tcPr>
            <w:tcW w:w="994" w:type="dxa"/>
            <w:shd w:val="clear" w:color="auto" w:fill="FFFFFF"/>
            <w:vAlign w:val="center"/>
          </w:tcPr>
          <w:p w:rsidR="006B2C20" w:rsidRPr="006B55BB" w:rsidRDefault="006B2C20" w:rsidP="0091357A">
            <w:pPr>
              <w:jc w:val="center"/>
            </w:pPr>
            <w:r w:rsidRPr="006B55BB">
              <w:rPr>
                <w:color w:val="000000"/>
              </w:rPr>
              <w:t>5700</w:t>
            </w:r>
          </w:p>
        </w:tc>
        <w:tc>
          <w:tcPr>
            <w:tcW w:w="909" w:type="dxa"/>
            <w:shd w:val="clear" w:color="auto" w:fill="FFFFFF"/>
            <w:vAlign w:val="center"/>
          </w:tcPr>
          <w:p w:rsidR="006B2C20" w:rsidRPr="006B55BB" w:rsidRDefault="006B2C20" w:rsidP="0091357A">
            <w:pPr>
              <w:jc w:val="center"/>
            </w:pPr>
            <w:r w:rsidRPr="006B55BB">
              <w:rPr>
                <w:color w:val="000000"/>
              </w:rPr>
              <w:t>1300</w:t>
            </w:r>
          </w:p>
        </w:tc>
        <w:tc>
          <w:tcPr>
            <w:tcW w:w="1011" w:type="dxa"/>
            <w:vMerge w:val="restart"/>
            <w:shd w:val="clear" w:color="auto" w:fill="FFFFFF"/>
            <w:vAlign w:val="center"/>
          </w:tcPr>
          <w:p w:rsidR="006B2C20" w:rsidRPr="006B55BB" w:rsidRDefault="006B2C20" w:rsidP="0091357A">
            <w:pPr>
              <w:jc w:val="center"/>
            </w:pPr>
            <w:r w:rsidRPr="006B55BB">
              <w:rPr>
                <w:color w:val="000000"/>
              </w:rPr>
              <w:t>4,5</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80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310/420</w:t>
            </w:r>
          </w:p>
        </w:tc>
        <w:tc>
          <w:tcPr>
            <w:tcW w:w="745" w:type="dxa"/>
            <w:shd w:val="clear" w:color="auto" w:fill="FFFFFF"/>
            <w:vAlign w:val="center"/>
          </w:tcPr>
          <w:p w:rsidR="006B2C20" w:rsidRPr="006B55BB" w:rsidRDefault="006B2C20" w:rsidP="0091357A">
            <w:pPr>
              <w:jc w:val="center"/>
            </w:pPr>
            <w:r w:rsidRPr="006B55BB">
              <w:rPr>
                <w:color w:val="000000"/>
              </w:rPr>
              <w:t>60</w:t>
            </w:r>
          </w:p>
        </w:tc>
        <w:tc>
          <w:tcPr>
            <w:tcW w:w="994" w:type="dxa"/>
            <w:shd w:val="clear" w:color="auto" w:fill="FFFFFF"/>
            <w:vAlign w:val="center"/>
          </w:tcPr>
          <w:p w:rsidR="006B2C20" w:rsidRPr="006B55BB" w:rsidRDefault="006B2C20" w:rsidP="0091357A">
            <w:pPr>
              <w:jc w:val="center"/>
            </w:pPr>
            <w:r w:rsidRPr="006B55BB">
              <w:rPr>
                <w:color w:val="000000"/>
              </w:rPr>
              <w:t>3900</w:t>
            </w:r>
          </w:p>
        </w:tc>
        <w:tc>
          <w:tcPr>
            <w:tcW w:w="909" w:type="dxa"/>
            <w:shd w:val="clear" w:color="auto" w:fill="FFFFFF"/>
            <w:vAlign w:val="center"/>
          </w:tcPr>
          <w:p w:rsidR="006B2C20" w:rsidRPr="006B55BB" w:rsidRDefault="006B2C20" w:rsidP="0091357A">
            <w:pPr>
              <w:jc w:val="center"/>
            </w:pPr>
            <w:r w:rsidRPr="006B55BB">
              <w:rPr>
                <w:color w:val="000000"/>
              </w:rPr>
              <w:t>1000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70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230/310</w:t>
            </w:r>
          </w:p>
        </w:tc>
        <w:tc>
          <w:tcPr>
            <w:tcW w:w="745" w:type="dxa"/>
            <w:shd w:val="clear" w:color="auto" w:fill="FFFFFF"/>
            <w:vAlign w:val="center"/>
          </w:tcPr>
          <w:p w:rsidR="006B2C20" w:rsidRPr="006B55BB" w:rsidRDefault="006B2C20" w:rsidP="0091357A">
            <w:pPr>
              <w:jc w:val="center"/>
            </w:pPr>
            <w:r w:rsidRPr="006B55BB">
              <w:rPr>
                <w:color w:val="000000"/>
              </w:rPr>
              <w:t>65</w:t>
            </w:r>
          </w:p>
        </w:tc>
        <w:tc>
          <w:tcPr>
            <w:tcW w:w="994" w:type="dxa"/>
            <w:shd w:val="clear" w:color="auto" w:fill="FFFFFF"/>
            <w:vAlign w:val="center"/>
          </w:tcPr>
          <w:p w:rsidR="006B2C20" w:rsidRPr="006B55BB" w:rsidRDefault="006B2C20" w:rsidP="0091357A">
            <w:pPr>
              <w:jc w:val="center"/>
            </w:pPr>
            <w:r w:rsidRPr="006B55BB">
              <w:rPr>
                <w:color w:val="000000"/>
              </w:rPr>
              <w:t>2600</w:t>
            </w:r>
          </w:p>
        </w:tc>
        <w:tc>
          <w:tcPr>
            <w:tcW w:w="909" w:type="dxa"/>
            <w:shd w:val="clear" w:color="auto" w:fill="FFFFFF"/>
            <w:vAlign w:val="center"/>
          </w:tcPr>
          <w:p w:rsidR="006B2C20" w:rsidRPr="006B55BB" w:rsidRDefault="006B2C20" w:rsidP="0091357A">
            <w:pPr>
              <w:jc w:val="center"/>
            </w:pPr>
            <w:r w:rsidRPr="006B55BB">
              <w:rPr>
                <w:color w:val="000000"/>
              </w:rPr>
              <w:t>800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2-го класса</w:t>
            </w:r>
          </w:p>
        </w:tc>
        <w:tc>
          <w:tcPr>
            <w:tcW w:w="1104" w:type="dxa"/>
            <w:shd w:val="clear" w:color="auto" w:fill="FFFFFF"/>
            <w:vAlign w:val="center"/>
          </w:tcPr>
          <w:p w:rsidR="006B2C20" w:rsidRPr="006B55BB" w:rsidRDefault="006B2C20" w:rsidP="0091357A">
            <w:pPr>
              <w:jc w:val="center"/>
            </w:pPr>
            <w:r w:rsidRPr="006B55BB">
              <w:rPr>
                <w:color w:val="000000"/>
              </w:rPr>
              <w:t>80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val="restart"/>
            <w:shd w:val="clear" w:color="auto" w:fill="FFFFFF"/>
            <w:vAlign w:val="center"/>
          </w:tcPr>
          <w:p w:rsidR="006B2C20" w:rsidRPr="006B55BB" w:rsidRDefault="006B2C20" w:rsidP="0091357A">
            <w:pPr>
              <w:jc w:val="center"/>
            </w:pPr>
            <w:r w:rsidRPr="006B55BB">
              <w:rPr>
                <w:color w:val="000000"/>
              </w:rPr>
              <w:t>4-10</w:t>
            </w:r>
          </w:p>
        </w:tc>
        <w:tc>
          <w:tcPr>
            <w:tcW w:w="1277" w:type="dxa"/>
            <w:shd w:val="clear" w:color="auto" w:fill="FFFFFF"/>
            <w:vAlign w:val="center"/>
          </w:tcPr>
          <w:p w:rsidR="006B2C20" w:rsidRPr="006B55BB" w:rsidRDefault="006B2C20" w:rsidP="0091357A">
            <w:pPr>
              <w:jc w:val="center"/>
            </w:pPr>
            <w:r w:rsidRPr="006B55BB">
              <w:rPr>
                <w:color w:val="000000"/>
              </w:rPr>
              <w:t>310/420</w:t>
            </w:r>
          </w:p>
        </w:tc>
        <w:tc>
          <w:tcPr>
            <w:tcW w:w="745" w:type="dxa"/>
            <w:shd w:val="clear" w:color="auto" w:fill="FFFFFF"/>
            <w:vAlign w:val="center"/>
          </w:tcPr>
          <w:p w:rsidR="006B2C20" w:rsidRPr="006B55BB" w:rsidRDefault="006B2C20" w:rsidP="0091357A">
            <w:pPr>
              <w:jc w:val="center"/>
            </w:pPr>
            <w:r w:rsidRPr="006B55BB">
              <w:rPr>
                <w:color w:val="000000"/>
              </w:rPr>
              <w:t>60</w:t>
            </w:r>
          </w:p>
        </w:tc>
        <w:tc>
          <w:tcPr>
            <w:tcW w:w="994" w:type="dxa"/>
            <w:shd w:val="clear" w:color="auto" w:fill="FFFFFF"/>
            <w:vAlign w:val="center"/>
          </w:tcPr>
          <w:p w:rsidR="006B2C20" w:rsidRPr="006B55BB" w:rsidRDefault="006B2C20" w:rsidP="0091357A">
            <w:pPr>
              <w:jc w:val="center"/>
            </w:pPr>
            <w:r w:rsidRPr="006B55BB">
              <w:rPr>
                <w:color w:val="000000"/>
              </w:rPr>
              <w:t>3900</w:t>
            </w:r>
          </w:p>
        </w:tc>
        <w:tc>
          <w:tcPr>
            <w:tcW w:w="909" w:type="dxa"/>
            <w:shd w:val="clear" w:color="auto" w:fill="FFFFFF"/>
            <w:vAlign w:val="center"/>
          </w:tcPr>
          <w:p w:rsidR="006B2C20" w:rsidRPr="006B55BB" w:rsidRDefault="006B2C20" w:rsidP="0091357A">
            <w:pPr>
              <w:jc w:val="center"/>
            </w:pPr>
            <w:r w:rsidRPr="006B55BB">
              <w:rPr>
                <w:color w:val="000000"/>
              </w:rPr>
              <w:t>1000</w:t>
            </w:r>
          </w:p>
        </w:tc>
        <w:tc>
          <w:tcPr>
            <w:tcW w:w="1011" w:type="dxa"/>
            <w:vMerge w:val="restart"/>
            <w:shd w:val="clear" w:color="auto" w:fill="FFFFFF"/>
            <w:vAlign w:val="center"/>
          </w:tcPr>
          <w:p w:rsidR="006B2C20" w:rsidRPr="006B55BB" w:rsidRDefault="006B2C20" w:rsidP="0091357A">
            <w:pPr>
              <w:jc w:val="center"/>
            </w:pPr>
            <w:r w:rsidRPr="006B55BB">
              <w:rPr>
                <w:color w:val="000000"/>
              </w:rPr>
              <w:t>3,0</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70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230/310</w:t>
            </w:r>
          </w:p>
        </w:tc>
        <w:tc>
          <w:tcPr>
            <w:tcW w:w="745" w:type="dxa"/>
            <w:shd w:val="clear" w:color="auto" w:fill="FFFFFF"/>
            <w:vAlign w:val="center"/>
          </w:tcPr>
          <w:p w:rsidR="006B2C20" w:rsidRPr="006B55BB" w:rsidRDefault="006B2C20" w:rsidP="0091357A">
            <w:pPr>
              <w:jc w:val="center"/>
            </w:pPr>
            <w:r w:rsidRPr="006B55BB">
              <w:rPr>
                <w:color w:val="000000"/>
              </w:rPr>
              <w:t>65</w:t>
            </w:r>
          </w:p>
        </w:tc>
        <w:tc>
          <w:tcPr>
            <w:tcW w:w="994" w:type="dxa"/>
            <w:shd w:val="clear" w:color="auto" w:fill="FFFFFF"/>
            <w:vAlign w:val="center"/>
          </w:tcPr>
          <w:p w:rsidR="006B2C20" w:rsidRPr="006B55BB" w:rsidRDefault="006B2C20" w:rsidP="0091357A">
            <w:pPr>
              <w:jc w:val="center"/>
            </w:pPr>
            <w:r w:rsidRPr="006B55BB">
              <w:rPr>
                <w:color w:val="000000"/>
              </w:rPr>
              <w:t>2600</w:t>
            </w:r>
          </w:p>
        </w:tc>
        <w:tc>
          <w:tcPr>
            <w:tcW w:w="909" w:type="dxa"/>
            <w:shd w:val="clear" w:color="auto" w:fill="FFFFFF"/>
            <w:vAlign w:val="center"/>
          </w:tcPr>
          <w:p w:rsidR="006B2C20" w:rsidRPr="006B55BB" w:rsidRDefault="006B2C20" w:rsidP="0091357A">
            <w:pPr>
              <w:jc w:val="center"/>
            </w:pPr>
            <w:r w:rsidRPr="006B55BB">
              <w:rPr>
                <w:color w:val="000000"/>
              </w:rPr>
              <w:t>800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60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170/220</w:t>
            </w:r>
          </w:p>
        </w:tc>
        <w:tc>
          <w:tcPr>
            <w:tcW w:w="745" w:type="dxa"/>
            <w:shd w:val="clear" w:color="auto" w:fill="FFFFFF"/>
            <w:vAlign w:val="center"/>
          </w:tcPr>
          <w:p w:rsidR="006B2C20" w:rsidRPr="006B55BB" w:rsidRDefault="006B2C20" w:rsidP="0091357A">
            <w:pPr>
              <w:jc w:val="center"/>
            </w:pPr>
            <w:r w:rsidRPr="006B55BB">
              <w:rPr>
                <w:color w:val="000000"/>
              </w:rPr>
              <w:t>70</w:t>
            </w:r>
          </w:p>
        </w:tc>
        <w:tc>
          <w:tcPr>
            <w:tcW w:w="994" w:type="dxa"/>
            <w:shd w:val="clear" w:color="auto" w:fill="FFFFFF"/>
            <w:vAlign w:val="center"/>
          </w:tcPr>
          <w:p w:rsidR="006B2C20" w:rsidRPr="006B55BB" w:rsidRDefault="006B2C20" w:rsidP="0091357A">
            <w:pPr>
              <w:jc w:val="center"/>
            </w:pPr>
            <w:r w:rsidRPr="006B55BB">
              <w:rPr>
                <w:color w:val="000000"/>
              </w:rPr>
              <w:t>1700</w:t>
            </w:r>
          </w:p>
        </w:tc>
        <w:tc>
          <w:tcPr>
            <w:tcW w:w="909" w:type="dxa"/>
            <w:shd w:val="clear" w:color="auto" w:fill="FFFFFF"/>
            <w:vAlign w:val="center"/>
          </w:tcPr>
          <w:p w:rsidR="006B2C20" w:rsidRPr="006B55BB" w:rsidRDefault="006B2C20" w:rsidP="0091357A">
            <w:pPr>
              <w:jc w:val="center"/>
            </w:pPr>
            <w:r w:rsidRPr="006B55BB">
              <w:rPr>
                <w:color w:val="000000"/>
              </w:rPr>
              <w:t>600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91357A">
            <w:r w:rsidRPr="006B55BB">
              <w:rPr>
                <w:color w:val="000000"/>
              </w:rPr>
              <w:t>3-го класса</w:t>
            </w:r>
          </w:p>
        </w:tc>
        <w:tc>
          <w:tcPr>
            <w:tcW w:w="1104" w:type="dxa"/>
            <w:shd w:val="clear" w:color="auto" w:fill="FFFFFF"/>
            <w:vAlign w:val="center"/>
          </w:tcPr>
          <w:p w:rsidR="006B2C20" w:rsidRPr="006B55BB" w:rsidRDefault="006B2C20" w:rsidP="0091357A">
            <w:pPr>
              <w:jc w:val="center"/>
            </w:pPr>
            <w:r w:rsidRPr="006B55BB">
              <w:rPr>
                <w:color w:val="000000"/>
              </w:rPr>
              <w:t>70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val="restart"/>
            <w:shd w:val="clear" w:color="auto" w:fill="FFFFFF"/>
            <w:vAlign w:val="center"/>
          </w:tcPr>
          <w:p w:rsidR="006B2C20" w:rsidRPr="006B55BB" w:rsidRDefault="006B2C20" w:rsidP="0091357A">
            <w:pPr>
              <w:jc w:val="center"/>
            </w:pPr>
            <w:r w:rsidRPr="006B55BB">
              <w:rPr>
                <w:color w:val="000000"/>
              </w:rPr>
              <w:t>4-6</w:t>
            </w:r>
          </w:p>
        </w:tc>
        <w:tc>
          <w:tcPr>
            <w:tcW w:w="1277" w:type="dxa"/>
            <w:shd w:val="clear" w:color="auto" w:fill="FFFFFF"/>
            <w:vAlign w:val="center"/>
          </w:tcPr>
          <w:p w:rsidR="006B2C20" w:rsidRPr="006B55BB" w:rsidRDefault="006B2C20" w:rsidP="0091357A">
            <w:pPr>
              <w:jc w:val="center"/>
            </w:pPr>
            <w:r w:rsidRPr="006B55BB">
              <w:rPr>
                <w:color w:val="000000"/>
              </w:rPr>
              <w:t>230/310</w:t>
            </w:r>
          </w:p>
        </w:tc>
        <w:tc>
          <w:tcPr>
            <w:tcW w:w="745" w:type="dxa"/>
            <w:shd w:val="clear" w:color="auto" w:fill="FFFFFF"/>
            <w:vAlign w:val="center"/>
          </w:tcPr>
          <w:p w:rsidR="006B2C20" w:rsidRPr="006B55BB" w:rsidRDefault="006B2C20" w:rsidP="0091357A">
            <w:pPr>
              <w:jc w:val="center"/>
            </w:pPr>
            <w:r w:rsidRPr="006B55BB">
              <w:rPr>
                <w:color w:val="000000"/>
              </w:rPr>
              <w:t>65</w:t>
            </w:r>
          </w:p>
        </w:tc>
        <w:tc>
          <w:tcPr>
            <w:tcW w:w="994" w:type="dxa"/>
            <w:shd w:val="clear" w:color="auto" w:fill="FFFFFF"/>
            <w:vAlign w:val="center"/>
          </w:tcPr>
          <w:p w:rsidR="006B2C20" w:rsidRPr="006B55BB" w:rsidRDefault="006B2C20" w:rsidP="0091357A">
            <w:pPr>
              <w:jc w:val="center"/>
            </w:pPr>
            <w:r w:rsidRPr="006B55BB">
              <w:rPr>
                <w:color w:val="000000"/>
              </w:rPr>
              <w:t>2600</w:t>
            </w:r>
          </w:p>
        </w:tc>
        <w:tc>
          <w:tcPr>
            <w:tcW w:w="909" w:type="dxa"/>
            <w:shd w:val="clear" w:color="auto" w:fill="FFFFFF"/>
            <w:vAlign w:val="center"/>
          </w:tcPr>
          <w:p w:rsidR="006B2C20" w:rsidRPr="006B55BB" w:rsidRDefault="006B2C20" w:rsidP="0091357A">
            <w:pPr>
              <w:jc w:val="center"/>
            </w:pPr>
            <w:r w:rsidRPr="006B55BB">
              <w:rPr>
                <w:color w:val="000000"/>
              </w:rPr>
              <w:t>800</w:t>
            </w:r>
          </w:p>
        </w:tc>
        <w:tc>
          <w:tcPr>
            <w:tcW w:w="1011" w:type="dxa"/>
            <w:vMerge w:val="restart"/>
            <w:shd w:val="clear" w:color="auto" w:fill="FFFFFF"/>
            <w:vAlign w:val="center"/>
          </w:tcPr>
          <w:p w:rsidR="006B2C20" w:rsidRPr="006B55BB" w:rsidRDefault="006B2C20" w:rsidP="0091357A">
            <w:pPr>
              <w:jc w:val="center"/>
            </w:pPr>
            <w:r w:rsidRPr="006B55BB">
              <w:rPr>
                <w:color w:val="000000"/>
              </w:rPr>
              <w:t>3,0</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60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170/220</w:t>
            </w:r>
          </w:p>
        </w:tc>
        <w:tc>
          <w:tcPr>
            <w:tcW w:w="745" w:type="dxa"/>
            <w:shd w:val="clear" w:color="auto" w:fill="FFFFFF"/>
            <w:vAlign w:val="center"/>
          </w:tcPr>
          <w:p w:rsidR="006B2C20" w:rsidRPr="006B55BB" w:rsidRDefault="006B2C20" w:rsidP="0091357A">
            <w:pPr>
              <w:jc w:val="center"/>
            </w:pPr>
            <w:r w:rsidRPr="006B55BB">
              <w:rPr>
                <w:color w:val="000000"/>
              </w:rPr>
              <w:t>70</w:t>
            </w:r>
          </w:p>
        </w:tc>
        <w:tc>
          <w:tcPr>
            <w:tcW w:w="994" w:type="dxa"/>
            <w:shd w:val="clear" w:color="auto" w:fill="FFFFFF"/>
            <w:vAlign w:val="center"/>
          </w:tcPr>
          <w:p w:rsidR="006B2C20" w:rsidRPr="006B55BB" w:rsidRDefault="006B2C20" w:rsidP="0091357A">
            <w:pPr>
              <w:jc w:val="center"/>
            </w:pPr>
            <w:r w:rsidRPr="006B55BB">
              <w:rPr>
                <w:color w:val="000000"/>
              </w:rPr>
              <w:t>1700</w:t>
            </w:r>
          </w:p>
        </w:tc>
        <w:tc>
          <w:tcPr>
            <w:tcW w:w="909" w:type="dxa"/>
            <w:shd w:val="clear" w:color="auto" w:fill="FFFFFF"/>
            <w:vAlign w:val="center"/>
          </w:tcPr>
          <w:p w:rsidR="006B2C20" w:rsidRPr="006B55BB" w:rsidRDefault="006B2C20" w:rsidP="0091357A">
            <w:pPr>
              <w:jc w:val="center"/>
            </w:pPr>
            <w:r w:rsidRPr="006B55BB">
              <w:rPr>
                <w:color w:val="000000"/>
              </w:rPr>
              <w:t>600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pPr>
            <w:r w:rsidRPr="006B55BB">
              <w:rPr>
                <w:color w:val="000000"/>
              </w:rPr>
              <w:t>50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110/140</w:t>
            </w:r>
          </w:p>
        </w:tc>
        <w:tc>
          <w:tcPr>
            <w:tcW w:w="745" w:type="dxa"/>
            <w:shd w:val="clear" w:color="auto" w:fill="FFFFFF"/>
            <w:vAlign w:val="center"/>
          </w:tcPr>
          <w:p w:rsidR="006B2C20" w:rsidRPr="006B55BB" w:rsidRDefault="006B2C20" w:rsidP="0091357A">
            <w:pPr>
              <w:jc w:val="center"/>
            </w:pPr>
            <w:r w:rsidRPr="006B55BB">
              <w:rPr>
                <w:color w:val="000000"/>
              </w:rPr>
              <w:t>70</w:t>
            </w:r>
          </w:p>
        </w:tc>
        <w:tc>
          <w:tcPr>
            <w:tcW w:w="994" w:type="dxa"/>
            <w:shd w:val="clear" w:color="auto" w:fill="FFFFFF"/>
            <w:vAlign w:val="center"/>
          </w:tcPr>
          <w:p w:rsidR="006B2C20" w:rsidRPr="006B55BB" w:rsidRDefault="006B2C20" w:rsidP="0091357A">
            <w:pPr>
              <w:jc w:val="center"/>
            </w:pPr>
            <w:r w:rsidRPr="006B55BB">
              <w:rPr>
                <w:color w:val="000000"/>
              </w:rPr>
              <w:t>1000</w:t>
            </w:r>
          </w:p>
        </w:tc>
        <w:tc>
          <w:tcPr>
            <w:tcW w:w="909" w:type="dxa"/>
            <w:shd w:val="clear" w:color="auto" w:fill="FFFFFF"/>
            <w:vAlign w:val="center"/>
          </w:tcPr>
          <w:p w:rsidR="006B2C20" w:rsidRPr="006B55BB" w:rsidRDefault="006B2C20" w:rsidP="0091357A">
            <w:pPr>
              <w:jc w:val="center"/>
            </w:pPr>
            <w:r w:rsidRPr="006B55BB">
              <w:rPr>
                <w:color w:val="000000"/>
              </w:rPr>
              <w:t>400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6B2C20">
            <w:pPr>
              <w:jc w:val="left"/>
            </w:pPr>
            <w:r w:rsidRPr="006B55BB">
              <w:rPr>
                <w:color w:val="000000"/>
              </w:rPr>
              <w:t>Магистральные улицы районного значения</w:t>
            </w:r>
          </w:p>
        </w:tc>
        <w:tc>
          <w:tcPr>
            <w:tcW w:w="1104" w:type="dxa"/>
            <w:shd w:val="clear" w:color="auto" w:fill="FFFFFF"/>
            <w:vAlign w:val="center"/>
          </w:tcPr>
          <w:p w:rsidR="006B2C20" w:rsidRPr="006B55BB" w:rsidRDefault="006B2C20" w:rsidP="0091357A">
            <w:pPr>
              <w:jc w:val="center"/>
              <w:rPr>
                <w:color w:val="000000"/>
              </w:rPr>
            </w:pPr>
            <w:r w:rsidRPr="006B55BB">
              <w:rPr>
                <w:color w:val="000000"/>
              </w:rPr>
              <w:t>70</w:t>
            </w:r>
          </w:p>
        </w:tc>
        <w:tc>
          <w:tcPr>
            <w:tcW w:w="995" w:type="dxa"/>
            <w:vMerge w:val="restart"/>
            <w:shd w:val="clear" w:color="auto" w:fill="FFFFFF"/>
            <w:vAlign w:val="center"/>
          </w:tcPr>
          <w:p w:rsidR="006B2C20" w:rsidRPr="006B55BB" w:rsidRDefault="006B2C20" w:rsidP="0091357A">
            <w:pPr>
              <w:jc w:val="center"/>
            </w:pPr>
            <w:r w:rsidRPr="006B55BB">
              <w:rPr>
                <w:color w:val="000000"/>
              </w:rPr>
              <w:t>3,25-3,75</w:t>
            </w:r>
          </w:p>
        </w:tc>
        <w:tc>
          <w:tcPr>
            <w:tcW w:w="992" w:type="dxa"/>
            <w:vMerge w:val="restart"/>
            <w:shd w:val="clear" w:color="auto" w:fill="FFFFFF"/>
            <w:vAlign w:val="center"/>
          </w:tcPr>
          <w:p w:rsidR="006B2C20" w:rsidRPr="006B55BB" w:rsidRDefault="006B2C20" w:rsidP="0091357A">
            <w:pPr>
              <w:jc w:val="center"/>
            </w:pPr>
            <w:r w:rsidRPr="006B55BB">
              <w:rPr>
                <w:color w:val="000000"/>
              </w:rPr>
              <w:t>2-4</w:t>
            </w:r>
          </w:p>
        </w:tc>
        <w:tc>
          <w:tcPr>
            <w:tcW w:w="1277" w:type="dxa"/>
            <w:shd w:val="clear" w:color="auto" w:fill="FFFFFF"/>
            <w:vAlign w:val="center"/>
          </w:tcPr>
          <w:p w:rsidR="006B2C20" w:rsidRPr="006B55BB" w:rsidRDefault="006B2C20" w:rsidP="0091357A">
            <w:pPr>
              <w:jc w:val="center"/>
              <w:rPr>
                <w:color w:val="000000"/>
              </w:rPr>
            </w:pPr>
            <w:r w:rsidRPr="006B55BB">
              <w:rPr>
                <w:color w:val="000000"/>
              </w:rPr>
              <w:t>230/310</w:t>
            </w:r>
          </w:p>
        </w:tc>
        <w:tc>
          <w:tcPr>
            <w:tcW w:w="745" w:type="dxa"/>
            <w:shd w:val="clear" w:color="auto" w:fill="FFFFFF"/>
            <w:vAlign w:val="center"/>
          </w:tcPr>
          <w:p w:rsidR="006B2C20" w:rsidRPr="006B55BB" w:rsidRDefault="006B2C20" w:rsidP="0091357A">
            <w:pPr>
              <w:jc w:val="center"/>
              <w:rPr>
                <w:color w:val="000000"/>
              </w:rPr>
            </w:pPr>
            <w:r w:rsidRPr="006B55BB">
              <w:rPr>
                <w:color w:val="000000"/>
              </w:rPr>
              <w:t>60</w:t>
            </w:r>
          </w:p>
        </w:tc>
        <w:tc>
          <w:tcPr>
            <w:tcW w:w="994" w:type="dxa"/>
            <w:shd w:val="clear" w:color="auto" w:fill="FFFFFF"/>
            <w:vAlign w:val="center"/>
          </w:tcPr>
          <w:p w:rsidR="006B2C20" w:rsidRPr="006B55BB" w:rsidRDefault="006B2C20" w:rsidP="0091357A">
            <w:pPr>
              <w:jc w:val="center"/>
              <w:rPr>
                <w:color w:val="000000"/>
              </w:rPr>
            </w:pPr>
            <w:r w:rsidRPr="006B55BB">
              <w:rPr>
                <w:color w:val="000000"/>
              </w:rPr>
              <w:t>2600</w:t>
            </w:r>
          </w:p>
        </w:tc>
        <w:tc>
          <w:tcPr>
            <w:tcW w:w="909" w:type="dxa"/>
            <w:shd w:val="clear" w:color="auto" w:fill="FFFFFF"/>
            <w:vAlign w:val="center"/>
          </w:tcPr>
          <w:p w:rsidR="006B2C20" w:rsidRPr="006B55BB" w:rsidRDefault="006B2C20" w:rsidP="0091357A">
            <w:pPr>
              <w:jc w:val="center"/>
              <w:rPr>
                <w:color w:val="000000"/>
              </w:rPr>
            </w:pPr>
            <w:r w:rsidRPr="006B55BB">
              <w:rPr>
                <w:color w:val="000000"/>
              </w:rPr>
              <w:t>800</w:t>
            </w:r>
          </w:p>
        </w:tc>
        <w:tc>
          <w:tcPr>
            <w:tcW w:w="1011" w:type="dxa"/>
            <w:vMerge w:val="restart"/>
            <w:shd w:val="clear" w:color="auto" w:fill="FFFFFF"/>
            <w:vAlign w:val="center"/>
          </w:tcPr>
          <w:p w:rsidR="006B2C20" w:rsidRPr="006B55BB" w:rsidRDefault="006B2C20" w:rsidP="0091357A">
            <w:pPr>
              <w:jc w:val="center"/>
            </w:pPr>
            <w:r w:rsidRPr="006B55BB">
              <w:rPr>
                <w:color w:val="000000"/>
              </w:rPr>
              <w:t>2,25</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rPr>
                <w:color w:val="000000"/>
              </w:rPr>
            </w:pPr>
            <w:r w:rsidRPr="006B55BB">
              <w:rPr>
                <w:color w:val="000000"/>
              </w:rPr>
              <w:t>60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rPr>
                <w:color w:val="000000"/>
              </w:rPr>
            </w:pPr>
            <w:r w:rsidRPr="006B55BB">
              <w:rPr>
                <w:color w:val="000000"/>
              </w:rPr>
              <w:t>170/220</w:t>
            </w:r>
          </w:p>
        </w:tc>
        <w:tc>
          <w:tcPr>
            <w:tcW w:w="745" w:type="dxa"/>
            <w:shd w:val="clear" w:color="auto" w:fill="FFFFFF"/>
            <w:vAlign w:val="center"/>
          </w:tcPr>
          <w:p w:rsidR="006B2C20" w:rsidRPr="006B55BB" w:rsidRDefault="006B2C20" w:rsidP="0091357A">
            <w:pPr>
              <w:jc w:val="center"/>
              <w:rPr>
                <w:color w:val="000000"/>
              </w:rPr>
            </w:pPr>
            <w:r w:rsidRPr="006B55BB">
              <w:rPr>
                <w:color w:val="000000"/>
              </w:rPr>
              <w:t>70</w:t>
            </w:r>
          </w:p>
        </w:tc>
        <w:tc>
          <w:tcPr>
            <w:tcW w:w="994" w:type="dxa"/>
            <w:shd w:val="clear" w:color="auto" w:fill="FFFFFF"/>
            <w:vAlign w:val="center"/>
          </w:tcPr>
          <w:p w:rsidR="006B2C20" w:rsidRPr="006B55BB" w:rsidRDefault="006B2C20" w:rsidP="0091357A">
            <w:pPr>
              <w:jc w:val="center"/>
              <w:rPr>
                <w:color w:val="000000"/>
              </w:rPr>
            </w:pPr>
            <w:r w:rsidRPr="006B55BB">
              <w:rPr>
                <w:color w:val="000000"/>
              </w:rPr>
              <w:t>1700</w:t>
            </w:r>
          </w:p>
        </w:tc>
        <w:tc>
          <w:tcPr>
            <w:tcW w:w="909" w:type="dxa"/>
            <w:shd w:val="clear" w:color="auto" w:fill="FFFFFF"/>
            <w:vAlign w:val="center"/>
          </w:tcPr>
          <w:p w:rsidR="006B2C20" w:rsidRPr="006B55BB" w:rsidRDefault="006B2C20" w:rsidP="0091357A">
            <w:pPr>
              <w:jc w:val="center"/>
              <w:rPr>
                <w:color w:val="000000"/>
              </w:rPr>
            </w:pPr>
            <w:r w:rsidRPr="006B55BB">
              <w:rPr>
                <w:color w:val="000000"/>
              </w:rPr>
              <w:t>600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91357A"/>
        </w:tc>
        <w:tc>
          <w:tcPr>
            <w:tcW w:w="1104" w:type="dxa"/>
            <w:shd w:val="clear" w:color="auto" w:fill="FFFFFF"/>
            <w:vAlign w:val="center"/>
          </w:tcPr>
          <w:p w:rsidR="006B2C20" w:rsidRPr="006B55BB" w:rsidRDefault="006B2C20" w:rsidP="0091357A">
            <w:pPr>
              <w:jc w:val="center"/>
              <w:rPr>
                <w:color w:val="000000"/>
              </w:rPr>
            </w:pPr>
            <w:r w:rsidRPr="006B55BB">
              <w:rPr>
                <w:color w:val="000000"/>
              </w:rPr>
              <w:t>50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rPr>
                <w:color w:val="000000"/>
              </w:rPr>
            </w:pPr>
            <w:r w:rsidRPr="006B55BB">
              <w:rPr>
                <w:color w:val="000000"/>
              </w:rPr>
              <w:t>110/140</w:t>
            </w:r>
          </w:p>
        </w:tc>
        <w:tc>
          <w:tcPr>
            <w:tcW w:w="745" w:type="dxa"/>
            <w:shd w:val="clear" w:color="auto" w:fill="FFFFFF"/>
            <w:vAlign w:val="center"/>
          </w:tcPr>
          <w:p w:rsidR="006B2C20" w:rsidRPr="006B55BB" w:rsidRDefault="006B2C20" w:rsidP="0091357A">
            <w:pPr>
              <w:jc w:val="center"/>
              <w:rPr>
                <w:color w:val="000000"/>
              </w:rPr>
            </w:pPr>
            <w:r w:rsidRPr="006B55BB">
              <w:rPr>
                <w:color w:val="000000"/>
              </w:rPr>
              <w:t>70</w:t>
            </w:r>
          </w:p>
        </w:tc>
        <w:tc>
          <w:tcPr>
            <w:tcW w:w="994" w:type="dxa"/>
            <w:shd w:val="clear" w:color="auto" w:fill="FFFFFF"/>
            <w:vAlign w:val="center"/>
          </w:tcPr>
          <w:p w:rsidR="006B2C20" w:rsidRPr="006B55BB" w:rsidRDefault="006B2C20" w:rsidP="0091357A">
            <w:pPr>
              <w:jc w:val="center"/>
              <w:rPr>
                <w:color w:val="000000"/>
              </w:rPr>
            </w:pPr>
            <w:r w:rsidRPr="006B55BB">
              <w:rPr>
                <w:color w:val="000000"/>
              </w:rPr>
              <w:t>1000</w:t>
            </w:r>
          </w:p>
        </w:tc>
        <w:tc>
          <w:tcPr>
            <w:tcW w:w="909" w:type="dxa"/>
            <w:shd w:val="clear" w:color="auto" w:fill="FFFFFF"/>
            <w:vAlign w:val="center"/>
          </w:tcPr>
          <w:p w:rsidR="006B2C20" w:rsidRPr="006B55BB" w:rsidRDefault="006B2C20" w:rsidP="0091357A">
            <w:pPr>
              <w:jc w:val="center"/>
              <w:rPr>
                <w:color w:val="000000"/>
              </w:rPr>
            </w:pPr>
            <w:r w:rsidRPr="006B55BB">
              <w:rPr>
                <w:color w:val="000000"/>
              </w:rPr>
              <w:t>400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Улицы и дороги местного значения:</w:t>
            </w:r>
          </w:p>
        </w:tc>
      </w:tr>
      <w:tr w:rsidR="006B2C20" w:rsidRPr="006B55BB" w:rsidTr="002F4CB5">
        <w:trPr>
          <w:trHeight w:val="170"/>
          <w:jc w:val="center"/>
        </w:trPr>
        <w:tc>
          <w:tcPr>
            <w:tcW w:w="1696" w:type="dxa"/>
            <w:vMerge w:val="restart"/>
            <w:shd w:val="clear" w:color="auto" w:fill="FFFFFF"/>
            <w:vAlign w:val="center"/>
          </w:tcPr>
          <w:p w:rsidR="006B2C20" w:rsidRPr="006B55BB" w:rsidRDefault="006B2C20" w:rsidP="006B2C20">
            <w:pPr>
              <w:jc w:val="left"/>
            </w:pPr>
            <w:r w:rsidRPr="006B55BB">
              <w:rPr>
                <w:color w:val="000000"/>
              </w:rPr>
              <w:t>- улицы в зонах жилой застройки</w:t>
            </w:r>
          </w:p>
        </w:tc>
        <w:tc>
          <w:tcPr>
            <w:tcW w:w="1104" w:type="dxa"/>
            <w:shd w:val="clear" w:color="auto" w:fill="FFFFFF"/>
            <w:vAlign w:val="center"/>
          </w:tcPr>
          <w:p w:rsidR="006B2C20" w:rsidRPr="006B55BB" w:rsidRDefault="006B2C20" w:rsidP="0091357A">
            <w:pPr>
              <w:jc w:val="center"/>
            </w:pPr>
            <w:r w:rsidRPr="006B55BB">
              <w:rPr>
                <w:color w:val="000000"/>
              </w:rPr>
              <w:t>50</w:t>
            </w:r>
          </w:p>
        </w:tc>
        <w:tc>
          <w:tcPr>
            <w:tcW w:w="995" w:type="dxa"/>
            <w:vMerge w:val="restart"/>
            <w:shd w:val="clear" w:color="auto" w:fill="FFFFFF"/>
            <w:vAlign w:val="center"/>
          </w:tcPr>
          <w:p w:rsidR="006B2C20" w:rsidRPr="006B55BB" w:rsidRDefault="006B2C20" w:rsidP="0091357A">
            <w:pPr>
              <w:jc w:val="center"/>
            </w:pPr>
            <w:r w:rsidRPr="006B55BB">
              <w:rPr>
                <w:color w:val="000000"/>
              </w:rPr>
              <w:t>3,0-3,5</w:t>
            </w:r>
          </w:p>
        </w:tc>
        <w:tc>
          <w:tcPr>
            <w:tcW w:w="992" w:type="dxa"/>
            <w:vMerge w:val="restart"/>
            <w:shd w:val="clear" w:color="auto" w:fill="FFFFFF"/>
            <w:vAlign w:val="center"/>
          </w:tcPr>
          <w:p w:rsidR="006B2C20" w:rsidRPr="006B55BB" w:rsidRDefault="006B2C20" w:rsidP="0091357A">
            <w:pPr>
              <w:jc w:val="center"/>
            </w:pPr>
            <w:r w:rsidRPr="006B55BB">
              <w:rPr>
                <w:color w:val="000000"/>
              </w:rPr>
              <w:t>2-4</w:t>
            </w:r>
          </w:p>
        </w:tc>
        <w:tc>
          <w:tcPr>
            <w:tcW w:w="1277" w:type="dxa"/>
            <w:shd w:val="clear" w:color="auto" w:fill="FFFFFF"/>
            <w:vAlign w:val="center"/>
          </w:tcPr>
          <w:p w:rsidR="006B2C20" w:rsidRPr="006B55BB" w:rsidRDefault="006B2C20" w:rsidP="0091357A">
            <w:pPr>
              <w:jc w:val="center"/>
            </w:pPr>
            <w:r w:rsidRPr="006B55BB">
              <w:rPr>
                <w:color w:val="000000"/>
              </w:rPr>
              <w:t>110/140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1000</w:t>
            </w:r>
          </w:p>
        </w:tc>
        <w:tc>
          <w:tcPr>
            <w:tcW w:w="909" w:type="dxa"/>
            <w:shd w:val="clear" w:color="auto" w:fill="FFFFFF"/>
            <w:vAlign w:val="center"/>
          </w:tcPr>
          <w:p w:rsidR="006B2C20" w:rsidRPr="006B55BB" w:rsidRDefault="006B2C20" w:rsidP="0091357A">
            <w:pPr>
              <w:jc w:val="center"/>
            </w:pPr>
            <w:r w:rsidRPr="006B55BB">
              <w:rPr>
                <w:color w:val="000000"/>
              </w:rPr>
              <w:t>400</w:t>
            </w:r>
          </w:p>
        </w:tc>
        <w:tc>
          <w:tcPr>
            <w:tcW w:w="1011" w:type="dxa"/>
            <w:vMerge w:val="restart"/>
            <w:shd w:val="clear" w:color="auto" w:fill="FFFFFF"/>
            <w:vAlign w:val="center"/>
          </w:tcPr>
          <w:p w:rsidR="006B2C20" w:rsidRPr="006B55BB" w:rsidRDefault="006B2C20" w:rsidP="0091357A">
            <w:pPr>
              <w:jc w:val="center"/>
            </w:pPr>
            <w:r w:rsidRPr="006B55BB">
              <w:rPr>
                <w:color w:val="000000"/>
              </w:rPr>
              <w:t>2,0</w:t>
            </w:r>
          </w:p>
        </w:tc>
      </w:tr>
      <w:tr w:rsidR="006B2C20" w:rsidRPr="006B55BB" w:rsidTr="002F4CB5">
        <w:trPr>
          <w:trHeight w:val="170"/>
          <w:jc w:val="center"/>
        </w:trPr>
        <w:tc>
          <w:tcPr>
            <w:tcW w:w="1696" w:type="dxa"/>
            <w:vMerge/>
            <w:shd w:val="clear" w:color="auto" w:fill="FFFFFF"/>
            <w:vAlign w:val="center"/>
          </w:tcPr>
          <w:p w:rsidR="006B2C20" w:rsidRPr="006B55BB" w:rsidRDefault="006B2C20" w:rsidP="006B2C20">
            <w:pPr>
              <w:jc w:val="left"/>
            </w:pPr>
          </w:p>
        </w:tc>
        <w:tc>
          <w:tcPr>
            <w:tcW w:w="1104" w:type="dxa"/>
            <w:shd w:val="clear" w:color="auto" w:fill="FFFFFF"/>
            <w:vAlign w:val="center"/>
          </w:tcPr>
          <w:p w:rsidR="006B2C20" w:rsidRPr="006B55BB" w:rsidRDefault="006B2C20" w:rsidP="0091357A">
            <w:pPr>
              <w:jc w:val="center"/>
            </w:pPr>
            <w:r w:rsidRPr="006B55BB">
              <w:rPr>
                <w:color w:val="000000"/>
              </w:rPr>
              <w:t>40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70/80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600</w:t>
            </w:r>
          </w:p>
        </w:tc>
        <w:tc>
          <w:tcPr>
            <w:tcW w:w="909" w:type="dxa"/>
            <w:shd w:val="clear" w:color="auto" w:fill="FFFFFF"/>
            <w:vAlign w:val="center"/>
          </w:tcPr>
          <w:p w:rsidR="006B2C20" w:rsidRPr="006B55BB" w:rsidRDefault="006B2C20" w:rsidP="0091357A">
            <w:pPr>
              <w:jc w:val="center"/>
            </w:pPr>
            <w:r w:rsidRPr="006B55BB">
              <w:rPr>
                <w:color w:val="000000"/>
              </w:rPr>
              <w:t>250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center"/>
          </w:tcPr>
          <w:p w:rsidR="006B2C20" w:rsidRPr="006B55BB" w:rsidRDefault="006B2C20" w:rsidP="006B2C20">
            <w:pPr>
              <w:jc w:val="left"/>
            </w:pPr>
          </w:p>
        </w:tc>
        <w:tc>
          <w:tcPr>
            <w:tcW w:w="1104" w:type="dxa"/>
            <w:shd w:val="clear" w:color="auto" w:fill="FFFFFF"/>
            <w:vAlign w:val="center"/>
          </w:tcPr>
          <w:p w:rsidR="006B2C20" w:rsidRPr="006B55BB" w:rsidRDefault="006B2C20" w:rsidP="0091357A">
            <w:pPr>
              <w:jc w:val="center"/>
            </w:pPr>
            <w:r w:rsidRPr="006B55BB">
              <w:rPr>
                <w:color w:val="000000"/>
              </w:rPr>
              <w:t>30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40/40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600</w:t>
            </w:r>
          </w:p>
        </w:tc>
        <w:tc>
          <w:tcPr>
            <w:tcW w:w="909" w:type="dxa"/>
            <w:shd w:val="clear" w:color="auto" w:fill="FFFFFF"/>
            <w:vAlign w:val="center"/>
          </w:tcPr>
          <w:p w:rsidR="006B2C20" w:rsidRPr="006B55BB" w:rsidRDefault="006B2C20" w:rsidP="0091357A">
            <w:pPr>
              <w:jc w:val="center"/>
            </w:pPr>
            <w:r w:rsidRPr="006B55BB">
              <w:rPr>
                <w:color w:val="000000"/>
              </w:rPr>
              <w:t>200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val="restart"/>
            <w:shd w:val="clear" w:color="auto" w:fill="FFFFFF"/>
            <w:vAlign w:val="bottom"/>
          </w:tcPr>
          <w:p w:rsidR="006B2C20" w:rsidRPr="006B55BB" w:rsidRDefault="006B2C20" w:rsidP="006B2C20">
            <w:pPr>
              <w:jc w:val="left"/>
            </w:pPr>
            <w:r w:rsidRPr="006B55BB">
              <w:rPr>
                <w:color w:val="000000"/>
              </w:rPr>
              <w:t>- улицы в общественн</w:t>
            </w:r>
            <w:proofErr w:type="gramStart"/>
            <w:r w:rsidRPr="006B55BB">
              <w:rPr>
                <w:color w:val="000000"/>
              </w:rPr>
              <w:t>о-</w:t>
            </w:r>
            <w:proofErr w:type="gramEnd"/>
            <w:r w:rsidRPr="006B55BB">
              <w:rPr>
                <w:color w:val="000000"/>
              </w:rPr>
              <w:t xml:space="preserve"> деловых и торговых зонах</w:t>
            </w:r>
          </w:p>
        </w:tc>
        <w:tc>
          <w:tcPr>
            <w:tcW w:w="1104" w:type="dxa"/>
            <w:shd w:val="clear" w:color="auto" w:fill="FFFFFF"/>
            <w:vAlign w:val="center"/>
          </w:tcPr>
          <w:p w:rsidR="006B2C20" w:rsidRPr="006B55BB" w:rsidRDefault="006B2C20" w:rsidP="0091357A">
            <w:pPr>
              <w:jc w:val="center"/>
            </w:pPr>
            <w:r w:rsidRPr="006B55BB">
              <w:rPr>
                <w:color w:val="000000"/>
              </w:rPr>
              <w:t>50</w:t>
            </w:r>
          </w:p>
        </w:tc>
        <w:tc>
          <w:tcPr>
            <w:tcW w:w="995" w:type="dxa"/>
            <w:shd w:val="clear" w:color="auto" w:fill="FFFFFF"/>
            <w:vAlign w:val="center"/>
          </w:tcPr>
          <w:p w:rsidR="006B2C20" w:rsidRPr="006B55BB" w:rsidRDefault="006B2C20" w:rsidP="0091357A">
            <w:pPr>
              <w:jc w:val="center"/>
            </w:pPr>
            <w:r w:rsidRPr="006B55BB">
              <w:rPr>
                <w:color w:val="000000"/>
              </w:rPr>
              <w:t>3,0-3,5</w:t>
            </w:r>
          </w:p>
        </w:tc>
        <w:tc>
          <w:tcPr>
            <w:tcW w:w="992" w:type="dxa"/>
            <w:shd w:val="clear" w:color="auto" w:fill="FFFFFF"/>
            <w:vAlign w:val="center"/>
          </w:tcPr>
          <w:p w:rsidR="006B2C20" w:rsidRPr="006B55BB" w:rsidRDefault="006B2C20" w:rsidP="0091357A">
            <w:pPr>
              <w:jc w:val="center"/>
            </w:pPr>
            <w:r w:rsidRPr="006B55BB">
              <w:rPr>
                <w:color w:val="000000"/>
              </w:rPr>
              <w:t>2-4</w:t>
            </w:r>
          </w:p>
        </w:tc>
        <w:tc>
          <w:tcPr>
            <w:tcW w:w="1277" w:type="dxa"/>
            <w:shd w:val="clear" w:color="auto" w:fill="FFFFFF"/>
            <w:vAlign w:val="center"/>
          </w:tcPr>
          <w:p w:rsidR="006B2C20" w:rsidRPr="006B55BB" w:rsidRDefault="006B2C20" w:rsidP="0091357A">
            <w:pPr>
              <w:jc w:val="center"/>
            </w:pPr>
            <w:r w:rsidRPr="006B55BB">
              <w:rPr>
                <w:color w:val="000000"/>
              </w:rPr>
              <w:t>110/140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1000</w:t>
            </w:r>
          </w:p>
        </w:tc>
        <w:tc>
          <w:tcPr>
            <w:tcW w:w="909" w:type="dxa"/>
            <w:shd w:val="clear" w:color="auto" w:fill="FFFFFF"/>
            <w:vAlign w:val="center"/>
          </w:tcPr>
          <w:p w:rsidR="006B2C20" w:rsidRPr="006B55BB" w:rsidRDefault="006B2C20" w:rsidP="0091357A">
            <w:pPr>
              <w:jc w:val="center"/>
            </w:pPr>
            <w:r w:rsidRPr="006B55BB">
              <w:rPr>
                <w:color w:val="000000"/>
              </w:rPr>
              <w:t>400</w:t>
            </w:r>
          </w:p>
        </w:tc>
        <w:tc>
          <w:tcPr>
            <w:tcW w:w="1011" w:type="dxa"/>
            <w:shd w:val="clear" w:color="auto" w:fill="FFFFFF"/>
            <w:vAlign w:val="center"/>
          </w:tcPr>
          <w:p w:rsidR="006B2C20" w:rsidRPr="006B55BB" w:rsidRDefault="006B2C20" w:rsidP="0091357A">
            <w:pPr>
              <w:jc w:val="center"/>
            </w:pPr>
            <w:r w:rsidRPr="006B55BB">
              <w:rPr>
                <w:color w:val="000000"/>
              </w:rPr>
              <w:t>2,0</w:t>
            </w:r>
          </w:p>
        </w:tc>
      </w:tr>
      <w:tr w:rsidR="006B2C20" w:rsidRPr="006B55BB" w:rsidTr="002F4CB5">
        <w:trPr>
          <w:trHeight w:val="170"/>
          <w:jc w:val="center"/>
        </w:trPr>
        <w:tc>
          <w:tcPr>
            <w:tcW w:w="1696" w:type="dxa"/>
            <w:vMerge/>
            <w:shd w:val="clear" w:color="auto" w:fill="FFFFFF"/>
            <w:vAlign w:val="bottom"/>
          </w:tcPr>
          <w:p w:rsidR="006B2C20" w:rsidRPr="006B55BB" w:rsidRDefault="006B2C20" w:rsidP="006B2C20">
            <w:pPr>
              <w:jc w:val="left"/>
            </w:pPr>
          </w:p>
        </w:tc>
        <w:tc>
          <w:tcPr>
            <w:tcW w:w="1104" w:type="dxa"/>
            <w:shd w:val="clear" w:color="auto" w:fill="FFFFFF"/>
            <w:vAlign w:val="center"/>
          </w:tcPr>
          <w:p w:rsidR="006B2C20" w:rsidRPr="006B55BB" w:rsidRDefault="006B2C20" w:rsidP="0091357A">
            <w:pPr>
              <w:jc w:val="center"/>
            </w:pPr>
            <w:r w:rsidRPr="006B55BB">
              <w:rPr>
                <w:color w:val="000000"/>
              </w:rPr>
              <w:t>40</w:t>
            </w:r>
          </w:p>
        </w:tc>
        <w:tc>
          <w:tcPr>
            <w:tcW w:w="995" w:type="dxa"/>
            <w:vMerge w:val="restart"/>
            <w:shd w:val="clear" w:color="auto" w:fill="FFFFFF"/>
            <w:vAlign w:val="center"/>
          </w:tcPr>
          <w:p w:rsidR="006B2C20" w:rsidRPr="006B55BB" w:rsidRDefault="006B2C20" w:rsidP="0091357A">
            <w:pPr>
              <w:jc w:val="center"/>
            </w:pPr>
          </w:p>
        </w:tc>
        <w:tc>
          <w:tcPr>
            <w:tcW w:w="992" w:type="dxa"/>
            <w:vMerge w:val="restart"/>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70/80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600</w:t>
            </w:r>
          </w:p>
        </w:tc>
        <w:tc>
          <w:tcPr>
            <w:tcW w:w="909" w:type="dxa"/>
            <w:shd w:val="clear" w:color="auto" w:fill="FFFFFF"/>
            <w:vAlign w:val="center"/>
          </w:tcPr>
          <w:p w:rsidR="006B2C20" w:rsidRPr="006B55BB" w:rsidRDefault="006B2C20" w:rsidP="0091357A">
            <w:pPr>
              <w:jc w:val="center"/>
            </w:pPr>
            <w:r w:rsidRPr="006B55BB">
              <w:rPr>
                <w:color w:val="000000"/>
              </w:rPr>
              <w:t>250</w:t>
            </w:r>
          </w:p>
        </w:tc>
        <w:tc>
          <w:tcPr>
            <w:tcW w:w="1011" w:type="dxa"/>
            <w:vMerge w:val="restart"/>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vMerge/>
            <w:shd w:val="clear" w:color="auto" w:fill="FFFFFF"/>
            <w:vAlign w:val="bottom"/>
          </w:tcPr>
          <w:p w:rsidR="006B2C20" w:rsidRPr="006B55BB" w:rsidRDefault="006B2C20" w:rsidP="006B2C20">
            <w:pPr>
              <w:jc w:val="left"/>
            </w:pPr>
          </w:p>
        </w:tc>
        <w:tc>
          <w:tcPr>
            <w:tcW w:w="1104" w:type="dxa"/>
            <w:shd w:val="clear" w:color="auto" w:fill="FFFFFF"/>
            <w:vAlign w:val="center"/>
          </w:tcPr>
          <w:p w:rsidR="006B2C20" w:rsidRPr="006B55BB" w:rsidRDefault="006B2C20" w:rsidP="0091357A">
            <w:pPr>
              <w:jc w:val="center"/>
            </w:pPr>
            <w:r w:rsidRPr="006B55BB">
              <w:rPr>
                <w:color w:val="000000"/>
              </w:rPr>
              <w:t>30</w:t>
            </w:r>
          </w:p>
        </w:tc>
        <w:tc>
          <w:tcPr>
            <w:tcW w:w="995" w:type="dxa"/>
            <w:vMerge/>
            <w:shd w:val="clear" w:color="auto" w:fill="FFFFFF"/>
            <w:vAlign w:val="center"/>
          </w:tcPr>
          <w:p w:rsidR="006B2C20" w:rsidRPr="006B55BB" w:rsidRDefault="006B2C20" w:rsidP="0091357A">
            <w:pPr>
              <w:jc w:val="center"/>
            </w:pPr>
          </w:p>
        </w:tc>
        <w:tc>
          <w:tcPr>
            <w:tcW w:w="992" w:type="dxa"/>
            <w:vMerge/>
            <w:shd w:val="clear" w:color="auto" w:fill="FFFFFF"/>
            <w:vAlign w:val="center"/>
          </w:tcPr>
          <w:p w:rsidR="006B2C20" w:rsidRPr="006B55BB" w:rsidRDefault="006B2C20" w:rsidP="0091357A">
            <w:pPr>
              <w:jc w:val="center"/>
            </w:pPr>
          </w:p>
        </w:tc>
        <w:tc>
          <w:tcPr>
            <w:tcW w:w="1277" w:type="dxa"/>
            <w:shd w:val="clear" w:color="auto" w:fill="FFFFFF"/>
            <w:vAlign w:val="center"/>
          </w:tcPr>
          <w:p w:rsidR="006B2C20" w:rsidRPr="006B55BB" w:rsidRDefault="006B2C20" w:rsidP="0091357A">
            <w:pPr>
              <w:jc w:val="center"/>
            </w:pPr>
            <w:r w:rsidRPr="006B55BB">
              <w:rPr>
                <w:color w:val="000000"/>
              </w:rPr>
              <w:t>40/40</w:t>
            </w:r>
          </w:p>
        </w:tc>
        <w:tc>
          <w:tcPr>
            <w:tcW w:w="745" w:type="dxa"/>
            <w:shd w:val="clear" w:color="auto" w:fill="FFFFFF"/>
            <w:vAlign w:val="center"/>
          </w:tcPr>
          <w:p w:rsidR="006B2C20" w:rsidRPr="006B55BB" w:rsidRDefault="006B2C20" w:rsidP="0091357A">
            <w:pPr>
              <w:jc w:val="center"/>
            </w:pPr>
            <w:r w:rsidRPr="006B55BB">
              <w:rPr>
                <w:color w:val="000000"/>
              </w:rPr>
              <w:t>80</w:t>
            </w:r>
          </w:p>
        </w:tc>
        <w:tc>
          <w:tcPr>
            <w:tcW w:w="994" w:type="dxa"/>
            <w:shd w:val="clear" w:color="auto" w:fill="FFFFFF"/>
            <w:vAlign w:val="center"/>
          </w:tcPr>
          <w:p w:rsidR="006B2C20" w:rsidRPr="006B55BB" w:rsidRDefault="006B2C20" w:rsidP="0091357A">
            <w:pPr>
              <w:jc w:val="center"/>
            </w:pPr>
            <w:r w:rsidRPr="006B55BB">
              <w:rPr>
                <w:color w:val="000000"/>
              </w:rPr>
              <w:t>600</w:t>
            </w:r>
          </w:p>
        </w:tc>
        <w:tc>
          <w:tcPr>
            <w:tcW w:w="909" w:type="dxa"/>
            <w:shd w:val="clear" w:color="auto" w:fill="FFFFFF"/>
            <w:vAlign w:val="center"/>
          </w:tcPr>
          <w:p w:rsidR="006B2C20" w:rsidRPr="006B55BB" w:rsidRDefault="006B2C20" w:rsidP="0091357A">
            <w:pPr>
              <w:jc w:val="center"/>
            </w:pPr>
            <w:r w:rsidRPr="006B55BB">
              <w:rPr>
                <w:color w:val="000000"/>
              </w:rPr>
              <w:t>200</w:t>
            </w:r>
          </w:p>
        </w:tc>
        <w:tc>
          <w:tcPr>
            <w:tcW w:w="1011" w:type="dxa"/>
            <w:vMerge/>
            <w:shd w:val="clear" w:color="auto" w:fill="FFFFFF"/>
            <w:vAlign w:val="center"/>
          </w:tcPr>
          <w:p w:rsidR="006B2C20" w:rsidRPr="006B55BB" w:rsidRDefault="006B2C20" w:rsidP="0091357A">
            <w:pPr>
              <w:jc w:val="center"/>
            </w:pPr>
          </w:p>
        </w:tc>
      </w:tr>
      <w:tr w:rsidR="006B2C20" w:rsidRPr="006B55BB" w:rsidTr="002F4CB5">
        <w:trPr>
          <w:trHeight w:val="170"/>
          <w:jc w:val="center"/>
        </w:trPr>
        <w:tc>
          <w:tcPr>
            <w:tcW w:w="1696" w:type="dxa"/>
            <w:shd w:val="clear" w:color="auto" w:fill="FFFFFF"/>
            <w:vAlign w:val="bottom"/>
          </w:tcPr>
          <w:p w:rsidR="006B2C20" w:rsidRPr="006B55BB" w:rsidRDefault="006B2C20" w:rsidP="006B2C20">
            <w:pPr>
              <w:jc w:val="left"/>
            </w:pPr>
            <w:r w:rsidRPr="006B55BB">
              <w:rPr>
                <w:color w:val="000000"/>
              </w:rPr>
              <w:t xml:space="preserve">- улицы и дороги в </w:t>
            </w:r>
            <w:proofErr w:type="gramStart"/>
            <w:r w:rsidRPr="006B55BB">
              <w:rPr>
                <w:color w:val="000000"/>
              </w:rPr>
              <w:t>производственных</w:t>
            </w:r>
            <w:proofErr w:type="gramEnd"/>
          </w:p>
          <w:p w:rsidR="006B2C20" w:rsidRPr="006B55BB" w:rsidRDefault="006B2C20" w:rsidP="006B2C20">
            <w:pPr>
              <w:jc w:val="left"/>
            </w:pPr>
            <w:proofErr w:type="gramStart"/>
            <w:r w:rsidRPr="006B55BB">
              <w:rPr>
                <w:color w:val="000000"/>
              </w:rPr>
              <w:t>зонах</w:t>
            </w:r>
            <w:proofErr w:type="gramEnd"/>
          </w:p>
        </w:tc>
        <w:tc>
          <w:tcPr>
            <w:tcW w:w="1104" w:type="dxa"/>
            <w:shd w:val="clear" w:color="auto" w:fill="FFFFFF"/>
            <w:vAlign w:val="center"/>
          </w:tcPr>
          <w:p w:rsidR="006B2C20" w:rsidRPr="006B55BB" w:rsidRDefault="006B2C20" w:rsidP="0091357A">
            <w:pPr>
              <w:jc w:val="center"/>
            </w:pPr>
            <w:r w:rsidRPr="006B55BB">
              <w:rPr>
                <w:color w:val="000000"/>
              </w:rPr>
              <w:t>50</w:t>
            </w:r>
          </w:p>
        </w:tc>
        <w:tc>
          <w:tcPr>
            <w:tcW w:w="995" w:type="dxa"/>
            <w:shd w:val="clear" w:color="auto" w:fill="FFFFFF"/>
            <w:vAlign w:val="center"/>
          </w:tcPr>
          <w:p w:rsidR="006B2C20" w:rsidRPr="006B55BB" w:rsidRDefault="006B2C20" w:rsidP="0091357A">
            <w:pPr>
              <w:jc w:val="center"/>
            </w:pPr>
            <w:r w:rsidRPr="006B55BB">
              <w:rPr>
                <w:color w:val="000000"/>
              </w:rPr>
              <w:t>3,5</w:t>
            </w:r>
          </w:p>
        </w:tc>
        <w:tc>
          <w:tcPr>
            <w:tcW w:w="992" w:type="dxa"/>
            <w:shd w:val="clear" w:color="auto" w:fill="FFFFFF"/>
            <w:vAlign w:val="center"/>
          </w:tcPr>
          <w:p w:rsidR="006B2C20" w:rsidRPr="006B55BB" w:rsidRDefault="006B2C20" w:rsidP="0091357A">
            <w:pPr>
              <w:jc w:val="center"/>
            </w:pPr>
            <w:r w:rsidRPr="006B55BB">
              <w:rPr>
                <w:color w:val="000000"/>
              </w:rPr>
              <w:t>2-4</w:t>
            </w:r>
          </w:p>
        </w:tc>
        <w:tc>
          <w:tcPr>
            <w:tcW w:w="1277" w:type="dxa"/>
            <w:shd w:val="clear" w:color="auto" w:fill="FFFFFF"/>
            <w:vAlign w:val="center"/>
          </w:tcPr>
          <w:p w:rsidR="006B2C20" w:rsidRPr="006B55BB" w:rsidRDefault="006B2C20" w:rsidP="0091357A">
            <w:pPr>
              <w:jc w:val="center"/>
            </w:pPr>
            <w:r w:rsidRPr="006B55BB">
              <w:rPr>
                <w:color w:val="000000"/>
              </w:rPr>
              <w:t>110/140</w:t>
            </w:r>
          </w:p>
        </w:tc>
        <w:tc>
          <w:tcPr>
            <w:tcW w:w="745" w:type="dxa"/>
            <w:shd w:val="clear" w:color="auto" w:fill="FFFFFF"/>
            <w:vAlign w:val="center"/>
          </w:tcPr>
          <w:p w:rsidR="006B2C20" w:rsidRPr="006B55BB" w:rsidRDefault="006B2C20" w:rsidP="0091357A">
            <w:pPr>
              <w:jc w:val="center"/>
            </w:pPr>
            <w:r w:rsidRPr="006B55BB">
              <w:rPr>
                <w:color w:val="000000"/>
              </w:rPr>
              <w:t>60</w:t>
            </w:r>
          </w:p>
        </w:tc>
        <w:tc>
          <w:tcPr>
            <w:tcW w:w="994" w:type="dxa"/>
            <w:shd w:val="clear" w:color="auto" w:fill="FFFFFF"/>
            <w:vAlign w:val="center"/>
          </w:tcPr>
          <w:p w:rsidR="006B2C20" w:rsidRPr="006B55BB" w:rsidRDefault="006B2C20" w:rsidP="0091357A">
            <w:pPr>
              <w:jc w:val="center"/>
            </w:pPr>
            <w:r w:rsidRPr="006B55BB">
              <w:rPr>
                <w:color w:val="000000"/>
              </w:rPr>
              <w:t>1000</w:t>
            </w:r>
          </w:p>
        </w:tc>
        <w:tc>
          <w:tcPr>
            <w:tcW w:w="909" w:type="dxa"/>
            <w:shd w:val="clear" w:color="auto" w:fill="FFFFFF"/>
            <w:vAlign w:val="center"/>
          </w:tcPr>
          <w:p w:rsidR="006B2C20" w:rsidRPr="006B55BB" w:rsidRDefault="006B2C20" w:rsidP="0091357A">
            <w:pPr>
              <w:jc w:val="center"/>
            </w:pPr>
            <w:r w:rsidRPr="006B55BB">
              <w:rPr>
                <w:color w:val="000000"/>
              </w:rPr>
              <w:t>400</w:t>
            </w:r>
          </w:p>
        </w:tc>
        <w:tc>
          <w:tcPr>
            <w:tcW w:w="1011" w:type="dxa"/>
            <w:shd w:val="clear" w:color="auto" w:fill="FFFFFF"/>
            <w:vAlign w:val="center"/>
          </w:tcPr>
          <w:p w:rsidR="006B2C20" w:rsidRPr="006B55BB" w:rsidRDefault="006B2C20" w:rsidP="0091357A">
            <w:pPr>
              <w:jc w:val="center"/>
            </w:pPr>
            <w:r w:rsidRPr="006B55BB">
              <w:rPr>
                <w:color w:val="000000"/>
              </w:rPr>
              <w:t>2,0</w:t>
            </w:r>
          </w:p>
        </w:tc>
      </w:tr>
      <w:tr w:rsidR="006B2C20" w:rsidRPr="006B55BB" w:rsidTr="002F4CB5">
        <w:trPr>
          <w:trHeight w:val="170"/>
          <w:jc w:val="center"/>
        </w:trPr>
        <w:tc>
          <w:tcPr>
            <w:tcW w:w="9723" w:type="dxa"/>
            <w:gridSpan w:val="9"/>
            <w:shd w:val="clear" w:color="auto" w:fill="FFFFFF"/>
            <w:vAlign w:val="center"/>
          </w:tcPr>
          <w:p w:rsidR="006B2C20" w:rsidRPr="006B55BB" w:rsidRDefault="006B2C20" w:rsidP="0091357A">
            <w:pPr>
              <w:jc w:val="center"/>
            </w:pPr>
            <w:r w:rsidRPr="006B55BB">
              <w:rPr>
                <w:color w:val="000000"/>
              </w:rPr>
              <w:t>Пешеходные улицы и площади:</w:t>
            </w:r>
          </w:p>
        </w:tc>
      </w:tr>
      <w:tr w:rsidR="006B2C20" w:rsidRPr="006B55BB" w:rsidTr="002F4CB5">
        <w:trPr>
          <w:trHeight w:val="170"/>
          <w:jc w:val="center"/>
        </w:trPr>
        <w:tc>
          <w:tcPr>
            <w:tcW w:w="1696" w:type="dxa"/>
            <w:shd w:val="clear" w:color="auto" w:fill="FFFFFF"/>
            <w:vAlign w:val="bottom"/>
          </w:tcPr>
          <w:p w:rsidR="006B2C20" w:rsidRPr="006B55BB" w:rsidRDefault="006B2C20" w:rsidP="0091357A">
            <w:r w:rsidRPr="006B55BB">
              <w:rPr>
                <w:color w:val="000000"/>
              </w:rPr>
              <w:t>Пешеходные улицы и площади</w:t>
            </w:r>
          </w:p>
        </w:tc>
        <w:tc>
          <w:tcPr>
            <w:tcW w:w="1104" w:type="dxa"/>
            <w:shd w:val="clear" w:color="auto" w:fill="FFFFFF"/>
            <w:vAlign w:val="center"/>
          </w:tcPr>
          <w:p w:rsidR="006B2C20" w:rsidRPr="006B55BB" w:rsidRDefault="006B2C20" w:rsidP="0091357A">
            <w:pPr>
              <w:jc w:val="center"/>
            </w:pPr>
            <w:r w:rsidRPr="006B55BB">
              <w:rPr>
                <w:color w:val="000000"/>
              </w:rPr>
              <w:t>-</w:t>
            </w:r>
          </w:p>
        </w:tc>
        <w:tc>
          <w:tcPr>
            <w:tcW w:w="995" w:type="dxa"/>
            <w:shd w:val="clear" w:color="auto" w:fill="FFFFFF"/>
            <w:vAlign w:val="center"/>
          </w:tcPr>
          <w:p w:rsidR="006B2C20" w:rsidRPr="006B55BB" w:rsidRDefault="006B2C20" w:rsidP="0091357A">
            <w:pPr>
              <w:jc w:val="center"/>
            </w:pPr>
            <w:r w:rsidRPr="006B55BB">
              <w:rPr>
                <w:color w:val="000000"/>
              </w:rPr>
              <w:t>По</w:t>
            </w:r>
          </w:p>
          <w:p w:rsidR="006B2C20" w:rsidRPr="006B55BB" w:rsidRDefault="006B2C20" w:rsidP="0091357A">
            <w:pPr>
              <w:jc w:val="center"/>
            </w:pPr>
            <w:r w:rsidRPr="006B55BB">
              <w:rPr>
                <w:color w:val="000000"/>
              </w:rPr>
              <w:t>расчёту</w:t>
            </w:r>
          </w:p>
        </w:tc>
        <w:tc>
          <w:tcPr>
            <w:tcW w:w="992" w:type="dxa"/>
            <w:shd w:val="clear" w:color="auto" w:fill="FFFFFF"/>
            <w:vAlign w:val="center"/>
          </w:tcPr>
          <w:p w:rsidR="006B2C20" w:rsidRPr="006B55BB" w:rsidRDefault="006B2C20" w:rsidP="0091357A">
            <w:pPr>
              <w:jc w:val="center"/>
            </w:pPr>
            <w:r w:rsidRPr="006B55BB">
              <w:rPr>
                <w:color w:val="000000"/>
              </w:rPr>
              <w:t>По расчёту</w:t>
            </w:r>
          </w:p>
        </w:tc>
        <w:tc>
          <w:tcPr>
            <w:tcW w:w="1277" w:type="dxa"/>
            <w:shd w:val="clear" w:color="auto" w:fill="FFFFFF"/>
            <w:vAlign w:val="center"/>
          </w:tcPr>
          <w:p w:rsidR="006B2C20" w:rsidRPr="006B55BB" w:rsidRDefault="006B2C20" w:rsidP="0091357A">
            <w:pPr>
              <w:jc w:val="center"/>
            </w:pPr>
            <w:r w:rsidRPr="006B55BB">
              <w:rPr>
                <w:color w:val="000000"/>
              </w:rPr>
              <w:t>-</w:t>
            </w:r>
          </w:p>
        </w:tc>
        <w:tc>
          <w:tcPr>
            <w:tcW w:w="745" w:type="dxa"/>
            <w:shd w:val="clear" w:color="auto" w:fill="FFFFFF"/>
            <w:vAlign w:val="center"/>
          </w:tcPr>
          <w:p w:rsidR="006B2C20" w:rsidRPr="006B55BB" w:rsidRDefault="006B2C20" w:rsidP="0091357A">
            <w:pPr>
              <w:jc w:val="center"/>
            </w:pPr>
            <w:r w:rsidRPr="006B55BB">
              <w:rPr>
                <w:color w:val="000000"/>
              </w:rPr>
              <w:t>50</w:t>
            </w:r>
          </w:p>
        </w:tc>
        <w:tc>
          <w:tcPr>
            <w:tcW w:w="994" w:type="dxa"/>
            <w:shd w:val="clear" w:color="auto" w:fill="FFFFFF"/>
            <w:vAlign w:val="center"/>
          </w:tcPr>
          <w:p w:rsidR="006B2C20" w:rsidRPr="006B55BB" w:rsidRDefault="006B2C20" w:rsidP="0091357A">
            <w:pPr>
              <w:jc w:val="center"/>
            </w:pPr>
            <w:r w:rsidRPr="006B55BB">
              <w:rPr>
                <w:color w:val="000000"/>
              </w:rPr>
              <w:t>-</w:t>
            </w:r>
          </w:p>
        </w:tc>
        <w:tc>
          <w:tcPr>
            <w:tcW w:w="909" w:type="dxa"/>
            <w:shd w:val="clear" w:color="auto" w:fill="FFFFFF"/>
            <w:vAlign w:val="center"/>
          </w:tcPr>
          <w:p w:rsidR="006B2C20" w:rsidRPr="006B55BB" w:rsidRDefault="006B2C20" w:rsidP="0091357A">
            <w:pPr>
              <w:jc w:val="center"/>
            </w:pPr>
            <w:r w:rsidRPr="006B55BB">
              <w:rPr>
                <w:color w:val="000000"/>
              </w:rPr>
              <w:t>-</w:t>
            </w:r>
          </w:p>
        </w:tc>
        <w:tc>
          <w:tcPr>
            <w:tcW w:w="1011" w:type="dxa"/>
            <w:shd w:val="clear" w:color="auto" w:fill="FFFFFF"/>
            <w:vAlign w:val="center"/>
          </w:tcPr>
          <w:p w:rsidR="006B2C20" w:rsidRPr="006B55BB" w:rsidRDefault="006B2C20" w:rsidP="0091357A">
            <w:pPr>
              <w:jc w:val="center"/>
            </w:pPr>
            <w:r w:rsidRPr="006B55BB">
              <w:rPr>
                <w:color w:val="000000"/>
              </w:rPr>
              <w:t>По проекту</w:t>
            </w:r>
          </w:p>
        </w:tc>
      </w:tr>
    </w:tbl>
    <w:p w:rsidR="006B2C20" w:rsidRPr="006B55BB" w:rsidRDefault="006B2C20" w:rsidP="006B2C20">
      <w:pPr>
        <w:spacing w:line="276" w:lineRule="auto"/>
        <w:ind w:firstLine="709"/>
        <w:contextualSpacing/>
        <w:rPr>
          <w:bCs/>
          <w:sz w:val="28"/>
          <w:szCs w:val="28"/>
        </w:rPr>
      </w:pPr>
    </w:p>
    <w:p w:rsidR="002F4CB5" w:rsidRPr="006B55BB" w:rsidRDefault="002F4CB5" w:rsidP="002F4CB5">
      <w:pPr>
        <w:spacing w:line="276" w:lineRule="auto"/>
        <w:ind w:firstLine="709"/>
        <w:rPr>
          <w:sz w:val="28"/>
          <w:szCs w:val="28"/>
        </w:rPr>
      </w:pPr>
      <w:r w:rsidRPr="006B55BB">
        <w:rPr>
          <w:sz w:val="28"/>
          <w:szCs w:val="28"/>
        </w:rPr>
        <w:t xml:space="preserve">Ширина улиц и дорог определяется расчётом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 Ширина улиц и дорог в красных линиях принимается, </w:t>
      </w:r>
      <w:proofErr w:type="gramStart"/>
      <w:r w:rsidRPr="006B55BB">
        <w:rPr>
          <w:sz w:val="28"/>
          <w:szCs w:val="28"/>
        </w:rPr>
        <w:t>м</w:t>
      </w:r>
      <w:proofErr w:type="gramEnd"/>
      <w:r w:rsidRPr="006B55BB">
        <w:rPr>
          <w:sz w:val="28"/>
          <w:szCs w:val="28"/>
        </w:rPr>
        <w:t xml:space="preserve">: магистральных дорог – 50-100; магистральных улиц – 40-100; улиц и дорог местного значения – 15-30. </w:t>
      </w:r>
    </w:p>
    <w:p w:rsidR="002F4CB5" w:rsidRPr="006B55BB" w:rsidRDefault="002F4CB5" w:rsidP="002F4CB5">
      <w:pPr>
        <w:spacing w:line="276" w:lineRule="auto"/>
        <w:ind w:firstLine="709"/>
        <w:rPr>
          <w:sz w:val="28"/>
          <w:szCs w:val="28"/>
        </w:rPr>
      </w:pPr>
      <w:r w:rsidRPr="006B55BB">
        <w:rPr>
          <w:sz w:val="28"/>
          <w:szCs w:val="28"/>
        </w:rPr>
        <w:t xml:space="preserve">Значение расчётной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расчётной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расчётных скоростей в зависимости от ограничений, налагаемых соответственно прилегающей застройкой и рельефом. Разрешённую скорость движения следует устанавливать на 10 </w:t>
      </w:r>
      <w:r w:rsidRPr="006B55BB">
        <w:rPr>
          <w:sz w:val="28"/>
          <w:szCs w:val="28"/>
        </w:rPr>
        <w:lastRenderedPageBreak/>
        <w:t xml:space="preserve">км/ч ниже </w:t>
      </w:r>
      <w:proofErr w:type="gramStart"/>
      <w:r w:rsidRPr="006B55BB">
        <w:rPr>
          <w:sz w:val="28"/>
          <w:szCs w:val="28"/>
        </w:rPr>
        <w:t>расчётной</w:t>
      </w:r>
      <w:proofErr w:type="gramEnd"/>
      <w:r w:rsidRPr="006B55BB">
        <w:rPr>
          <w:sz w:val="28"/>
          <w:szCs w:val="28"/>
        </w:rPr>
        <w:t>.</w:t>
      </w:r>
    </w:p>
    <w:p w:rsidR="002F4CB5" w:rsidRPr="006B55BB" w:rsidRDefault="002F4CB5" w:rsidP="002F4CB5">
      <w:pPr>
        <w:spacing w:line="276" w:lineRule="auto"/>
        <w:ind w:firstLine="709"/>
        <w:rPr>
          <w:sz w:val="28"/>
          <w:szCs w:val="28"/>
        </w:rPr>
      </w:pPr>
      <w:r w:rsidRPr="006B55BB">
        <w:rPr>
          <w:sz w:val="28"/>
          <w:szCs w:val="28"/>
        </w:rPr>
        <w:t>В ширину пешеходной части тротуаров и дорожек не включаются площади, необходимые для размещения киосков, скамеек и т.п.</w:t>
      </w:r>
    </w:p>
    <w:p w:rsidR="002F4CB5" w:rsidRPr="006B55BB" w:rsidRDefault="002F4CB5" w:rsidP="002F4CB5">
      <w:pPr>
        <w:spacing w:line="276" w:lineRule="auto"/>
        <w:ind w:firstLine="709"/>
        <w:rPr>
          <w:sz w:val="28"/>
          <w:szCs w:val="28"/>
        </w:rPr>
      </w:pPr>
      <w:r w:rsidRPr="006B55BB">
        <w:rPr>
          <w:sz w:val="28"/>
          <w:szCs w:val="28"/>
        </w:rPr>
        <w:t>В условиях реконструкции на улицах местного значения, а также при расчётном пешеходном движении менее 50 чел./</w:t>
      </w:r>
      <w:proofErr w:type="gramStart"/>
      <w:r w:rsidRPr="006B55BB">
        <w:rPr>
          <w:sz w:val="28"/>
          <w:szCs w:val="28"/>
        </w:rPr>
        <w:t>ч</w:t>
      </w:r>
      <w:proofErr w:type="gramEnd"/>
      <w:r w:rsidRPr="006B55BB">
        <w:rPr>
          <w:sz w:val="28"/>
          <w:szCs w:val="28"/>
        </w:rPr>
        <w:t xml:space="preserve"> в обоих направлениях допускается устройство тротуаров и дорожек шириной 1 м.</w:t>
      </w:r>
    </w:p>
    <w:p w:rsidR="002F4CB5" w:rsidRPr="006B55BB" w:rsidRDefault="002F4CB5" w:rsidP="002F4CB5">
      <w:pPr>
        <w:spacing w:line="276" w:lineRule="auto"/>
        <w:ind w:firstLine="709"/>
        <w:rPr>
          <w:sz w:val="28"/>
          <w:szCs w:val="28"/>
        </w:rPr>
      </w:pPr>
      <w:r w:rsidRPr="006B55BB">
        <w:rPr>
          <w:sz w:val="28"/>
          <w:szCs w:val="28"/>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2F4CB5" w:rsidRPr="006B55BB" w:rsidRDefault="002F4CB5" w:rsidP="002F4CB5">
      <w:pPr>
        <w:spacing w:line="276" w:lineRule="auto"/>
        <w:ind w:firstLine="709"/>
        <w:rPr>
          <w:sz w:val="28"/>
          <w:szCs w:val="28"/>
        </w:rPr>
      </w:pPr>
      <w:r w:rsidRPr="006B55BB">
        <w:rPr>
          <w:sz w:val="28"/>
          <w:szCs w:val="28"/>
        </w:rPr>
        <w:t>При поэтапном достижении расчётных параметров магистральных улиц и дорог, транспортных пересечений с учётом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2F4CB5" w:rsidRPr="006B55BB" w:rsidRDefault="002F4CB5" w:rsidP="002F4CB5">
      <w:pPr>
        <w:spacing w:line="276" w:lineRule="auto"/>
        <w:ind w:firstLine="709"/>
        <w:rPr>
          <w:sz w:val="28"/>
          <w:szCs w:val="28"/>
        </w:rPr>
      </w:pPr>
      <w:r w:rsidRPr="006B55BB">
        <w:rPr>
          <w:sz w:val="28"/>
          <w:szCs w:val="28"/>
        </w:rPr>
        <w:t xml:space="preserve">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w:t>
      </w:r>
      <w:proofErr w:type="gramStart"/>
      <w:r w:rsidRPr="006B55BB">
        <w:rPr>
          <w:sz w:val="28"/>
          <w:szCs w:val="28"/>
        </w:rPr>
        <w:t>Р</w:t>
      </w:r>
      <w:proofErr w:type="gramEnd"/>
      <w:r w:rsidRPr="006B55BB">
        <w:rPr>
          <w:sz w:val="28"/>
          <w:szCs w:val="28"/>
        </w:rPr>
        <w:t xml:space="preserve"> 52289); размер такой зоны следует принимать в зависимости от расчётной скорости с учётом стеснённости условий.</w:t>
      </w:r>
    </w:p>
    <w:p w:rsidR="002F4CB5" w:rsidRPr="006B55BB" w:rsidRDefault="002F4CB5" w:rsidP="002F4CB5">
      <w:pPr>
        <w:spacing w:line="276" w:lineRule="auto"/>
        <w:ind w:firstLine="709"/>
        <w:rPr>
          <w:bCs/>
          <w:sz w:val="28"/>
          <w:szCs w:val="28"/>
        </w:rPr>
      </w:pPr>
      <w:r w:rsidRPr="006B55BB">
        <w:rPr>
          <w:bCs/>
          <w:sz w:val="28"/>
          <w:szCs w:val="28"/>
        </w:rPr>
        <w:t>Техническое состояние УДС в настоящее время несколько ухудшилось в связи с сокращением объёмов ремонтно-восстановительных работ. Требуют ремонта (реконструкции) пешеходные тротуары.</w:t>
      </w:r>
    </w:p>
    <w:p w:rsidR="002F4CB5" w:rsidRPr="006B55BB" w:rsidRDefault="002F4CB5" w:rsidP="002F4CB5">
      <w:pPr>
        <w:spacing w:line="276" w:lineRule="auto"/>
        <w:ind w:firstLine="709"/>
        <w:rPr>
          <w:bCs/>
          <w:sz w:val="28"/>
          <w:szCs w:val="28"/>
        </w:rPr>
      </w:pPr>
      <w:r w:rsidRPr="006B55BB">
        <w:rPr>
          <w:bCs/>
          <w:sz w:val="28"/>
          <w:szCs w:val="28"/>
        </w:rPr>
        <w:t>Генеральным планом рекомендуется проведение реконструкции местных дорог и УДС:</w:t>
      </w:r>
    </w:p>
    <w:p w:rsidR="002F4CB5" w:rsidRPr="006B55BB" w:rsidRDefault="002F4CB5" w:rsidP="002F4CB5">
      <w:pPr>
        <w:widowControl/>
        <w:numPr>
          <w:ilvl w:val="3"/>
          <w:numId w:val="48"/>
        </w:numPr>
        <w:snapToGrid/>
        <w:spacing w:line="276" w:lineRule="auto"/>
        <w:ind w:left="0" w:firstLine="709"/>
        <w:contextualSpacing/>
        <w:rPr>
          <w:bCs/>
          <w:sz w:val="28"/>
          <w:szCs w:val="28"/>
        </w:rPr>
      </w:pPr>
      <w:r w:rsidRPr="006B55BB">
        <w:rPr>
          <w:bCs/>
          <w:sz w:val="28"/>
          <w:szCs w:val="28"/>
        </w:rPr>
        <w:t xml:space="preserve">Первая очередь: </w:t>
      </w:r>
    </w:p>
    <w:p w:rsidR="002F4CB5" w:rsidRPr="006B55BB" w:rsidRDefault="002F4CB5" w:rsidP="002F4CB5">
      <w:pPr>
        <w:widowControl/>
        <w:numPr>
          <w:ilvl w:val="0"/>
          <w:numId w:val="47"/>
        </w:numPr>
        <w:tabs>
          <w:tab w:val="left" w:pos="1560"/>
        </w:tabs>
        <w:snapToGrid/>
        <w:spacing w:line="276" w:lineRule="auto"/>
        <w:ind w:left="0" w:firstLine="709"/>
        <w:rPr>
          <w:bCs/>
          <w:sz w:val="28"/>
          <w:szCs w:val="28"/>
        </w:rPr>
      </w:pPr>
      <w:r w:rsidRPr="006B55BB">
        <w:rPr>
          <w:bCs/>
          <w:sz w:val="28"/>
          <w:szCs w:val="28"/>
        </w:rPr>
        <w:t>реконструкция 4 км грунтовых дорог (асфальт), в том числе увеличение до нормативной ширины – 1,6 км;</w:t>
      </w:r>
    </w:p>
    <w:p w:rsidR="002F4CB5" w:rsidRPr="006B55BB" w:rsidRDefault="002F4CB5" w:rsidP="002F4CB5">
      <w:pPr>
        <w:widowControl/>
        <w:numPr>
          <w:ilvl w:val="0"/>
          <w:numId w:val="47"/>
        </w:numPr>
        <w:tabs>
          <w:tab w:val="left" w:pos="1560"/>
        </w:tabs>
        <w:snapToGrid/>
        <w:spacing w:line="276" w:lineRule="auto"/>
        <w:ind w:left="0" w:firstLine="709"/>
        <w:rPr>
          <w:bCs/>
          <w:sz w:val="28"/>
          <w:szCs w:val="28"/>
        </w:rPr>
      </w:pPr>
      <w:r w:rsidRPr="006B55BB">
        <w:rPr>
          <w:bCs/>
          <w:sz w:val="28"/>
          <w:szCs w:val="28"/>
        </w:rPr>
        <w:t>капитальный ремонт – 8,5 км.</w:t>
      </w:r>
    </w:p>
    <w:p w:rsidR="002F4CB5" w:rsidRPr="006B55BB" w:rsidRDefault="002F4CB5" w:rsidP="002F4CB5">
      <w:pPr>
        <w:widowControl/>
        <w:numPr>
          <w:ilvl w:val="3"/>
          <w:numId w:val="48"/>
        </w:numPr>
        <w:snapToGrid/>
        <w:spacing w:line="276" w:lineRule="auto"/>
        <w:ind w:left="0" w:firstLine="709"/>
        <w:contextualSpacing/>
        <w:rPr>
          <w:bCs/>
          <w:sz w:val="28"/>
          <w:szCs w:val="28"/>
        </w:rPr>
      </w:pPr>
      <w:r w:rsidRPr="006B55BB">
        <w:rPr>
          <w:bCs/>
          <w:sz w:val="28"/>
          <w:szCs w:val="28"/>
        </w:rPr>
        <w:t>Расчётный срок:</w:t>
      </w:r>
    </w:p>
    <w:p w:rsidR="002F4CB5" w:rsidRPr="006B55BB" w:rsidRDefault="002F4CB5" w:rsidP="002F4CB5">
      <w:pPr>
        <w:widowControl/>
        <w:numPr>
          <w:ilvl w:val="0"/>
          <w:numId w:val="47"/>
        </w:numPr>
        <w:tabs>
          <w:tab w:val="left" w:pos="1560"/>
        </w:tabs>
        <w:snapToGrid/>
        <w:spacing w:line="276" w:lineRule="auto"/>
        <w:ind w:left="0" w:firstLine="709"/>
        <w:rPr>
          <w:bCs/>
          <w:sz w:val="28"/>
          <w:szCs w:val="28"/>
        </w:rPr>
      </w:pPr>
      <w:r w:rsidRPr="006B55BB">
        <w:rPr>
          <w:bCs/>
          <w:sz w:val="28"/>
          <w:szCs w:val="28"/>
        </w:rPr>
        <w:t>реконструкция 3,3 км грунтовых дорог (асфальт);</w:t>
      </w:r>
    </w:p>
    <w:p w:rsidR="002F4CB5" w:rsidRPr="006B55BB" w:rsidRDefault="002F4CB5" w:rsidP="002F4CB5">
      <w:pPr>
        <w:widowControl/>
        <w:numPr>
          <w:ilvl w:val="0"/>
          <w:numId w:val="47"/>
        </w:numPr>
        <w:tabs>
          <w:tab w:val="left" w:pos="1560"/>
        </w:tabs>
        <w:snapToGrid/>
        <w:spacing w:line="276" w:lineRule="auto"/>
        <w:ind w:left="0" w:firstLine="709"/>
        <w:rPr>
          <w:bCs/>
          <w:sz w:val="28"/>
          <w:szCs w:val="28"/>
        </w:rPr>
      </w:pPr>
      <w:r w:rsidRPr="006B55BB">
        <w:rPr>
          <w:bCs/>
          <w:sz w:val="28"/>
          <w:szCs w:val="28"/>
        </w:rPr>
        <w:t>строительство не менее 9 км УДС.</w:t>
      </w:r>
    </w:p>
    <w:p w:rsidR="006B2C20" w:rsidRPr="006B55BB" w:rsidRDefault="006B2C20" w:rsidP="006B2C20">
      <w:pPr>
        <w:spacing w:line="276" w:lineRule="auto"/>
        <w:ind w:firstLine="709"/>
        <w:contextualSpacing/>
        <w:rPr>
          <w:bCs/>
          <w:sz w:val="28"/>
          <w:szCs w:val="28"/>
        </w:rPr>
      </w:pPr>
    </w:p>
    <w:p w:rsidR="006B2C20" w:rsidRPr="006B55BB" w:rsidRDefault="006B2C20" w:rsidP="006B2C20">
      <w:pPr>
        <w:spacing w:line="276" w:lineRule="auto"/>
        <w:ind w:firstLine="709"/>
        <w:contextualSpacing/>
        <w:rPr>
          <w:bCs/>
          <w:sz w:val="28"/>
          <w:szCs w:val="28"/>
        </w:rPr>
      </w:pPr>
    </w:p>
    <w:p w:rsidR="006B2C20" w:rsidRPr="006B55BB" w:rsidRDefault="006B2C20">
      <w:pPr>
        <w:widowControl/>
        <w:snapToGrid/>
        <w:spacing w:after="200" w:line="276" w:lineRule="auto"/>
        <w:jc w:val="left"/>
        <w:rPr>
          <w:b/>
          <w:sz w:val="28"/>
          <w:szCs w:val="28"/>
        </w:rPr>
      </w:pPr>
      <w:r w:rsidRPr="006B55BB">
        <w:rPr>
          <w:b/>
          <w:sz w:val="28"/>
          <w:szCs w:val="28"/>
        </w:rPr>
        <w:br w:type="page"/>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6</w:t>
      </w:r>
      <w:r w:rsidR="009E4F62" w:rsidRPr="006B55BB">
        <w:rPr>
          <w:rFonts w:ascii="Times New Roman" w:hAnsi="Times New Roman" w:cs="Times New Roman"/>
          <w:b/>
          <w:sz w:val="28"/>
          <w:szCs w:val="28"/>
        </w:rPr>
        <w:t xml:space="preserve">. </w:t>
      </w:r>
      <w:r w:rsidRPr="006B55BB">
        <w:rPr>
          <w:rFonts w:ascii="Times New Roman" w:hAnsi="Times New Roman" w:cs="Times New Roman"/>
          <w:b/>
          <w:sz w:val="28"/>
          <w:szCs w:val="28"/>
        </w:rPr>
        <w:t>Мероприятия по развитию транспортной инфраструктуры</w:t>
      </w:r>
    </w:p>
    <w:p w:rsidR="00A0776D" w:rsidRPr="006B55BB" w:rsidRDefault="00A0776D" w:rsidP="00CD2098">
      <w:pPr>
        <w:pStyle w:val="ConsPlusNonformat"/>
        <w:spacing w:line="276" w:lineRule="auto"/>
        <w:ind w:firstLine="709"/>
        <w:contextualSpacing/>
        <w:jc w:val="both"/>
        <w:rPr>
          <w:rFonts w:ascii="Times New Roman" w:hAnsi="Times New Roman" w:cs="Times New Roman"/>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6.1Комплексные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A0776D" w:rsidRPr="006B55BB" w:rsidRDefault="00A0776D" w:rsidP="00CD2098">
      <w:pPr>
        <w:pStyle w:val="ConsPlusNonformat"/>
        <w:spacing w:line="276" w:lineRule="auto"/>
        <w:ind w:firstLine="709"/>
        <w:contextualSpacing/>
        <w:jc w:val="center"/>
        <w:rPr>
          <w:rFonts w:ascii="Times New Roman" w:hAnsi="Times New Roman" w:cs="Times New Roman"/>
          <w:b/>
          <w:sz w:val="28"/>
          <w:szCs w:val="28"/>
        </w:rPr>
      </w:pPr>
    </w:p>
    <w:p w:rsidR="00A0776D" w:rsidRPr="006B55BB" w:rsidRDefault="00A0776D" w:rsidP="00CD2098">
      <w:pPr>
        <w:widowControl/>
        <w:snapToGrid/>
        <w:spacing w:line="276" w:lineRule="auto"/>
        <w:ind w:firstLine="709"/>
        <w:rPr>
          <w:sz w:val="28"/>
          <w:szCs w:val="28"/>
        </w:rPr>
      </w:pPr>
      <w:r w:rsidRPr="006B55BB">
        <w:rPr>
          <w:sz w:val="28"/>
          <w:szCs w:val="28"/>
        </w:rPr>
        <w:t xml:space="preserve">Комплекс мероприятий по организации дорожного движения в </w:t>
      </w:r>
      <w:proofErr w:type="spellStart"/>
      <w:r w:rsidR="002F4CB5" w:rsidRPr="006B55BB">
        <w:rPr>
          <w:sz w:val="28"/>
          <w:szCs w:val="28"/>
        </w:rPr>
        <w:t>Чернолучинском</w:t>
      </w:r>
      <w:proofErr w:type="spellEnd"/>
      <w:r w:rsidR="00C51444" w:rsidRPr="006B55BB">
        <w:rPr>
          <w:sz w:val="28"/>
          <w:szCs w:val="28"/>
        </w:rPr>
        <w:t xml:space="preserve"> </w:t>
      </w:r>
      <w:r w:rsidR="007B0A0C" w:rsidRPr="006B55BB">
        <w:rPr>
          <w:sz w:val="28"/>
          <w:szCs w:val="28"/>
        </w:rPr>
        <w:t>городском поселении</w:t>
      </w:r>
      <w:r w:rsidR="00B226D5" w:rsidRPr="006B55BB">
        <w:rPr>
          <w:sz w:val="28"/>
          <w:szCs w:val="28"/>
        </w:rPr>
        <w:t xml:space="preserve"> </w:t>
      </w:r>
      <w:r w:rsidRPr="006B55BB">
        <w:rPr>
          <w:sz w:val="28"/>
          <w:szCs w:val="28"/>
        </w:rPr>
        <w:t xml:space="preserve">сформирован, исходя из цели и задач Программы, и включает: </w:t>
      </w:r>
    </w:p>
    <w:p w:rsidR="00A0776D" w:rsidRPr="006B55BB" w:rsidRDefault="00A0776D" w:rsidP="00CD2098">
      <w:pPr>
        <w:pStyle w:val="af0"/>
        <w:widowControl/>
        <w:numPr>
          <w:ilvl w:val="0"/>
          <w:numId w:val="15"/>
        </w:numPr>
        <w:tabs>
          <w:tab w:val="left" w:pos="1276"/>
        </w:tabs>
        <w:snapToGrid/>
        <w:spacing w:line="276" w:lineRule="auto"/>
        <w:ind w:left="0" w:firstLine="709"/>
        <w:rPr>
          <w:sz w:val="28"/>
          <w:szCs w:val="28"/>
        </w:rPr>
      </w:pPr>
      <w:r w:rsidRPr="006B55BB">
        <w:rPr>
          <w:sz w:val="28"/>
          <w:szCs w:val="28"/>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A0776D" w:rsidRPr="006B55BB" w:rsidRDefault="00A0776D" w:rsidP="00CD2098">
      <w:pPr>
        <w:pStyle w:val="af0"/>
        <w:widowControl/>
        <w:numPr>
          <w:ilvl w:val="0"/>
          <w:numId w:val="15"/>
        </w:numPr>
        <w:tabs>
          <w:tab w:val="left" w:pos="1276"/>
        </w:tabs>
        <w:snapToGrid/>
        <w:spacing w:line="276" w:lineRule="auto"/>
        <w:ind w:left="0" w:firstLine="709"/>
        <w:rPr>
          <w:sz w:val="28"/>
          <w:szCs w:val="28"/>
        </w:rPr>
      </w:pPr>
      <w:r w:rsidRPr="006B55BB">
        <w:rPr>
          <w:sz w:val="28"/>
          <w:szCs w:val="28"/>
        </w:rPr>
        <w:t xml:space="preserve">информирование граждан о правилах и требованиях в области обеспечения безопасности дорожного движения; </w:t>
      </w:r>
    </w:p>
    <w:p w:rsidR="00A0776D" w:rsidRPr="006B55BB" w:rsidRDefault="00A0776D" w:rsidP="00CD2098">
      <w:pPr>
        <w:pStyle w:val="af0"/>
        <w:widowControl/>
        <w:numPr>
          <w:ilvl w:val="0"/>
          <w:numId w:val="15"/>
        </w:numPr>
        <w:tabs>
          <w:tab w:val="left" w:pos="1276"/>
        </w:tabs>
        <w:snapToGrid/>
        <w:spacing w:line="276" w:lineRule="auto"/>
        <w:ind w:left="0" w:firstLine="709"/>
        <w:rPr>
          <w:sz w:val="28"/>
          <w:szCs w:val="28"/>
        </w:rPr>
      </w:pPr>
      <w:r w:rsidRPr="006B55BB">
        <w:rPr>
          <w:sz w:val="28"/>
          <w:szCs w:val="28"/>
        </w:rPr>
        <w:t xml:space="preserve">обеспечение образовательных учреждений поселения учебно-методическими наглядными материалами по вопросам профилактики детского дорожно-транспортного травматизма; </w:t>
      </w:r>
    </w:p>
    <w:p w:rsidR="00A0776D" w:rsidRPr="006B55BB" w:rsidRDefault="00A0776D" w:rsidP="00CD2098">
      <w:pPr>
        <w:pStyle w:val="af0"/>
        <w:widowControl/>
        <w:numPr>
          <w:ilvl w:val="0"/>
          <w:numId w:val="15"/>
        </w:numPr>
        <w:tabs>
          <w:tab w:val="left" w:pos="1276"/>
        </w:tabs>
        <w:snapToGrid/>
        <w:spacing w:line="276" w:lineRule="auto"/>
        <w:ind w:left="0" w:firstLine="709"/>
        <w:rPr>
          <w:sz w:val="28"/>
          <w:szCs w:val="28"/>
        </w:rPr>
      </w:pPr>
      <w:r w:rsidRPr="006B55BB">
        <w:rPr>
          <w:sz w:val="28"/>
          <w:szCs w:val="28"/>
        </w:rPr>
        <w:t xml:space="preserve">замена и установка технических средств организации дорожного движения, в </w:t>
      </w:r>
      <w:proofErr w:type="spellStart"/>
      <w:r w:rsidRPr="006B55BB">
        <w:rPr>
          <w:sz w:val="28"/>
          <w:szCs w:val="28"/>
        </w:rPr>
        <w:t>т.ч</w:t>
      </w:r>
      <w:proofErr w:type="spellEnd"/>
      <w:r w:rsidRPr="006B55BB">
        <w:rPr>
          <w:sz w:val="28"/>
          <w:szCs w:val="28"/>
        </w:rPr>
        <w:t>. проектные работы.</w:t>
      </w:r>
    </w:p>
    <w:p w:rsidR="007B0A0C" w:rsidRPr="006B55BB" w:rsidRDefault="007B0A0C" w:rsidP="00CD2098">
      <w:pPr>
        <w:widowControl/>
        <w:tabs>
          <w:tab w:val="left" w:pos="1276"/>
        </w:tabs>
        <w:snapToGrid/>
        <w:spacing w:line="276" w:lineRule="auto"/>
        <w:ind w:firstLine="709"/>
        <w:rPr>
          <w:sz w:val="28"/>
          <w:szCs w:val="28"/>
        </w:rPr>
      </w:pPr>
      <w:r w:rsidRPr="006B55BB">
        <w:rPr>
          <w:sz w:val="28"/>
          <w:szCs w:val="28"/>
        </w:rPr>
        <w:t xml:space="preserve">При реализации Программы планируется осуществление следующих мероприятий: </w:t>
      </w:r>
    </w:p>
    <w:p w:rsidR="007B0A0C" w:rsidRPr="006B55BB" w:rsidRDefault="007B0A0C" w:rsidP="00CD2098">
      <w:pPr>
        <w:widowControl/>
        <w:tabs>
          <w:tab w:val="left" w:pos="1276"/>
        </w:tabs>
        <w:snapToGrid/>
        <w:spacing w:line="276" w:lineRule="auto"/>
        <w:ind w:firstLine="709"/>
        <w:rPr>
          <w:sz w:val="28"/>
          <w:szCs w:val="28"/>
        </w:rPr>
      </w:pPr>
      <w:r w:rsidRPr="006B55BB">
        <w:rPr>
          <w:sz w:val="28"/>
          <w:szCs w:val="28"/>
        </w:rPr>
        <w:t xml:space="preserve">- Мероприятия по выявлению аварийно-опасных участков автомобильных дорог общего пользования местного значения и выработка мер по их устранению; </w:t>
      </w:r>
    </w:p>
    <w:p w:rsidR="007B0A0C" w:rsidRPr="006B55BB" w:rsidRDefault="007B0A0C" w:rsidP="00CD2098">
      <w:pPr>
        <w:widowControl/>
        <w:tabs>
          <w:tab w:val="left" w:pos="1276"/>
        </w:tabs>
        <w:snapToGrid/>
        <w:spacing w:line="276" w:lineRule="auto"/>
        <w:ind w:firstLine="709"/>
        <w:rPr>
          <w:sz w:val="28"/>
          <w:szCs w:val="28"/>
        </w:rPr>
      </w:pPr>
      <w:r w:rsidRPr="006B55BB">
        <w:rPr>
          <w:sz w:val="28"/>
          <w:szCs w:val="28"/>
        </w:rPr>
        <w:t>- Установка и (или) замена знаков дорожного движения, мероприятие направлено на снижение количества дорожно-транспортных происшествий.</w:t>
      </w:r>
    </w:p>
    <w:p w:rsidR="00A0776D" w:rsidRPr="006B55BB" w:rsidRDefault="00A0776D" w:rsidP="00CD2098">
      <w:pPr>
        <w:widowControl/>
        <w:snapToGrid/>
        <w:spacing w:line="276" w:lineRule="auto"/>
        <w:ind w:firstLine="709"/>
        <w:rPr>
          <w:sz w:val="28"/>
          <w:szCs w:val="28"/>
        </w:rPr>
      </w:pPr>
      <w:r w:rsidRPr="006B55BB">
        <w:rPr>
          <w:sz w:val="28"/>
          <w:szCs w:val="28"/>
        </w:rPr>
        <w:t xml:space="preserve">Из всего вышеперечисленного следует, что на </w:t>
      </w:r>
      <w:r w:rsidR="00F774F0" w:rsidRPr="006B55BB">
        <w:rPr>
          <w:sz w:val="28"/>
          <w:szCs w:val="28"/>
        </w:rPr>
        <w:t>срок действия Программы</w:t>
      </w:r>
      <w:r w:rsidRPr="006B55BB">
        <w:rPr>
          <w:sz w:val="28"/>
          <w:szCs w:val="28"/>
        </w:rPr>
        <w:t xml:space="preserve"> основными мероприятиями развития транспортной инфраструктуры </w:t>
      </w:r>
      <w:proofErr w:type="spellStart"/>
      <w:r w:rsidR="002F4CB5" w:rsidRPr="006B55BB">
        <w:rPr>
          <w:sz w:val="28"/>
          <w:szCs w:val="28"/>
        </w:rPr>
        <w:t>Чернолучинского</w:t>
      </w:r>
      <w:proofErr w:type="spellEnd"/>
      <w:r w:rsidR="00891ED2" w:rsidRPr="006B55BB">
        <w:rPr>
          <w:sz w:val="28"/>
          <w:szCs w:val="28"/>
        </w:rPr>
        <w:t xml:space="preserve"> городского поселения </w:t>
      </w:r>
      <w:r w:rsidRPr="006B55BB">
        <w:rPr>
          <w:sz w:val="28"/>
          <w:szCs w:val="28"/>
        </w:rPr>
        <w:t xml:space="preserve">должны стать: </w:t>
      </w:r>
    </w:p>
    <w:p w:rsidR="00A0776D" w:rsidRPr="006B55BB" w:rsidRDefault="00A0776D" w:rsidP="00CD2098">
      <w:pPr>
        <w:widowControl/>
        <w:snapToGrid/>
        <w:spacing w:line="276" w:lineRule="auto"/>
        <w:ind w:firstLine="709"/>
        <w:rPr>
          <w:sz w:val="28"/>
          <w:szCs w:val="28"/>
        </w:rPr>
      </w:pPr>
      <w:r w:rsidRPr="006B55BB">
        <w:rPr>
          <w:sz w:val="28"/>
          <w:szCs w:val="28"/>
        </w:rPr>
        <w:t xml:space="preserve">- содержание автомобильных дорог общего пользования местного значения и искусственных сооружений на них в полном объеме; </w:t>
      </w:r>
    </w:p>
    <w:p w:rsidR="00A0776D" w:rsidRPr="006B55BB" w:rsidRDefault="00A0776D" w:rsidP="00CD2098">
      <w:pPr>
        <w:widowControl/>
        <w:snapToGrid/>
        <w:spacing w:line="276" w:lineRule="auto"/>
        <w:ind w:firstLine="709"/>
        <w:rPr>
          <w:sz w:val="28"/>
          <w:szCs w:val="28"/>
        </w:rPr>
      </w:pPr>
      <w:r w:rsidRPr="006B55BB">
        <w:rPr>
          <w:sz w:val="28"/>
          <w:szCs w:val="28"/>
        </w:rPr>
        <w:t xml:space="preserve">- </w:t>
      </w:r>
      <w:r w:rsidR="007423B1" w:rsidRPr="006B55BB">
        <w:rPr>
          <w:sz w:val="28"/>
          <w:szCs w:val="28"/>
        </w:rPr>
        <w:t>реконструкция</w:t>
      </w:r>
      <w:r w:rsidRPr="006B55BB">
        <w:rPr>
          <w:sz w:val="28"/>
          <w:szCs w:val="28"/>
        </w:rPr>
        <w:t xml:space="preserve"> дорожного покрытия существующей улично-дорожной сети; </w:t>
      </w:r>
    </w:p>
    <w:p w:rsidR="00A0776D" w:rsidRPr="006B55BB" w:rsidRDefault="00A0776D" w:rsidP="00CD2098">
      <w:pPr>
        <w:widowControl/>
        <w:snapToGrid/>
        <w:spacing w:line="276" w:lineRule="auto"/>
        <w:ind w:firstLine="709"/>
        <w:rPr>
          <w:sz w:val="28"/>
          <w:szCs w:val="28"/>
        </w:rPr>
      </w:pPr>
      <w:r w:rsidRPr="006B55BB">
        <w:rPr>
          <w:sz w:val="28"/>
          <w:szCs w:val="28"/>
        </w:rPr>
        <w:t xml:space="preserve">- проектирование и </w:t>
      </w:r>
      <w:r w:rsidR="00AE7A19" w:rsidRPr="006B55BB">
        <w:rPr>
          <w:sz w:val="28"/>
          <w:szCs w:val="28"/>
        </w:rPr>
        <w:t>строительство</w:t>
      </w:r>
      <w:r w:rsidRPr="006B55BB">
        <w:rPr>
          <w:sz w:val="28"/>
          <w:szCs w:val="28"/>
        </w:rPr>
        <w:t xml:space="preserve"> искусственных сооружений; </w:t>
      </w:r>
    </w:p>
    <w:p w:rsidR="00A0776D" w:rsidRPr="006B55BB" w:rsidRDefault="00A0776D" w:rsidP="00CD2098">
      <w:pPr>
        <w:widowControl/>
        <w:snapToGrid/>
        <w:spacing w:line="276" w:lineRule="auto"/>
        <w:ind w:firstLine="709"/>
        <w:rPr>
          <w:sz w:val="28"/>
          <w:szCs w:val="28"/>
        </w:rPr>
      </w:pPr>
      <w:r w:rsidRPr="006B55BB">
        <w:rPr>
          <w:sz w:val="28"/>
          <w:szCs w:val="28"/>
        </w:rPr>
        <w:t>-</w:t>
      </w:r>
      <w:r w:rsidR="002F4CB5" w:rsidRPr="006B55BB">
        <w:rPr>
          <w:sz w:val="28"/>
          <w:szCs w:val="28"/>
        </w:rPr>
        <w:t xml:space="preserve"> </w:t>
      </w:r>
      <w:r w:rsidRPr="006B55BB">
        <w:rPr>
          <w:sz w:val="28"/>
          <w:szCs w:val="28"/>
        </w:rPr>
        <w:t>проектирование и строительство тротуаров в поселени</w:t>
      </w:r>
      <w:r w:rsidR="007D78A7" w:rsidRPr="006B55BB">
        <w:rPr>
          <w:sz w:val="28"/>
          <w:szCs w:val="28"/>
        </w:rPr>
        <w:t>и</w:t>
      </w:r>
      <w:r w:rsidR="007423B1" w:rsidRPr="006B55BB">
        <w:rPr>
          <w:sz w:val="28"/>
          <w:szCs w:val="28"/>
        </w:rPr>
        <w:t>.</w:t>
      </w:r>
    </w:p>
    <w:p w:rsidR="00A0776D" w:rsidRPr="006B55BB" w:rsidRDefault="00A0776D" w:rsidP="00CD2098">
      <w:pPr>
        <w:widowControl/>
        <w:snapToGrid/>
        <w:spacing w:line="276" w:lineRule="auto"/>
        <w:ind w:firstLine="709"/>
        <w:rPr>
          <w:sz w:val="28"/>
          <w:szCs w:val="28"/>
        </w:rPr>
      </w:pPr>
      <w:r w:rsidRPr="006B55BB">
        <w:rPr>
          <w:sz w:val="28"/>
          <w:szCs w:val="28"/>
        </w:rPr>
        <w:t xml:space="preserve">Повышение </w:t>
      </w:r>
      <w:proofErr w:type="gramStart"/>
      <w:r w:rsidRPr="006B55BB">
        <w:rPr>
          <w:sz w:val="28"/>
          <w:szCs w:val="28"/>
        </w:rPr>
        <w:t xml:space="preserve">уровня обустройства автомобильных дорог общего пользования </w:t>
      </w:r>
      <w:r w:rsidR="00590670" w:rsidRPr="006B55BB">
        <w:rPr>
          <w:sz w:val="28"/>
          <w:szCs w:val="28"/>
        </w:rPr>
        <w:t>местного значения</w:t>
      </w:r>
      <w:proofErr w:type="gramEnd"/>
      <w:r w:rsidR="00590670" w:rsidRPr="006B55BB">
        <w:rPr>
          <w:sz w:val="28"/>
          <w:szCs w:val="28"/>
        </w:rPr>
        <w:t xml:space="preserve"> </w:t>
      </w:r>
      <w:proofErr w:type="spellStart"/>
      <w:r w:rsidR="002F4CB5" w:rsidRPr="006B55BB">
        <w:rPr>
          <w:sz w:val="28"/>
          <w:szCs w:val="28"/>
        </w:rPr>
        <w:t>Чернолучинского</w:t>
      </w:r>
      <w:proofErr w:type="spellEnd"/>
      <w:r w:rsidR="00891ED2" w:rsidRPr="006B55BB">
        <w:rPr>
          <w:sz w:val="28"/>
          <w:szCs w:val="28"/>
        </w:rPr>
        <w:t xml:space="preserve"> городского поселения </w:t>
      </w:r>
      <w:r w:rsidR="00F87BA0" w:rsidRPr="006B55BB">
        <w:rPr>
          <w:sz w:val="28"/>
          <w:szCs w:val="28"/>
        </w:rPr>
        <w:lastRenderedPageBreak/>
        <w:t xml:space="preserve">произойдет </w:t>
      </w:r>
      <w:r w:rsidRPr="006B55BB">
        <w:rPr>
          <w:sz w:val="28"/>
          <w:szCs w:val="28"/>
        </w:rPr>
        <w:t>за счет установки средств организации дорожного движения (дорожных знаков</w:t>
      </w:r>
      <w:r w:rsidR="00590670" w:rsidRPr="006B55BB">
        <w:rPr>
          <w:sz w:val="28"/>
          <w:szCs w:val="28"/>
        </w:rPr>
        <w:t>, пешеходных ограждений, искусственно</w:t>
      </w:r>
      <w:r w:rsidR="00F87BA0" w:rsidRPr="006B55BB">
        <w:rPr>
          <w:sz w:val="28"/>
          <w:szCs w:val="28"/>
        </w:rPr>
        <w:t>го</w:t>
      </w:r>
      <w:r w:rsidR="00590670" w:rsidRPr="006B55BB">
        <w:rPr>
          <w:sz w:val="28"/>
          <w:szCs w:val="28"/>
        </w:rPr>
        <w:t xml:space="preserve"> освещени</w:t>
      </w:r>
      <w:r w:rsidR="00F87BA0" w:rsidRPr="006B55BB">
        <w:rPr>
          <w:sz w:val="28"/>
          <w:szCs w:val="28"/>
        </w:rPr>
        <w:t>я</w:t>
      </w:r>
      <w:r w:rsidRPr="006B55BB">
        <w:rPr>
          <w:sz w:val="28"/>
          <w:szCs w:val="28"/>
        </w:rPr>
        <w:t xml:space="preserve">). </w:t>
      </w:r>
    </w:p>
    <w:p w:rsidR="00997C36" w:rsidRPr="006B55BB" w:rsidRDefault="00997C36" w:rsidP="00CD2098">
      <w:pPr>
        <w:pStyle w:val="ConsPlusNonformat"/>
        <w:spacing w:line="276" w:lineRule="auto"/>
        <w:ind w:firstLine="709"/>
        <w:contextualSpacing/>
        <w:jc w:val="center"/>
        <w:rPr>
          <w:rFonts w:ascii="Times New Roman" w:hAnsi="Times New Roman" w:cs="Times New Roman"/>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6.2</w:t>
      </w:r>
      <w:r w:rsidR="002F4CB5" w:rsidRPr="006B55BB">
        <w:rPr>
          <w:rFonts w:ascii="Times New Roman" w:hAnsi="Times New Roman" w:cs="Times New Roman"/>
          <w:b/>
          <w:sz w:val="28"/>
          <w:szCs w:val="28"/>
        </w:rPr>
        <w:t xml:space="preserve"> </w:t>
      </w:r>
      <w:r w:rsidRPr="006B55BB">
        <w:rPr>
          <w:rFonts w:ascii="Times New Roman" w:hAnsi="Times New Roman" w:cs="Times New Roman"/>
          <w:b/>
          <w:sz w:val="28"/>
          <w:szCs w:val="28"/>
        </w:rPr>
        <w:t>Мероприятия по внедрению интеллектуальных транспортных систем</w:t>
      </w:r>
    </w:p>
    <w:p w:rsidR="009D60EA" w:rsidRPr="006B55BB" w:rsidRDefault="009D60EA" w:rsidP="00CD2098">
      <w:pPr>
        <w:pStyle w:val="ConsPlusNonformat"/>
        <w:spacing w:line="276" w:lineRule="auto"/>
        <w:ind w:firstLine="709"/>
        <w:contextualSpacing/>
        <w:jc w:val="center"/>
        <w:rPr>
          <w:rFonts w:ascii="Times New Roman" w:hAnsi="Times New Roman" w:cs="Times New Roman"/>
          <w:b/>
          <w:sz w:val="28"/>
          <w:szCs w:val="28"/>
        </w:rPr>
      </w:pP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Базовый </w:t>
      </w:r>
      <w:proofErr w:type="spellStart"/>
      <w:r w:rsidRPr="006B55BB">
        <w:rPr>
          <w:rFonts w:ascii="Times New Roman" w:hAnsi="Times New Roman" w:cs="Times New Roman"/>
          <w:sz w:val="28"/>
          <w:szCs w:val="28"/>
        </w:rPr>
        <w:t>телематический</w:t>
      </w:r>
      <w:proofErr w:type="spellEnd"/>
      <w:r w:rsidRPr="006B55BB">
        <w:rPr>
          <w:rFonts w:ascii="Times New Roman" w:hAnsi="Times New Roman" w:cs="Times New Roman"/>
          <w:sz w:val="28"/>
          <w:szCs w:val="28"/>
        </w:rPr>
        <w:t xml:space="preserve">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 К </w:t>
      </w:r>
      <w:proofErr w:type="spellStart"/>
      <w:r w:rsidRPr="006B55BB">
        <w:rPr>
          <w:rFonts w:ascii="Times New Roman" w:hAnsi="Times New Roman" w:cs="Times New Roman"/>
          <w:sz w:val="28"/>
          <w:szCs w:val="28"/>
        </w:rPr>
        <w:t>телематическому</w:t>
      </w:r>
      <w:proofErr w:type="spellEnd"/>
      <w:r w:rsidRPr="006B55BB">
        <w:rPr>
          <w:rFonts w:ascii="Times New Roman" w:hAnsi="Times New Roman" w:cs="Times New Roman"/>
          <w:sz w:val="28"/>
          <w:szCs w:val="28"/>
        </w:rPr>
        <w:t xml:space="preserve"> модулю подключаются датчики срабатывания акселерометров, подушек безопасности и других устройств автомобиля, активирующиеся при аварии. Подобные </w:t>
      </w:r>
      <w:proofErr w:type="spellStart"/>
      <w:r w:rsidRPr="006B55BB">
        <w:rPr>
          <w:rFonts w:ascii="Times New Roman" w:hAnsi="Times New Roman" w:cs="Times New Roman"/>
          <w:sz w:val="28"/>
          <w:szCs w:val="28"/>
        </w:rPr>
        <w:t>телематические</w:t>
      </w:r>
      <w:proofErr w:type="spellEnd"/>
      <w:r w:rsidRPr="006B55BB">
        <w:rPr>
          <w:rFonts w:ascii="Times New Roman" w:hAnsi="Times New Roman" w:cs="Times New Roman"/>
          <w:sz w:val="28"/>
          <w:szCs w:val="28"/>
        </w:rPr>
        <w:t xml:space="preserve"> модули используются в системах мониторинга автотранспорта.</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Система состоит из четырех основных частей: </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1. Объекты мониторинга - транспортные средства. </w:t>
      </w:r>
    </w:p>
    <w:p w:rsidR="009D60EA"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2. </w:t>
      </w:r>
      <w:proofErr w:type="spellStart"/>
      <w:r w:rsidRPr="006B55BB">
        <w:rPr>
          <w:rFonts w:ascii="Times New Roman" w:hAnsi="Times New Roman" w:cs="Times New Roman"/>
          <w:sz w:val="28"/>
          <w:szCs w:val="28"/>
        </w:rPr>
        <w:t>Телематический</w:t>
      </w:r>
      <w:proofErr w:type="spellEnd"/>
      <w:r w:rsidRPr="006B55BB">
        <w:rPr>
          <w:rFonts w:ascii="Times New Roman" w:hAnsi="Times New Roman" w:cs="Times New Roman"/>
          <w:sz w:val="28"/>
          <w:szCs w:val="28"/>
        </w:rPr>
        <w:t xml:space="preserve"> сервер - система обработки и хранения информации.</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3. Диспетчерские пункты и автоматизированные рабочие места операторов </w:t>
      </w:r>
      <w:proofErr w:type="spellStart"/>
      <w:r w:rsidRPr="006B55BB">
        <w:rPr>
          <w:rFonts w:ascii="Times New Roman" w:hAnsi="Times New Roman" w:cs="Times New Roman"/>
          <w:sz w:val="28"/>
          <w:szCs w:val="28"/>
        </w:rPr>
        <w:t>телематических</w:t>
      </w:r>
      <w:proofErr w:type="spellEnd"/>
      <w:r w:rsidRPr="006B55BB">
        <w:rPr>
          <w:rFonts w:ascii="Times New Roman" w:hAnsi="Times New Roman" w:cs="Times New Roman"/>
          <w:sz w:val="28"/>
          <w:szCs w:val="28"/>
        </w:rPr>
        <w:t xml:space="preserve"> услуг, автотранспортных предприятий, дежурных частей экстренных служб и должностных лиц. </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4. Сети передачи информации - сеть GSM/GPRS, интернет, спутниковая связь. </w:t>
      </w:r>
    </w:p>
    <w:p w:rsidR="00DA01CC" w:rsidRPr="006B55BB" w:rsidRDefault="00DA01CC"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w:t>
      </w:r>
    </w:p>
    <w:p w:rsidR="00DA01CC" w:rsidRPr="006B55BB" w:rsidRDefault="00DA01CC" w:rsidP="00CD2098">
      <w:pPr>
        <w:pStyle w:val="ConsPlusNonformat"/>
        <w:spacing w:line="276" w:lineRule="auto"/>
        <w:ind w:firstLine="709"/>
        <w:contextualSpacing/>
        <w:jc w:val="both"/>
        <w:rPr>
          <w:rFonts w:ascii="Times New Roman" w:hAnsi="Times New Roman" w:cs="Times New Roman"/>
          <w:b/>
          <w:sz w:val="28"/>
          <w:szCs w:val="28"/>
        </w:rPr>
      </w:pPr>
      <w:r w:rsidRPr="006B55BB">
        <w:rPr>
          <w:rFonts w:ascii="Times New Roman" w:hAnsi="Times New Roman" w:cs="Times New Roman"/>
          <w:sz w:val="28"/>
          <w:szCs w:val="28"/>
        </w:rPr>
        <w:t>Мероприятия по внедрению интеллектуальных транспортных систем на территории поселения не планируются.</w:t>
      </w:r>
    </w:p>
    <w:p w:rsidR="006C2DD4" w:rsidRPr="006B55BB" w:rsidRDefault="006C2DD4" w:rsidP="00CD2098">
      <w:pPr>
        <w:pStyle w:val="ConsPlusNonformat"/>
        <w:spacing w:line="276" w:lineRule="auto"/>
        <w:ind w:firstLine="709"/>
        <w:contextualSpacing/>
        <w:jc w:val="both"/>
        <w:rPr>
          <w:rFonts w:ascii="Times New Roman" w:hAnsi="Times New Roman" w:cs="Times New Roman"/>
          <w:sz w:val="28"/>
          <w:szCs w:val="28"/>
        </w:rPr>
      </w:pP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t>6.3Мероприятия по снижению негативного воздействия транспорта на окружающую среду и здоровье населения</w:t>
      </w:r>
    </w:p>
    <w:p w:rsidR="006C2DD4" w:rsidRPr="006B55BB" w:rsidRDefault="006C2DD4" w:rsidP="00CD2098">
      <w:pPr>
        <w:pStyle w:val="af2"/>
        <w:spacing w:before="0" w:after="0" w:line="276" w:lineRule="auto"/>
        <w:jc w:val="center"/>
        <w:rPr>
          <w:b/>
          <w:sz w:val="28"/>
          <w:szCs w:val="28"/>
        </w:rPr>
      </w:pPr>
    </w:p>
    <w:p w:rsidR="006C2DD4" w:rsidRPr="006B55BB" w:rsidRDefault="002F4CB5" w:rsidP="00CD2098">
      <w:pPr>
        <w:widowControl/>
        <w:snapToGrid/>
        <w:spacing w:line="276" w:lineRule="auto"/>
        <w:ind w:firstLine="709"/>
        <w:rPr>
          <w:sz w:val="28"/>
          <w:szCs w:val="28"/>
        </w:rPr>
      </w:pPr>
      <w:r w:rsidRPr="006B55BB">
        <w:rPr>
          <w:sz w:val="28"/>
          <w:szCs w:val="28"/>
        </w:rPr>
        <w:t xml:space="preserve">Задачами транспортной </w:t>
      </w:r>
      <w:r w:rsidR="006C2DD4" w:rsidRPr="006B55BB">
        <w:rPr>
          <w:sz w:val="28"/>
          <w:szCs w:val="28"/>
        </w:rPr>
        <w:t>инфраструктуры</w:t>
      </w:r>
      <w:r w:rsidRPr="006B55BB">
        <w:rPr>
          <w:sz w:val="28"/>
          <w:szCs w:val="28"/>
        </w:rPr>
        <w:t xml:space="preserve"> в области</w:t>
      </w:r>
      <w:r w:rsidR="006C2DD4" w:rsidRPr="006B55BB">
        <w:rPr>
          <w:sz w:val="28"/>
          <w:szCs w:val="28"/>
        </w:rPr>
        <w:t xml:space="preserve"> снижения</w:t>
      </w:r>
      <w:r w:rsidR="00B226D5" w:rsidRPr="006B55BB">
        <w:rPr>
          <w:sz w:val="28"/>
          <w:szCs w:val="28"/>
        </w:rPr>
        <w:t xml:space="preserve"> </w:t>
      </w:r>
      <w:r w:rsidR="006C2DD4" w:rsidRPr="006B55BB">
        <w:rPr>
          <w:sz w:val="28"/>
          <w:szCs w:val="28"/>
        </w:rPr>
        <w:t>вредного воздействия транспорта на окружающую среду являются:</w:t>
      </w:r>
    </w:p>
    <w:p w:rsidR="006C2DD4" w:rsidRPr="006B55BB" w:rsidRDefault="006C2DD4" w:rsidP="00CD2098">
      <w:pPr>
        <w:widowControl/>
        <w:numPr>
          <w:ilvl w:val="0"/>
          <w:numId w:val="3"/>
        </w:numPr>
        <w:tabs>
          <w:tab w:val="left" w:pos="1134"/>
        </w:tabs>
        <w:snapToGrid/>
        <w:spacing w:line="276" w:lineRule="auto"/>
        <w:ind w:left="0" w:firstLine="709"/>
        <w:rPr>
          <w:sz w:val="28"/>
          <w:szCs w:val="28"/>
        </w:rPr>
      </w:pPr>
      <w:r w:rsidRPr="006B55BB">
        <w:rPr>
          <w:sz w:val="28"/>
          <w:szCs w:val="28"/>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6C2DD4" w:rsidRPr="006B55BB" w:rsidRDefault="006C2DD4" w:rsidP="00CD2098">
      <w:pPr>
        <w:widowControl/>
        <w:numPr>
          <w:ilvl w:val="0"/>
          <w:numId w:val="3"/>
        </w:numPr>
        <w:tabs>
          <w:tab w:val="left" w:pos="1134"/>
        </w:tabs>
        <w:snapToGrid/>
        <w:spacing w:line="276" w:lineRule="auto"/>
        <w:ind w:left="0" w:firstLine="709"/>
        <w:rPr>
          <w:sz w:val="28"/>
          <w:szCs w:val="28"/>
        </w:rPr>
      </w:pPr>
      <w:r w:rsidRPr="006B55BB">
        <w:rPr>
          <w:sz w:val="28"/>
          <w:szCs w:val="28"/>
        </w:rPr>
        <w:lastRenderedPageBreak/>
        <w:t>мотивация перехода транспортных средств на экологически чистые виды топлива. Для снижения вредного воздействия транспорта на окружающую среду и возникающих ущербов необходимо:</w:t>
      </w:r>
    </w:p>
    <w:p w:rsidR="006C2DD4" w:rsidRPr="006B55BB" w:rsidRDefault="006C2DD4" w:rsidP="00CD2098">
      <w:pPr>
        <w:widowControl/>
        <w:numPr>
          <w:ilvl w:val="0"/>
          <w:numId w:val="3"/>
        </w:numPr>
        <w:tabs>
          <w:tab w:val="left" w:pos="1134"/>
        </w:tabs>
        <w:snapToGrid/>
        <w:spacing w:line="276" w:lineRule="auto"/>
        <w:ind w:left="0" w:firstLine="709"/>
        <w:rPr>
          <w:sz w:val="28"/>
          <w:szCs w:val="28"/>
        </w:rPr>
      </w:pPr>
      <w:r w:rsidRPr="006B55BB">
        <w:rPr>
          <w:sz w:val="28"/>
          <w:szCs w:val="28"/>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6C2DD4" w:rsidRPr="006B55BB" w:rsidRDefault="006C2DD4" w:rsidP="00CD2098">
      <w:pPr>
        <w:widowControl/>
        <w:numPr>
          <w:ilvl w:val="0"/>
          <w:numId w:val="3"/>
        </w:numPr>
        <w:tabs>
          <w:tab w:val="left" w:pos="1134"/>
        </w:tabs>
        <w:snapToGrid/>
        <w:spacing w:line="276" w:lineRule="auto"/>
        <w:ind w:left="0" w:firstLine="709"/>
        <w:rPr>
          <w:sz w:val="28"/>
          <w:szCs w:val="28"/>
        </w:rPr>
      </w:pPr>
      <w:r w:rsidRPr="006B55BB">
        <w:rPr>
          <w:sz w:val="28"/>
          <w:szCs w:val="28"/>
        </w:rPr>
        <w:t>стимулировать использование транспортных средств, работающих на альтернативных источниках (</w:t>
      </w:r>
      <w:proofErr w:type="spellStart"/>
      <w:r w:rsidRPr="006B55BB">
        <w:rPr>
          <w:sz w:val="28"/>
          <w:szCs w:val="28"/>
        </w:rPr>
        <w:t>ненефтяного</w:t>
      </w:r>
      <w:proofErr w:type="spellEnd"/>
      <w:r w:rsidRPr="006B55BB">
        <w:rPr>
          <w:sz w:val="28"/>
          <w:szCs w:val="28"/>
        </w:rPr>
        <w:t xml:space="preserve"> происхождения) </w:t>
      </w:r>
      <w:proofErr w:type="gramStart"/>
      <w:r w:rsidRPr="006B55BB">
        <w:rPr>
          <w:sz w:val="28"/>
          <w:szCs w:val="28"/>
        </w:rPr>
        <w:t>топливо-энергетических</w:t>
      </w:r>
      <w:proofErr w:type="gramEnd"/>
      <w:r w:rsidRPr="006B55BB">
        <w:rPr>
          <w:sz w:val="28"/>
          <w:szCs w:val="28"/>
        </w:rPr>
        <w:t xml:space="preserve"> ресурсов.</w:t>
      </w:r>
    </w:p>
    <w:p w:rsidR="006C2DD4" w:rsidRPr="006B55BB" w:rsidRDefault="006C2DD4" w:rsidP="00CD2098">
      <w:pPr>
        <w:widowControl/>
        <w:snapToGrid/>
        <w:spacing w:line="276" w:lineRule="auto"/>
        <w:ind w:firstLine="709"/>
        <w:rPr>
          <w:sz w:val="28"/>
          <w:szCs w:val="28"/>
        </w:rPr>
      </w:pPr>
      <w:r w:rsidRPr="006B55BB">
        <w:rPr>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6C2DD4" w:rsidRPr="006B55BB" w:rsidRDefault="006C2DD4" w:rsidP="00CD2098">
      <w:pPr>
        <w:widowControl/>
        <w:numPr>
          <w:ilvl w:val="0"/>
          <w:numId w:val="4"/>
        </w:numPr>
        <w:tabs>
          <w:tab w:val="left" w:pos="1134"/>
        </w:tabs>
        <w:snapToGrid/>
        <w:spacing w:line="276" w:lineRule="auto"/>
        <w:ind w:left="0" w:firstLine="709"/>
        <w:rPr>
          <w:sz w:val="28"/>
          <w:szCs w:val="28"/>
        </w:rPr>
      </w:pPr>
      <w:r w:rsidRPr="006B55BB">
        <w:rPr>
          <w:sz w:val="28"/>
          <w:szCs w:val="28"/>
        </w:rPr>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6B55BB">
        <w:rPr>
          <w:sz w:val="28"/>
          <w:szCs w:val="28"/>
        </w:rPr>
        <w:t>противогололедных</w:t>
      </w:r>
      <w:proofErr w:type="spellEnd"/>
      <w:r w:rsidRPr="006B55BB">
        <w:rPr>
          <w:sz w:val="28"/>
          <w:szCs w:val="28"/>
        </w:rPr>
        <w:t xml:space="preserve"> материалов;</w:t>
      </w:r>
    </w:p>
    <w:p w:rsidR="006C2DD4" w:rsidRPr="006B55BB" w:rsidRDefault="006C2DD4" w:rsidP="00CD2098">
      <w:pPr>
        <w:widowControl/>
        <w:numPr>
          <w:ilvl w:val="0"/>
          <w:numId w:val="4"/>
        </w:numPr>
        <w:tabs>
          <w:tab w:val="left" w:pos="1134"/>
        </w:tabs>
        <w:snapToGrid/>
        <w:spacing w:line="276" w:lineRule="auto"/>
        <w:ind w:left="0" w:firstLine="709"/>
        <w:rPr>
          <w:sz w:val="28"/>
          <w:szCs w:val="28"/>
        </w:rPr>
      </w:pPr>
      <w:r w:rsidRPr="006B55BB">
        <w:rPr>
          <w:sz w:val="28"/>
          <w:szCs w:val="28"/>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6C2DD4" w:rsidRPr="006B55BB" w:rsidRDefault="006C2DD4" w:rsidP="00CD2098">
      <w:pPr>
        <w:widowControl/>
        <w:snapToGrid/>
        <w:spacing w:line="276" w:lineRule="auto"/>
        <w:ind w:firstLine="709"/>
        <w:rPr>
          <w:sz w:val="28"/>
          <w:szCs w:val="28"/>
        </w:rPr>
      </w:pPr>
      <w:r w:rsidRPr="006B55BB">
        <w:rPr>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6C2DD4" w:rsidRPr="006B55BB" w:rsidRDefault="006C2DD4" w:rsidP="00CD2098">
      <w:pPr>
        <w:widowControl/>
        <w:snapToGrid/>
        <w:spacing w:line="276" w:lineRule="auto"/>
        <w:ind w:firstLine="709"/>
        <w:rPr>
          <w:sz w:val="28"/>
          <w:szCs w:val="28"/>
        </w:rPr>
      </w:pPr>
      <w:r w:rsidRPr="006B55BB">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6C2DD4" w:rsidRPr="006B55BB" w:rsidRDefault="006C2DD4" w:rsidP="00CD2098">
      <w:pPr>
        <w:widowControl/>
        <w:snapToGrid/>
        <w:spacing w:line="276" w:lineRule="auto"/>
        <w:ind w:firstLine="709"/>
        <w:rPr>
          <w:sz w:val="28"/>
          <w:szCs w:val="28"/>
        </w:rPr>
      </w:pPr>
      <w:r w:rsidRPr="006B55BB">
        <w:rPr>
          <w:sz w:val="28"/>
          <w:szCs w:val="28"/>
        </w:rPr>
        <w:t xml:space="preserve">Для снижения вредного воздействия автомобильного транспорта </w:t>
      </w:r>
      <w:r w:rsidR="00962BF5" w:rsidRPr="006B55BB">
        <w:rPr>
          <w:sz w:val="28"/>
          <w:szCs w:val="28"/>
        </w:rPr>
        <w:t xml:space="preserve">на окружающую среду необходимо стимулировать </w:t>
      </w:r>
      <w:r w:rsidRPr="006B55BB">
        <w:rPr>
          <w:sz w:val="28"/>
          <w:szCs w:val="28"/>
        </w:rPr>
        <w:t xml:space="preserve">увеличение применения автомобилей с более </w:t>
      </w:r>
      <w:r w:rsidR="00962BF5" w:rsidRPr="006B55BB">
        <w:rPr>
          <w:sz w:val="28"/>
          <w:szCs w:val="28"/>
        </w:rPr>
        <w:t>высоким экологическим классом.</w:t>
      </w:r>
    </w:p>
    <w:p w:rsidR="00F91590" w:rsidRPr="006B55BB" w:rsidRDefault="00961A49" w:rsidP="00CD2098">
      <w:pPr>
        <w:widowControl/>
        <w:snapToGrid/>
        <w:spacing w:line="276" w:lineRule="auto"/>
        <w:ind w:firstLine="709"/>
        <w:rPr>
          <w:sz w:val="28"/>
          <w:szCs w:val="28"/>
        </w:rPr>
      </w:pPr>
      <w:r w:rsidRPr="006B55BB">
        <w:rPr>
          <w:sz w:val="28"/>
          <w:szCs w:val="28"/>
        </w:rPr>
        <w:t xml:space="preserve">Одним </w:t>
      </w:r>
      <w:r w:rsidR="00666C49" w:rsidRPr="006B55BB">
        <w:rPr>
          <w:sz w:val="28"/>
          <w:szCs w:val="28"/>
        </w:rPr>
        <w:t>из мероприятий,</w:t>
      </w:r>
      <w:r w:rsidRPr="006B55BB">
        <w:rPr>
          <w:sz w:val="28"/>
          <w:szCs w:val="28"/>
        </w:rPr>
        <w:t xml:space="preserve"> направленных на снижение негативного воздействия </w:t>
      </w:r>
      <w:r w:rsidR="00666C49" w:rsidRPr="006B55BB">
        <w:rPr>
          <w:sz w:val="28"/>
          <w:szCs w:val="28"/>
        </w:rPr>
        <w:t>на окружающую среду,</w:t>
      </w:r>
      <w:r w:rsidR="00B226D5" w:rsidRPr="006B55BB">
        <w:rPr>
          <w:sz w:val="28"/>
          <w:szCs w:val="28"/>
        </w:rPr>
        <w:t xml:space="preserve"> </w:t>
      </w:r>
      <w:r w:rsidR="00F91590" w:rsidRPr="006B55BB">
        <w:rPr>
          <w:sz w:val="28"/>
          <w:szCs w:val="28"/>
        </w:rPr>
        <w:t xml:space="preserve">является мероприятия по озеленению придорожных полос и изменению режимов работы улично-дорожной сети со снижением загруженности дорог. </w:t>
      </w:r>
    </w:p>
    <w:p w:rsidR="006C2DD4" w:rsidRPr="006B55BB" w:rsidRDefault="006C2DD4" w:rsidP="00CD2098">
      <w:pPr>
        <w:pStyle w:val="af2"/>
        <w:spacing w:before="0" w:after="0" w:line="276" w:lineRule="auto"/>
        <w:jc w:val="center"/>
        <w:rPr>
          <w:b/>
          <w:sz w:val="28"/>
          <w:szCs w:val="28"/>
        </w:rPr>
      </w:pPr>
    </w:p>
    <w:p w:rsidR="002F4CB5" w:rsidRPr="006B55BB" w:rsidRDefault="002F4CB5">
      <w:pPr>
        <w:widowControl/>
        <w:snapToGrid/>
        <w:spacing w:after="200" w:line="276" w:lineRule="auto"/>
        <w:jc w:val="left"/>
        <w:rPr>
          <w:b/>
          <w:sz w:val="28"/>
          <w:szCs w:val="28"/>
        </w:rPr>
      </w:pPr>
      <w:r w:rsidRPr="006B55BB">
        <w:rPr>
          <w:b/>
          <w:sz w:val="28"/>
          <w:szCs w:val="28"/>
        </w:rPr>
        <w:br w:type="page"/>
      </w:r>
    </w:p>
    <w:p w:rsidR="006C2DD4" w:rsidRPr="006B55BB" w:rsidRDefault="006C2DD4" w:rsidP="00CD2098">
      <w:pPr>
        <w:pStyle w:val="af2"/>
        <w:spacing w:before="0" w:after="0" w:line="276" w:lineRule="auto"/>
        <w:jc w:val="center"/>
        <w:rPr>
          <w:b/>
          <w:sz w:val="28"/>
          <w:szCs w:val="28"/>
        </w:rPr>
      </w:pPr>
      <w:r w:rsidRPr="006B55BB">
        <w:rPr>
          <w:b/>
          <w:sz w:val="28"/>
          <w:szCs w:val="28"/>
        </w:rPr>
        <w:lastRenderedPageBreak/>
        <w:t xml:space="preserve">6.4Мероприятия по мониторингу и </w:t>
      </w:r>
      <w:proofErr w:type="gramStart"/>
      <w:r w:rsidRPr="006B55BB">
        <w:rPr>
          <w:b/>
          <w:sz w:val="28"/>
          <w:szCs w:val="28"/>
        </w:rPr>
        <w:t>контролю за</w:t>
      </w:r>
      <w:proofErr w:type="gramEnd"/>
      <w:r w:rsidRPr="006B55BB">
        <w:rPr>
          <w:b/>
          <w:sz w:val="28"/>
          <w:szCs w:val="28"/>
        </w:rPr>
        <w:t xml:space="preserve"> работой транспортной инфраструктуры и качеством транспортного обслуживания населения</w:t>
      </w:r>
    </w:p>
    <w:p w:rsidR="006C2DD4" w:rsidRPr="006B55BB" w:rsidRDefault="006C2DD4" w:rsidP="00CD2098">
      <w:pPr>
        <w:spacing w:line="276" w:lineRule="auto"/>
        <w:ind w:firstLine="540"/>
        <w:rPr>
          <w:sz w:val="28"/>
          <w:szCs w:val="28"/>
        </w:rPr>
      </w:pPr>
    </w:p>
    <w:p w:rsidR="00A45A58" w:rsidRPr="006B55BB" w:rsidRDefault="00A45A58"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 xml:space="preserve">Мониторинг и </w:t>
      </w:r>
      <w:proofErr w:type="gramStart"/>
      <w:r w:rsidRPr="006B55BB">
        <w:rPr>
          <w:rFonts w:ascii="Times New Roman" w:hAnsi="Times New Roman" w:cs="Times New Roman"/>
          <w:sz w:val="28"/>
          <w:szCs w:val="28"/>
        </w:rPr>
        <w:t>контроль за</w:t>
      </w:r>
      <w:proofErr w:type="gramEnd"/>
      <w:r w:rsidRPr="006B55BB">
        <w:rPr>
          <w:rFonts w:ascii="Times New Roman" w:hAnsi="Times New Roman" w:cs="Times New Roman"/>
          <w:sz w:val="28"/>
          <w:szCs w:val="28"/>
        </w:rPr>
        <w:t xml:space="preserve">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proofErr w:type="spellStart"/>
      <w:r w:rsidR="002F4CB5" w:rsidRPr="006B55BB">
        <w:rPr>
          <w:rFonts w:ascii="Times New Roman" w:hAnsi="Times New Roman" w:cs="Times New Roman"/>
          <w:sz w:val="28"/>
          <w:szCs w:val="28"/>
        </w:rPr>
        <w:t>Чернолучинского</w:t>
      </w:r>
      <w:proofErr w:type="spellEnd"/>
      <w:r w:rsidR="00891ED2" w:rsidRPr="006B55BB">
        <w:rPr>
          <w:rFonts w:ascii="Times New Roman" w:hAnsi="Times New Roman" w:cs="Times New Roman"/>
          <w:sz w:val="28"/>
          <w:szCs w:val="28"/>
        </w:rPr>
        <w:t xml:space="preserve"> городского поселения</w:t>
      </w:r>
      <w:r w:rsidRPr="006B55BB">
        <w:rPr>
          <w:rFonts w:ascii="Times New Roman" w:hAnsi="Times New Roman" w:cs="Times New Roman"/>
          <w:sz w:val="28"/>
          <w:szCs w:val="28"/>
        </w:rPr>
        <w:t xml:space="preserve">. Мероприятие должно проводиться транспортными организациями при возможном участии муниципального образования. </w:t>
      </w:r>
    </w:p>
    <w:p w:rsidR="00604CCB" w:rsidRPr="006B55BB" w:rsidRDefault="00A45A58" w:rsidP="00CD2098">
      <w:pPr>
        <w:pStyle w:val="ConsPlusNonformat"/>
        <w:spacing w:line="276" w:lineRule="auto"/>
        <w:ind w:firstLine="709"/>
        <w:contextualSpacing/>
        <w:jc w:val="both"/>
        <w:rPr>
          <w:rFonts w:ascii="Times New Roman" w:hAnsi="Times New Roman" w:cs="Times New Roman"/>
          <w:sz w:val="28"/>
          <w:szCs w:val="28"/>
        </w:rPr>
      </w:pPr>
      <w:r w:rsidRPr="006B55BB">
        <w:rPr>
          <w:rFonts w:ascii="Times New Roman" w:hAnsi="Times New Roman" w:cs="Times New Roman"/>
          <w:sz w:val="28"/>
          <w:szCs w:val="28"/>
        </w:rPr>
        <w:t>Мониторинг реализации Программы развития транспортной инфраструктуры должно проводиться муниципальным образованием.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w:t>
      </w:r>
    </w:p>
    <w:p w:rsidR="006C2DD4" w:rsidRPr="006B55BB" w:rsidRDefault="006C2DD4" w:rsidP="00CD2098">
      <w:pPr>
        <w:widowControl/>
        <w:snapToGrid/>
        <w:spacing w:after="200" w:line="276" w:lineRule="auto"/>
        <w:jc w:val="left"/>
        <w:rPr>
          <w:b/>
          <w:color w:val="FF0000"/>
          <w:sz w:val="24"/>
          <w:szCs w:val="24"/>
        </w:rPr>
      </w:pPr>
      <w:r w:rsidRPr="006B55BB">
        <w:rPr>
          <w:b/>
          <w:sz w:val="24"/>
          <w:szCs w:val="24"/>
        </w:rPr>
        <w:br w:type="page"/>
      </w:r>
    </w:p>
    <w:p w:rsidR="006C2DD4" w:rsidRPr="006B55BB" w:rsidRDefault="0020502D"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7</w:t>
      </w:r>
      <w:r w:rsidR="00B229CD" w:rsidRPr="006B55BB">
        <w:rPr>
          <w:rFonts w:ascii="Times New Roman" w:hAnsi="Times New Roman" w:cs="Times New Roman"/>
          <w:b/>
          <w:sz w:val="28"/>
          <w:szCs w:val="28"/>
        </w:rPr>
        <w:t>.</w:t>
      </w:r>
      <w:r w:rsidR="006C2DD4" w:rsidRPr="006B55BB">
        <w:rPr>
          <w:rFonts w:ascii="Times New Roman" w:hAnsi="Times New Roman" w:cs="Times New Roman"/>
          <w: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F93BD0" w:rsidRPr="006B55BB" w:rsidRDefault="00F93BD0" w:rsidP="00CD2098">
      <w:pPr>
        <w:pStyle w:val="ConsPlusNonformat"/>
        <w:spacing w:line="276" w:lineRule="auto"/>
        <w:contextualSpacing/>
        <w:jc w:val="center"/>
        <w:rPr>
          <w:rFonts w:ascii="Times New Roman" w:hAnsi="Times New Roman" w:cs="Times New Roman"/>
          <w:b/>
          <w:sz w:val="28"/>
          <w:szCs w:val="28"/>
        </w:rPr>
      </w:pPr>
    </w:p>
    <w:p w:rsidR="00F93BD0" w:rsidRPr="006B55BB" w:rsidRDefault="00F93BD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w:t>
      </w:r>
    </w:p>
    <w:p w:rsidR="00F93BD0" w:rsidRPr="006B55BB" w:rsidRDefault="00F93BD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w:t>
      </w:r>
    </w:p>
    <w:p w:rsidR="000D65F9" w:rsidRPr="006B55BB" w:rsidRDefault="000D65F9"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Механизм реализации Программы включ</w:t>
      </w:r>
      <w:r w:rsidR="00F5069A" w:rsidRPr="006B55BB">
        <w:rPr>
          <w:rFonts w:ascii="Times New Roman" w:hAnsi="Times New Roman" w:cs="Times New Roman"/>
          <w:sz w:val="28"/>
          <w:szCs w:val="28"/>
        </w:rPr>
        <w:t xml:space="preserve">ает в себя систему мероприятий </w:t>
      </w:r>
      <w:r w:rsidRPr="006B55BB">
        <w:rPr>
          <w:rFonts w:ascii="Times New Roman" w:hAnsi="Times New Roman" w:cs="Times New Roman"/>
          <w:sz w:val="28"/>
          <w:szCs w:val="28"/>
        </w:rPr>
        <w:t>по обследованию, со</w:t>
      </w:r>
      <w:r w:rsidR="00BA589F" w:rsidRPr="006B55BB">
        <w:rPr>
          <w:rFonts w:ascii="Times New Roman" w:hAnsi="Times New Roman" w:cs="Times New Roman"/>
          <w:sz w:val="28"/>
          <w:szCs w:val="28"/>
        </w:rPr>
        <w:t>держанию, ремонту</w:t>
      </w:r>
      <w:r w:rsidRPr="006B55BB">
        <w:rPr>
          <w:rFonts w:ascii="Times New Roman" w:hAnsi="Times New Roman" w:cs="Times New Roman"/>
          <w:sz w:val="28"/>
          <w:szCs w:val="28"/>
        </w:rPr>
        <w:t xml:space="preserve"> автомобильных дорог общего пользования местного значения,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F93BD0" w:rsidRPr="006B55BB" w:rsidRDefault="00F93BD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Перечень мероприятий по ремонту дорог для реализации Программы формируется администрацией</w:t>
      </w:r>
      <w:r w:rsidR="00A30183" w:rsidRPr="006B55BB">
        <w:rPr>
          <w:rFonts w:ascii="Times New Roman" w:hAnsi="Times New Roman" w:cs="Times New Roman"/>
          <w:sz w:val="28"/>
          <w:szCs w:val="28"/>
        </w:rPr>
        <w:t xml:space="preserve"> </w:t>
      </w:r>
      <w:proofErr w:type="spellStart"/>
      <w:r w:rsidR="002F4CB5" w:rsidRPr="006B55BB">
        <w:rPr>
          <w:rFonts w:ascii="Times New Roman" w:hAnsi="Times New Roman" w:cs="Times New Roman"/>
          <w:sz w:val="28"/>
          <w:szCs w:val="28"/>
        </w:rPr>
        <w:t>Чернолучинского</w:t>
      </w:r>
      <w:proofErr w:type="spellEnd"/>
      <w:r w:rsidR="00616EFD" w:rsidRPr="006B55BB">
        <w:rPr>
          <w:rFonts w:ascii="Times New Roman" w:hAnsi="Times New Roman" w:cs="Times New Roman"/>
          <w:sz w:val="28"/>
          <w:szCs w:val="28"/>
        </w:rPr>
        <w:t xml:space="preserve"> </w:t>
      </w:r>
      <w:r w:rsidR="00BA589F" w:rsidRPr="006B55BB">
        <w:rPr>
          <w:rFonts w:ascii="Times New Roman" w:hAnsi="Times New Roman" w:cs="Times New Roman"/>
          <w:sz w:val="28"/>
          <w:szCs w:val="28"/>
        </w:rPr>
        <w:t>городского поселения</w:t>
      </w:r>
      <w:r w:rsidR="00A30183" w:rsidRPr="006B55BB">
        <w:rPr>
          <w:rFonts w:ascii="Times New Roman" w:hAnsi="Times New Roman" w:cs="Times New Roman"/>
          <w:sz w:val="28"/>
          <w:szCs w:val="28"/>
        </w:rPr>
        <w:t xml:space="preserve"> </w:t>
      </w:r>
      <w:r w:rsidRPr="006B55BB">
        <w:rPr>
          <w:rFonts w:ascii="Times New Roman" w:hAnsi="Times New Roman" w:cs="Times New Roman"/>
          <w:sz w:val="28"/>
          <w:szCs w:val="28"/>
        </w:rPr>
        <w:t>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377F9F" w:rsidRPr="006B55BB" w:rsidRDefault="00F93BD0" w:rsidP="00CD2098">
      <w:pPr>
        <w:pStyle w:val="afd"/>
        <w:spacing w:line="276" w:lineRule="auto"/>
        <w:ind w:firstLine="709"/>
        <w:jc w:val="both"/>
        <w:rPr>
          <w:rFonts w:ascii="Times New Roman" w:hAnsi="Times New Roman" w:cs="Times New Roman"/>
          <w:sz w:val="28"/>
          <w:szCs w:val="28"/>
        </w:rPr>
      </w:pPr>
      <w:proofErr w:type="gramStart"/>
      <w:r w:rsidRPr="006B55BB">
        <w:rPr>
          <w:rFonts w:ascii="Times New Roman" w:hAnsi="Times New Roman" w:cs="Times New Roman"/>
          <w:sz w:val="28"/>
          <w:szCs w:val="28"/>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и реконструкции проектно-сметной документацией, разработанной на конкретный участок автомобильной дороги.</w:t>
      </w:r>
      <w:proofErr w:type="gramEnd"/>
    </w:p>
    <w:p w:rsidR="00BA589F" w:rsidRPr="006B55BB" w:rsidRDefault="00BA589F" w:rsidP="00CD2098">
      <w:pPr>
        <w:pStyle w:val="ConsPlusNonformat"/>
        <w:spacing w:line="276" w:lineRule="auto"/>
        <w:ind w:firstLine="709"/>
        <w:contextualSpacing/>
        <w:jc w:val="both"/>
        <w:rPr>
          <w:rFonts w:ascii="Times New Roman" w:hAnsi="Times New Roman" w:cs="Times New Roman"/>
          <w:b/>
          <w:sz w:val="28"/>
          <w:szCs w:val="28"/>
        </w:rPr>
      </w:pPr>
      <w:r w:rsidRPr="006B55BB">
        <w:rPr>
          <w:rFonts w:ascii="Times New Roman" w:eastAsiaTheme="minorEastAsia" w:hAnsi="Times New Roman" w:cs="Times New Roman"/>
          <w:sz w:val="28"/>
          <w:szCs w:val="28"/>
        </w:rPr>
        <w:t xml:space="preserve">Финансовые потребности для реализации мероприятий Программы представлены в таблице </w:t>
      </w:r>
      <w:r w:rsidR="00D228CE" w:rsidRPr="006B55BB">
        <w:rPr>
          <w:rFonts w:ascii="Times New Roman" w:eastAsiaTheme="minorEastAsia" w:hAnsi="Times New Roman" w:cs="Times New Roman"/>
          <w:sz w:val="28"/>
          <w:szCs w:val="28"/>
        </w:rPr>
        <w:t>5</w:t>
      </w:r>
      <w:r w:rsidRPr="006B55BB">
        <w:rPr>
          <w:rFonts w:ascii="Times New Roman" w:eastAsiaTheme="minorEastAsia" w:hAnsi="Times New Roman" w:cs="Times New Roman"/>
          <w:sz w:val="28"/>
          <w:szCs w:val="28"/>
        </w:rPr>
        <w:t>.</w:t>
      </w:r>
    </w:p>
    <w:p w:rsidR="004465B1" w:rsidRPr="006B55BB" w:rsidRDefault="004465B1" w:rsidP="00CD2098">
      <w:pPr>
        <w:pStyle w:val="afd"/>
        <w:spacing w:line="276" w:lineRule="auto"/>
        <w:ind w:firstLine="709"/>
        <w:jc w:val="both"/>
        <w:rPr>
          <w:rFonts w:ascii="Times New Roman" w:hAnsi="Times New Roman" w:cs="Times New Roman"/>
          <w:sz w:val="24"/>
          <w:szCs w:val="24"/>
        </w:rPr>
      </w:pPr>
    </w:p>
    <w:p w:rsidR="00377F9F" w:rsidRPr="006B55BB" w:rsidRDefault="00377F9F" w:rsidP="00CD2098">
      <w:pPr>
        <w:widowControl/>
        <w:snapToGrid/>
        <w:spacing w:after="200" w:line="276" w:lineRule="auto"/>
        <w:jc w:val="left"/>
        <w:rPr>
          <w:rFonts w:eastAsiaTheme="minorEastAsia"/>
          <w:sz w:val="24"/>
          <w:szCs w:val="24"/>
        </w:rPr>
      </w:pPr>
      <w:r w:rsidRPr="006B55BB">
        <w:rPr>
          <w:sz w:val="24"/>
          <w:szCs w:val="24"/>
        </w:rPr>
        <w:br w:type="page"/>
      </w:r>
    </w:p>
    <w:p w:rsidR="00377F9F" w:rsidRPr="006B55BB" w:rsidRDefault="00377F9F" w:rsidP="00CD2098">
      <w:pPr>
        <w:pStyle w:val="afd"/>
        <w:spacing w:line="276" w:lineRule="auto"/>
        <w:ind w:firstLine="709"/>
        <w:jc w:val="both"/>
        <w:rPr>
          <w:rFonts w:ascii="Times New Roman" w:hAnsi="Times New Roman" w:cs="Times New Roman"/>
          <w:sz w:val="24"/>
          <w:szCs w:val="24"/>
        </w:rPr>
        <w:sectPr w:rsidR="00377F9F" w:rsidRPr="006B55BB" w:rsidSect="001A3C56">
          <w:pgSz w:w="11906" w:h="16838"/>
          <w:pgMar w:top="1134" w:right="851" w:bottom="1134" w:left="1701" w:header="709" w:footer="709" w:gutter="0"/>
          <w:cols w:space="708"/>
          <w:docGrid w:linePitch="360"/>
        </w:sectPr>
      </w:pPr>
    </w:p>
    <w:p w:rsidR="00572AA0" w:rsidRPr="006B55BB" w:rsidRDefault="00572AA0" w:rsidP="00CD2098">
      <w:pPr>
        <w:pStyle w:val="afd"/>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lastRenderedPageBreak/>
        <w:t xml:space="preserve">Таблица </w:t>
      </w:r>
      <w:r w:rsidR="00D228CE" w:rsidRPr="006B55BB">
        <w:rPr>
          <w:rFonts w:ascii="Times New Roman" w:hAnsi="Times New Roman" w:cs="Times New Roman"/>
          <w:sz w:val="28"/>
          <w:szCs w:val="28"/>
        </w:rPr>
        <w:t>5</w:t>
      </w:r>
    </w:p>
    <w:p w:rsidR="00377F9F" w:rsidRPr="006B55BB" w:rsidRDefault="00572AA0" w:rsidP="00CD2098">
      <w:pPr>
        <w:pStyle w:val="ConsPlusNonformat"/>
        <w:spacing w:line="276" w:lineRule="auto"/>
        <w:contextualSpacing/>
        <w:jc w:val="center"/>
        <w:rPr>
          <w:rFonts w:ascii="Times New Roman" w:eastAsiaTheme="minorEastAsia" w:hAnsi="Times New Roman" w:cs="Times New Roman"/>
          <w:sz w:val="28"/>
          <w:szCs w:val="28"/>
        </w:rPr>
      </w:pPr>
      <w:r w:rsidRPr="006B55BB">
        <w:rPr>
          <w:rFonts w:ascii="Times New Roman" w:eastAsiaTheme="minorEastAsia" w:hAnsi="Times New Roman" w:cs="Times New Roman"/>
          <w:sz w:val="28"/>
          <w:szCs w:val="28"/>
        </w:rPr>
        <w:t>Финансовые потребности для реализации мероприятий Программы</w:t>
      </w:r>
    </w:p>
    <w:tbl>
      <w:tblPr>
        <w:tblStyle w:val="aff4"/>
        <w:tblW w:w="4997" w:type="pct"/>
        <w:tblLook w:val="04A0" w:firstRow="1" w:lastRow="0" w:firstColumn="1" w:lastColumn="0" w:noHBand="0" w:noVBand="1"/>
      </w:tblPr>
      <w:tblGrid>
        <w:gridCol w:w="621"/>
        <w:gridCol w:w="4043"/>
        <w:gridCol w:w="2249"/>
        <w:gridCol w:w="1407"/>
        <w:gridCol w:w="996"/>
        <w:gridCol w:w="1117"/>
        <w:gridCol w:w="1117"/>
        <w:gridCol w:w="1117"/>
        <w:gridCol w:w="996"/>
        <w:gridCol w:w="1114"/>
      </w:tblGrid>
      <w:tr w:rsidR="00616EFD" w:rsidRPr="006B55BB" w:rsidTr="003033E3">
        <w:tc>
          <w:tcPr>
            <w:tcW w:w="210" w:type="pct"/>
            <w:vMerge w:val="restart"/>
            <w:vAlign w:val="center"/>
          </w:tcPr>
          <w:p w:rsidR="00616EFD" w:rsidRPr="006B55BB" w:rsidRDefault="0022174B"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 </w:t>
            </w:r>
            <w:proofErr w:type="gramStart"/>
            <w:r w:rsidRPr="006B55BB">
              <w:rPr>
                <w:rFonts w:ascii="Times New Roman" w:eastAsiaTheme="minorEastAsia" w:hAnsi="Times New Roman" w:cs="Times New Roman"/>
                <w:sz w:val="24"/>
                <w:szCs w:val="24"/>
              </w:rPr>
              <w:t>п</w:t>
            </w:r>
            <w:proofErr w:type="gramEnd"/>
            <w:r w:rsidRPr="006B55BB">
              <w:rPr>
                <w:rFonts w:ascii="Times New Roman" w:eastAsiaTheme="minorEastAsia" w:hAnsi="Times New Roman" w:cs="Times New Roman"/>
                <w:sz w:val="24"/>
                <w:szCs w:val="24"/>
              </w:rPr>
              <w:t>/п</w:t>
            </w:r>
          </w:p>
        </w:tc>
        <w:tc>
          <w:tcPr>
            <w:tcW w:w="1368" w:type="pct"/>
            <w:vMerge w:val="restar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Наименование мероприятия</w:t>
            </w:r>
          </w:p>
        </w:tc>
        <w:tc>
          <w:tcPr>
            <w:tcW w:w="761" w:type="pct"/>
            <w:vMerge w:val="restar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Источник финансирования </w:t>
            </w:r>
          </w:p>
        </w:tc>
        <w:tc>
          <w:tcPr>
            <w:tcW w:w="2661" w:type="pct"/>
            <w:gridSpan w:val="7"/>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Финансовые потребности, тыс. руб.</w:t>
            </w:r>
          </w:p>
        </w:tc>
      </w:tr>
      <w:tr w:rsidR="008D61B5" w:rsidRPr="006B55BB" w:rsidTr="003033E3">
        <w:trPr>
          <w:trHeight w:val="413"/>
        </w:trPr>
        <w:tc>
          <w:tcPr>
            <w:tcW w:w="210" w:type="pct"/>
            <w:vMerge/>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1368" w:type="pct"/>
            <w:vMerge/>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761" w:type="pct"/>
            <w:vMerge/>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476"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всего</w:t>
            </w:r>
          </w:p>
        </w:tc>
        <w:tc>
          <w:tcPr>
            <w:tcW w:w="337" w:type="pct"/>
            <w:vAlign w:val="center"/>
          </w:tcPr>
          <w:p w:rsidR="00616EFD" w:rsidRPr="006B55BB" w:rsidRDefault="002F4CB5"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2024</w:t>
            </w:r>
          </w:p>
        </w:tc>
        <w:tc>
          <w:tcPr>
            <w:tcW w:w="378" w:type="pct"/>
            <w:vAlign w:val="center"/>
          </w:tcPr>
          <w:p w:rsidR="00616EFD" w:rsidRPr="006B55BB" w:rsidRDefault="002F4CB5"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2025</w:t>
            </w:r>
          </w:p>
        </w:tc>
        <w:tc>
          <w:tcPr>
            <w:tcW w:w="378" w:type="pct"/>
            <w:vAlign w:val="center"/>
          </w:tcPr>
          <w:p w:rsidR="00616EFD" w:rsidRPr="006B55BB" w:rsidRDefault="002F4CB5"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2026</w:t>
            </w:r>
          </w:p>
        </w:tc>
        <w:tc>
          <w:tcPr>
            <w:tcW w:w="378" w:type="pct"/>
            <w:vAlign w:val="center"/>
          </w:tcPr>
          <w:p w:rsidR="00616EFD" w:rsidRPr="006B55BB" w:rsidRDefault="00616EFD"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w:t>
            </w:r>
            <w:r w:rsidR="002F4CB5" w:rsidRPr="006B55BB">
              <w:rPr>
                <w:rFonts w:ascii="Times New Roman" w:hAnsi="Times New Roman" w:cs="Times New Roman"/>
                <w:sz w:val="24"/>
                <w:szCs w:val="24"/>
              </w:rPr>
              <w:t>027</w:t>
            </w:r>
          </w:p>
        </w:tc>
        <w:tc>
          <w:tcPr>
            <w:tcW w:w="337" w:type="pct"/>
            <w:vAlign w:val="center"/>
          </w:tcPr>
          <w:p w:rsidR="00616EFD" w:rsidRPr="006B55BB" w:rsidRDefault="002F4CB5"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2028</w:t>
            </w:r>
          </w:p>
        </w:tc>
        <w:tc>
          <w:tcPr>
            <w:tcW w:w="377" w:type="pct"/>
            <w:vAlign w:val="center"/>
          </w:tcPr>
          <w:p w:rsidR="00616EFD" w:rsidRPr="006B55BB" w:rsidRDefault="001E0E3B" w:rsidP="00CD2098">
            <w:pPr>
              <w:pStyle w:val="ConsPlusNonformat"/>
              <w:spacing w:line="276" w:lineRule="auto"/>
              <w:contextualSpacing/>
              <w:jc w:val="center"/>
              <w:rPr>
                <w:rFonts w:ascii="Times New Roman" w:hAnsi="Times New Roman" w:cs="Times New Roman"/>
                <w:sz w:val="24"/>
                <w:szCs w:val="24"/>
              </w:rPr>
            </w:pPr>
            <w:r w:rsidRPr="006B55BB">
              <w:rPr>
                <w:rFonts w:ascii="Times New Roman" w:hAnsi="Times New Roman" w:cs="Times New Roman"/>
                <w:sz w:val="24"/>
                <w:szCs w:val="24"/>
              </w:rPr>
              <w:t>2029-2040</w:t>
            </w:r>
          </w:p>
        </w:tc>
      </w:tr>
      <w:tr w:rsidR="008D61B5" w:rsidRPr="006B55BB" w:rsidTr="003033E3">
        <w:tc>
          <w:tcPr>
            <w:tcW w:w="210" w:type="pct"/>
            <w:vAlign w:val="center"/>
          </w:tcPr>
          <w:p w:rsidR="00616EFD" w:rsidRPr="006B55BB" w:rsidRDefault="008D61B5"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w:t>
            </w:r>
          </w:p>
        </w:tc>
        <w:tc>
          <w:tcPr>
            <w:tcW w:w="1368" w:type="pct"/>
            <w:vAlign w:val="center"/>
          </w:tcPr>
          <w:p w:rsidR="00616EFD" w:rsidRPr="006B55BB" w:rsidRDefault="002F4CB5" w:rsidP="00CD2098">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Реконструкция 4 км грунтовых дорог (асфальт), в том числе увеличение до нормативной ширины – 1,6 км</w:t>
            </w:r>
          </w:p>
        </w:tc>
        <w:tc>
          <w:tcPr>
            <w:tcW w:w="761" w:type="pct"/>
            <w:vAlign w:val="center"/>
          </w:tcPr>
          <w:p w:rsidR="00205D9F" w:rsidRPr="006B55BB" w:rsidRDefault="003033E3"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Областной бюджет </w:t>
            </w:r>
            <w:r w:rsidR="00205D9F" w:rsidRPr="006B55BB">
              <w:rPr>
                <w:rFonts w:ascii="Times New Roman" w:eastAsiaTheme="minorEastAsia" w:hAnsi="Times New Roman" w:cs="Times New Roman"/>
                <w:sz w:val="24"/>
                <w:szCs w:val="24"/>
              </w:rPr>
              <w:t>Районный бюджет</w:t>
            </w:r>
          </w:p>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616EFD" w:rsidRPr="006B55BB" w:rsidRDefault="00112A91"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66208</w:t>
            </w:r>
          </w:p>
        </w:tc>
        <w:tc>
          <w:tcPr>
            <w:tcW w:w="337"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B55BB" w:rsidRDefault="00112A91"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33104</w:t>
            </w:r>
          </w:p>
        </w:tc>
        <w:tc>
          <w:tcPr>
            <w:tcW w:w="337" w:type="pct"/>
            <w:vAlign w:val="center"/>
          </w:tcPr>
          <w:p w:rsidR="00616EFD" w:rsidRPr="006B55BB" w:rsidRDefault="00112A91" w:rsidP="00CD2098">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33104</w:t>
            </w:r>
          </w:p>
        </w:tc>
        <w:tc>
          <w:tcPr>
            <w:tcW w:w="377" w:type="pct"/>
            <w:vAlign w:val="center"/>
          </w:tcPr>
          <w:p w:rsidR="00616EFD" w:rsidRPr="006B55BB" w:rsidRDefault="00616EFD" w:rsidP="00CD2098">
            <w:pPr>
              <w:pStyle w:val="ConsPlusNonformat"/>
              <w:spacing w:line="276" w:lineRule="auto"/>
              <w:contextualSpacing/>
              <w:jc w:val="center"/>
              <w:rPr>
                <w:rFonts w:ascii="Times New Roman" w:eastAsiaTheme="minorEastAsia" w:hAnsi="Times New Roman" w:cs="Times New Roman"/>
                <w:sz w:val="24"/>
                <w:szCs w:val="24"/>
              </w:rPr>
            </w:pPr>
          </w:p>
        </w:tc>
      </w:tr>
      <w:tr w:rsidR="003033E3" w:rsidRPr="006B55BB" w:rsidTr="003033E3">
        <w:tc>
          <w:tcPr>
            <w:tcW w:w="210" w:type="pct"/>
            <w:vAlign w:val="center"/>
          </w:tcPr>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2</w:t>
            </w:r>
          </w:p>
        </w:tc>
        <w:tc>
          <w:tcPr>
            <w:tcW w:w="1368" w:type="pct"/>
            <w:vAlign w:val="center"/>
          </w:tcPr>
          <w:p w:rsidR="003033E3" w:rsidRPr="006B55BB" w:rsidRDefault="003033E3" w:rsidP="006B55BB">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Капитальный ремонт дорог  – </w:t>
            </w:r>
            <w:r w:rsidR="00867EB9" w:rsidRPr="006B55BB">
              <w:rPr>
                <w:rFonts w:ascii="Times New Roman" w:eastAsiaTheme="minorEastAsia" w:hAnsi="Times New Roman" w:cs="Times New Roman"/>
                <w:sz w:val="24"/>
                <w:szCs w:val="24"/>
              </w:rPr>
              <w:t>3,0</w:t>
            </w:r>
            <w:r w:rsidRPr="006B55BB">
              <w:rPr>
                <w:rFonts w:ascii="Times New Roman" w:eastAsiaTheme="minorEastAsia" w:hAnsi="Times New Roman" w:cs="Times New Roman"/>
                <w:sz w:val="24"/>
                <w:szCs w:val="24"/>
              </w:rPr>
              <w:t xml:space="preserve"> км</w:t>
            </w:r>
          </w:p>
        </w:tc>
        <w:tc>
          <w:tcPr>
            <w:tcW w:w="761" w:type="pct"/>
            <w:vAlign w:val="center"/>
          </w:tcPr>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Областной бюджет Районный бюджет</w:t>
            </w:r>
          </w:p>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49656</w:t>
            </w:r>
          </w:p>
        </w:tc>
        <w:tc>
          <w:tcPr>
            <w:tcW w:w="337" w:type="pct"/>
            <w:vAlign w:val="center"/>
          </w:tcPr>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12414</w:t>
            </w:r>
          </w:p>
        </w:tc>
        <w:tc>
          <w:tcPr>
            <w:tcW w:w="378"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12414</w:t>
            </w:r>
          </w:p>
        </w:tc>
        <w:tc>
          <w:tcPr>
            <w:tcW w:w="378"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12414</w:t>
            </w:r>
          </w:p>
        </w:tc>
        <w:tc>
          <w:tcPr>
            <w:tcW w:w="337" w:type="pct"/>
            <w:vAlign w:val="center"/>
          </w:tcPr>
          <w:p w:rsidR="003033E3" w:rsidRPr="006B55BB" w:rsidRDefault="006B55BB" w:rsidP="003033E3">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12414</w:t>
            </w:r>
          </w:p>
        </w:tc>
        <w:tc>
          <w:tcPr>
            <w:tcW w:w="377" w:type="pct"/>
            <w:vAlign w:val="center"/>
          </w:tcPr>
          <w:p w:rsidR="003033E3" w:rsidRPr="006B55BB" w:rsidRDefault="003033E3" w:rsidP="003033E3">
            <w:pPr>
              <w:pStyle w:val="ConsPlusNonformat"/>
              <w:spacing w:line="276" w:lineRule="auto"/>
              <w:contextualSpacing/>
              <w:jc w:val="center"/>
              <w:rPr>
                <w:rFonts w:ascii="Times New Roman" w:eastAsiaTheme="minorEastAsia" w:hAnsi="Times New Roman" w:cs="Times New Roman"/>
                <w:sz w:val="24"/>
                <w:szCs w:val="24"/>
              </w:rPr>
            </w:pP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3</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Реконструкция 3,3 км грунтовых дорог (асфальт)</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Областной бюджет Районный бюджет</w:t>
            </w:r>
          </w:p>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54621</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54621</w:t>
            </w: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4</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Строительство не менее 9 км УДС</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Областной бюджет Районный бюджет</w:t>
            </w:r>
          </w:p>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148968</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148968</w:t>
            </w: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Обустройство пешеходных дорожек по ул. </w:t>
            </w:r>
            <w:proofErr w:type="gramStart"/>
            <w:r w:rsidRPr="006B55BB">
              <w:rPr>
                <w:rFonts w:ascii="Times New Roman" w:eastAsiaTheme="minorEastAsia" w:hAnsi="Times New Roman" w:cs="Times New Roman"/>
                <w:sz w:val="24"/>
                <w:szCs w:val="24"/>
              </w:rPr>
              <w:t>Торговая</w:t>
            </w:r>
            <w:proofErr w:type="gramEnd"/>
            <w:r w:rsidRPr="006B55BB">
              <w:rPr>
                <w:rFonts w:ascii="Times New Roman" w:eastAsiaTheme="minorEastAsia" w:hAnsi="Times New Roman" w:cs="Times New Roman"/>
                <w:sz w:val="24"/>
                <w:szCs w:val="24"/>
              </w:rPr>
              <w:t>, Пионерская, ул. Курортная (от пожарно-спасательной части № 73 до «Дом отдыха «Русский лес»)</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Районный бюджет</w:t>
            </w:r>
          </w:p>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17500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17500</w:t>
            </w: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6</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Обустройство остановочных павильонов, посадочных площадок и заездных карманов для общественного транспорта – 3 ед.</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Районный бюджет</w:t>
            </w:r>
          </w:p>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1500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500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7</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Установка средств организации </w:t>
            </w:r>
            <w:r w:rsidRPr="006B55BB">
              <w:rPr>
                <w:rFonts w:ascii="Times New Roman" w:eastAsiaTheme="minorEastAsia" w:hAnsi="Times New Roman" w:cs="Times New Roman"/>
                <w:sz w:val="24"/>
                <w:szCs w:val="24"/>
              </w:rPr>
              <w:lastRenderedPageBreak/>
              <w:t>дорожного движения на дорогах общего пользования местного значения</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lastRenderedPageBreak/>
              <w:t>Местный бюджет</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1100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100</w:t>
            </w: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600</w:t>
            </w: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lastRenderedPageBreak/>
              <w:t>8</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Организация СТО</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Внебюджетные источники</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r>
      <w:tr w:rsidR="00D228CE" w:rsidRPr="006B55BB" w:rsidTr="003033E3">
        <w:tc>
          <w:tcPr>
            <w:tcW w:w="210"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9</w:t>
            </w:r>
          </w:p>
        </w:tc>
        <w:tc>
          <w:tcPr>
            <w:tcW w:w="1368" w:type="pct"/>
            <w:vAlign w:val="center"/>
          </w:tcPr>
          <w:p w:rsidR="00D228CE" w:rsidRPr="006B55BB" w:rsidRDefault="00D228CE" w:rsidP="00D228CE">
            <w:pPr>
              <w:pStyle w:val="ConsPlusNonformat"/>
              <w:spacing w:line="276" w:lineRule="auto"/>
              <w:contextualSpacing/>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 xml:space="preserve">Организация </w:t>
            </w:r>
            <w:proofErr w:type="spellStart"/>
            <w:r w:rsidRPr="006B55BB">
              <w:rPr>
                <w:rFonts w:ascii="Times New Roman" w:eastAsiaTheme="minorEastAsia" w:hAnsi="Times New Roman" w:cs="Times New Roman"/>
                <w:sz w:val="24"/>
                <w:szCs w:val="24"/>
              </w:rPr>
              <w:t>безбарьерной</w:t>
            </w:r>
            <w:proofErr w:type="spellEnd"/>
            <w:r w:rsidRPr="006B55BB">
              <w:rPr>
                <w:rFonts w:ascii="Times New Roman" w:eastAsiaTheme="minorEastAsia" w:hAnsi="Times New Roman" w:cs="Times New Roman"/>
                <w:sz w:val="24"/>
                <w:szCs w:val="24"/>
              </w:rPr>
              <w:t xml:space="preserve"> среды для маломобильных групп населения</w:t>
            </w:r>
          </w:p>
        </w:tc>
        <w:tc>
          <w:tcPr>
            <w:tcW w:w="761"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Внебюджетные источники</w:t>
            </w:r>
          </w:p>
        </w:tc>
        <w:tc>
          <w:tcPr>
            <w:tcW w:w="476"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r w:rsidRPr="006B55BB">
              <w:rPr>
                <w:rFonts w:ascii="Times New Roman" w:eastAsiaTheme="minorEastAsia" w:hAnsi="Times New Roman" w:cs="Times New Roman"/>
                <w:sz w:val="24"/>
                <w:szCs w:val="24"/>
              </w:rPr>
              <w:t>0</w:t>
            </w: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c>
          <w:tcPr>
            <w:tcW w:w="377" w:type="pct"/>
            <w:vAlign w:val="center"/>
          </w:tcPr>
          <w:p w:rsidR="00D228CE" w:rsidRPr="006B55BB" w:rsidRDefault="00D228CE" w:rsidP="00D228CE">
            <w:pPr>
              <w:pStyle w:val="ConsPlusNonformat"/>
              <w:spacing w:line="276" w:lineRule="auto"/>
              <w:contextualSpacing/>
              <w:jc w:val="center"/>
              <w:rPr>
                <w:rFonts w:ascii="Times New Roman" w:eastAsiaTheme="minorEastAsia" w:hAnsi="Times New Roman" w:cs="Times New Roman"/>
                <w:sz w:val="24"/>
                <w:szCs w:val="24"/>
              </w:rPr>
            </w:pPr>
          </w:p>
        </w:tc>
      </w:tr>
      <w:tr w:rsidR="006B55BB" w:rsidRPr="006B55BB" w:rsidTr="006B55BB">
        <w:tc>
          <w:tcPr>
            <w:tcW w:w="2339" w:type="pct"/>
            <w:gridSpan w:val="3"/>
          </w:tcPr>
          <w:p w:rsidR="006B55BB" w:rsidRPr="006B55BB" w:rsidRDefault="006B55BB" w:rsidP="006B55BB">
            <w:pPr>
              <w:pStyle w:val="ConsPlusNonformat"/>
              <w:spacing w:line="276" w:lineRule="auto"/>
              <w:contextualSpacing/>
              <w:jc w:val="center"/>
              <w:rPr>
                <w:rFonts w:ascii="Times New Roman" w:eastAsiaTheme="minorEastAsia" w:hAnsi="Times New Roman" w:cs="Times New Roman"/>
                <w:b/>
                <w:sz w:val="24"/>
                <w:szCs w:val="24"/>
              </w:rPr>
            </w:pPr>
            <w:r w:rsidRPr="006B55BB">
              <w:rPr>
                <w:rFonts w:ascii="Times New Roman" w:eastAsiaTheme="minorEastAsia" w:hAnsi="Times New Roman" w:cs="Times New Roman"/>
                <w:b/>
                <w:sz w:val="24"/>
                <w:szCs w:val="24"/>
              </w:rPr>
              <w:t>ИТОГО:</w:t>
            </w:r>
          </w:p>
        </w:tc>
        <w:tc>
          <w:tcPr>
            <w:tcW w:w="476" w:type="pct"/>
            <w:vAlign w:val="center"/>
          </w:tcPr>
          <w:p w:rsidR="006B55BB" w:rsidRPr="006B55BB" w:rsidRDefault="006B55BB" w:rsidP="006B55BB">
            <w:pPr>
              <w:widowControl/>
              <w:snapToGrid/>
              <w:jc w:val="center"/>
              <w:rPr>
                <w:b/>
                <w:color w:val="000000"/>
                <w:sz w:val="24"/>
                <w:szCs w:val="24"/>
              </w:rPr>
            </w:pPr>
            <w:r w:rsidRPr="006B55BB">
              <w:rPr>
                <w:b/>
                <w:color w:val="000000"/>
                <w:sz w:val="24"/>
                <w:szCs w:val="24"/>
              </w:rPr>
              <w:t>339553</w:t>
            </w:r>
          </w:p>
        </w:tc>
        <w:tc>
          <w:tcPr>
            <w:tcW w:w="337" w:type="pct"/>
            <w:vAlign w:val="center"/>
          </w:tcPr>
          <w:p w:rsidR="006B55BB" w:rsidRPr="006B55BB" w:rsidRDefault="006B55BB" w:rsidP="006B55BB">
            <w:pPr>
              <w:jc w:val="center"/>
              <w:rPr>
                <w:b/>
                <w:color w:val="000000"/>
                <w:sz w:val="24"/>
                <w:szCs w:val="24"/>
              </w:rPr>
            </w:pPr>
            <w:r w:rsidRPr="006B55BB">
              <w:rPr>
                <w:b/>
                <w:color w:val="000000"/>
                <w:sz w:val="24"/>
                <w:szCs w:val="24"/>
              </w:rPr>
              <w:t>100</w:t>
            </w:r>
          </w:p>
        </w:tc>
        <w:tc>
          <w:tcPr>
            <w:tcW w:w="378" w:type="pct"/>
            <w:vAlign w:val="center"/>
          </w:tcPr>
          <w:p w:rsidR="006B55BB" w:rsidRPr="006B55BB" w:rsidRDefault="006B55BB" w:rsidP="006B55BB">
            <w:pPr>
              <w:jc w:val="center"/>
              <w:rPr>
                <w:b/>
                <w:color w:val="000000"/>
                <w:sz w:val="24"/>
                <w:szCs w:val="24"/>
              </w:rPr>
            </w:pPr>
            <w:r w:rsidRPr="006B55BB">
              <w:rPr>
                <w:b/>
                <w:color w:val="000000"/>
                <w:sz w:val="24"/>
                <w:szCs w:val="24"/>
              </w:rPr>
              <w:t>13014</w:t>
            </w:r>
          </w:p>
        </w:tc>
        <w:tc>
          <w:tcPr>
            <w:tcW w:w="378" w:type="pct"/>
            <w:vAlign w:val="center"/>
          </w:tcPr>
          <w:p w:rsidR="006B55BB" w:rsidRPr="006B55BB" w:rsidRDefault="006B55BB" w:rsidP="006B55BB">
            <w:pPr>
              <w:jc w:val="center"/>
              <w:rPr>
                <w:b/>
                <w:color w:val="000000"/>
                <w:sz w:val="24"/>
                <w:szCs w:val="24"/>
              </w:rPr>
            </w:pPr>
            <w:r w:rsidRPr="006B55BB">
              <w:rPr>
                <w:b/>
                <w:color w:val="000000"/>
                <w:sz w:val="24"/>
                <w:szCs w:val="24"/>
              </w:rPr>
              <w:t>13014</w:t>
            </w:r>
          </w:p>
        </w:tc>
        <w:tc>
          <w:tcPr>
            <w:tcW w:w="378" w:type="pct"/>
            <w:vAlign w:val="center"/>
          </w:tcPr>
          <w:p w:rsidR="006B55BB" w:rsidRPr="006B55BB" w:rsidRDefault="006B55BB" w:rsidP="006B55BB">
            <w:pPr>
              <w:jc w:val="center"/>
              <w:rPr>
                <w:b/>
                <w:color w:val="000000"/>
                <w:sz w:val="24"/>
                <w:szCs w:val="24"/>
              </w:rPr>
            </w:pPr>
            <w:r w:rsidRPr="006B55BB">
              <w:rPr>
                <w:b/>
                <w:color w:val="000000"/>
                <w:sz w:val="24"/>
                <w:szCs w:val="24"/>
              </w:rPr>
              <w:t>46118</w:t>
            </w:r>
          </w:p>
        </w:tc>
        <w:tc>
          <w:tcPr>
            <w:tcW w:w="337" w:type="pct"/>
            <w:vAlign w:val="center"/>
          </w:tcPr>
          <w:p w:rsidR="006B55BB" w:rsidRPr="006B55BB" w:rsidRDefault="006B55BB" w:rsidP="006B55BB">
            <w:pPr>
              <w:jc w:val="center"/>
              <w:rPr>
                <w:b/>
                <w:color w:val="000000"/>
                <w:sz w:val="24"/>
                <w:szCs w:val="24"/>
              </w:rPr>
            </w:pPr>
            <w:r w:rsidRPr="006B55BB">
              <w:rPr>
                <w:b/>
                <w:color w:val="000000"/>
                <w:sz w:val="24"/>
                <w:szCs w:val="24"/>
              </w:rPr>
              <w:t>45618</w:t>
            </w:r>
          </w:p>
        </w:tc>
        <w:tc>
          <w:tcPr>
            <w:tcW w:w="377" w:type="pct"/>
            <w:vAlign w:val="center"/>
          </w:tcPr>
          <w:p w:rsidR="006B55BB" w:rsidRPr="006B55BB" w:rsidRDefault="006B55BB" w:rsidP="006B55BB">
            <w:pPr>
              <w:jc w:val="center"/>
              <w:rPr>
                <w:b/>
                <w:color w:val="000000"/>
                <w:sz w:val="24"/>
                <w:szCs w:val="24"/>
              </w:rPr>
            </w:pPr>
            <w:r w:rsidRPr="006B55BB">
              <w:rPr>
                <w:b/>
                <w:color w:val="000000"/>
                <w:sz w:val="24"/>
                <w:szCs w:val="24"/>
              </w:rPr>
              <w:t>221689</w:t>
            </w:r>
          </w:p>
        </w:tc>
      </w:tr>
    </w:tbl>
    <w:p w:rsidR="008D61B5" w:rsidRPr="006B55BB" w:rsidRDefault="008D61B5" w:rsidP="00CD2098">
      <w:pPr>
        <w:pStyle w:val="ConsPlusNormal"/>
        <w:spacing w:line="276" w:lineRule="auto"/>
        <w:ind w:firstLine="709"/>
        <w:jc w:val="both"/>
        <w:rPr>
          <w:rFonts w:ascii="Times New Roman" w:hAnsi="Times New Roman" w:cs="Times New Roman"/>
          <w:sz w:val="28"/>
          <w:szCs w:val="28"/>
        </w:rPr>
      </w:pPr>
    </w:p>
    <w:p w:rsidR="00FC3478" w:rsidRPr="006B55BB" w:rsidRDefault="00FC3478" w:rsidP="00CD2098">
      <w:pPr>
        <w:pStyle w:val="ConsPlusNormal"/>
        <w:spacing w:line="276" w:lineRule="auto"/>
        <w:ind w:firstLine="709"/>
        <w:jc w:val="both"/>
        <w:rPr>
          <w:rFonts w:ascii="Times New Roman" w:hAnsi="Times New Roman" w:cs="Times New Roman"/>
          <w:sz w:val="28"/>
          <w:szCs w:val="28"/>
        </w:rPr>
      </w:pPr>
      <w:r w:rsidRPr="006B55BB">
        <w:rPr>
          <w:rFonts w:ascii="Times New Roman" w:hAnsi="Times New Roman" w:cs="Times New Roman"/>
          <w:sz w:val="28"/>
          <w:szCs w:val="28"/>
        </w:rPr>
        <w:t>Конкретные мероприятия Программы и объемы ее финансирования могут уточняться еже</w:t>
      </w:r>
      <w:r w:rsidR="003033E3" w:rsidRPr="006B55BB">
        <w:rPr>
          <w:rFonts w:ascii="Times New Roman" w:hAnsi="Times New Roman" w:cs="Times New Roman"/>
          <w:sz w:val="28"/>
          <w:szCs w:val="28"/>
        </w:rPr>
        <w:t>годно при формировании проектов</w:t>
      </w:r>
      <w:r w:rsidRPr="006B55BB">
        <w:rPr>
          <w:rFonts w:ascii="Times New Roman" w:hAnsi="Times New Roman" w:cs="Times New Roman"/>
          <w:sz w:val="28"/>
          <w:szCs w:val="28"/>
        </w:rPr>
        <w:t xml:space="preserve">  бюджет</w:t>
      </w:r>
      <w:r w:rsidR="003033E3" w:rsidRPr="006B55BB">
        <w:rPr>
          <w:rFonts w:ascii="Times New Roman" w:hAnsi="Times New Roman" w:cs="Times New Roman"/>
          <w:sz w:val="28"/>
          <w:szCs w:val="28"/>
        </w:rPr>
        <w:t>ов</w:t>
      </w:r>
      <w:r w:rsidRPr="006B55BB">
        <w:rPr>
          <w:rFonts w:ascii="Times New Roman" w:hAnsi="Times New Roman" w:cs="Times New Roman"/>
          <w:sz w:val="28"/>
          <w:szCs w:val="28"/>
        </w:rPr>
        <w:t xml:space="preserve">  на соответствующий финансовый год.</w:t>
      </w:r>
    </w:p>
    <w:p w:rsidR="00572AA0" w:rsidRPr="006B55BB" w:rsidRDefault="00572AA0" w:rsidP="00CD2098">
      <w:pPr>
        <w:pStyle w:val="ConsPlusNonformat"/>
        <w:spacing w:line="276" w:lineRule="auto"/>
        <w:contextualSpacing/>
        <w:jc w:val="center"/>
        <w:rPr>
          <w:rFonts w:ascii="Times New Roman" w:hAnsi="Times New Roman" w:cs="Times New Roman"/>
          <w:b/>
          <w:sz w:val="24"/>
          <w:szCs w:val="24"/>
        </w:rPr>
        <w:sectPr w:rsidR="00572AA0" w:rsidRPr="006B55BB" w:rsidSect="00DC78BD">
          <w:pgSz w:w="16838" w:h="11906" w:orient="landscape"/>
          <w:pgMar w:top="851" w:right="1134" w:bottom="1701" w:left="1134" w:header="709" w:footer="709" w:gutter="0"/>
          <w:cols w:space="708"/>
          <w:docGrid w:linePitch="360"/>
        </w:sectPr>
      </w:pPr>
    </w:p>
    <w:p w:rsidR="006C2DD4" w:rsidRPr="006B55BB" w:rsidRDefault="0020502D" w:rsidP="00CD2098">
      <w:pPr>
        <w:pStyle w:val="ConsPlusNonformat"/>
        <w:spacing w:line="276" w:lineRule="auto"/>
        <w:ind w:firstLine="709"/>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8.</w:t>
      </w:r>
      <w:r w:rsidR="006C2DD4" w:rsidRPr="006B55BB">
        <w:rPr>
          <w:rFonts w:ascii="Times New Roman" w:hAnsi="Times New Roman" w:cs="Times New Roman"/>
          <w:b/>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w:t>
      </w:r>
      <w:r w:rsidR="00B226D5" w:rsidRPr="006B55BB">
        <w:rPr>
          <w:rFonts w:ascii="Times New Roman" w:hAnsi="Times New Roman" w:cs="Times New Roman"/>
          <w:b/>
          <w:sz w:val="28"/>
          <w:szCs w:val="28"/>
        </w:rPr>
        <w:t xml:space="preserve"> </w:t>
      </w:r>
      <w:r w:rsidR="006C2DD4" w:rsidRPr="006B55BB">
        <w:rPr>
          <w:rFonts w:ascii="Times New Roman" w:hAnsi="Times New Roman" w:cs="Times New Roman"/>
          <w:b/>
          <w:sz w:val="28"/>
          <w:szCs w:val="28"/>
        </w:rPr>
        <w:t xml:space="preserve">к реализации варианта развития транспортной инфраструктуры </w:t>
      </w:r>
    </w:p>
    <w:p w:rsidR="006C2DD4" w:rsidRPr="006B55BB" w:rsidRDefault="006C2DD4" w:rsidP="00CD2098">
      <w:pPr>
        <w:pStyle w:val="ConsPlusNonformat"/>
        <w:spacing w:line="276" w:lineRule="auto"/>
        <w:ind w:firstLine="709"/>
        <w:contextualSpacing/>
        <w:jc w:val="both"/>
        <w:rPr>
          <w:rFonts w:ascii="Times New Roman" w:hAnsi="Times New Roman" w:cs="Times New Roman"/>
          <w:sz w:val="28"/>
          <w:szCs w:val="28"/>
        </w:rPr>
      </w:pPr>
    </w:p>
    <w:p w:rsidR="00B755AB" w:rsidRPr="006B55BB" w:rsidRDefault="00B755AB" w:rsidP="00CD2098">
      <w:pPr>
        <w:spacing w:line="276" w:lineRule="auto"/>
        <w:ind w:firstLine="709"/>
        <w:rPr>
          <w:sz w:val="28"/>
          <w:szCs w:val="28"/>
        </w:rPr>
      </w:pPr>
      <w:r w:rsidRPr="006B55BB">
        <w:rPr>
          <w:sz w:val="28"/>
          <w:szCs w:val="28"/>
        </w:rPr>
        <w:t>К</w:t>
      </w:r>
      <w:r w:rsidR="006128E7" w:rsidRPr="006B55BB">
        <w:rPr>
          <w:sz w:val="28"/>
          <w:szCs w:val="28"/>
        </w:rPr>
        <w:t>омплексная</w:t>
      </w:r>
      <w:r w:rsidRPr="006B55BB">
        <w:rPr>
          <w:sz w:val="28"/>
          <w:szCs w:val="28"/>
        </w:rPr>
        <w:t xml:space="preserve">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B755AB" w:rsidRPr="006B55BB" w:rsidRDefault="00B755AB" w:rsidP="00CD2098">
      <w:pPr>
        <w:spacing w:line="276" w:lineRule="auto"/>
        <w:ind w:firstLine="709"/>
        <w:rPr>
          <w:sz w:val="28"/>
          <w:szCs w:val="28"/>
        </w:rPr>
      </w:pPr>
      <w:r w:rsidRPr="006B55BB">
        <w:rPr>
          <w:sz w:val="28"/>
          <w:szCs w:val="28"/>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следующей методикой:</w:t>
      </w:r>
    </w:p>
    <w:p w:rsidR="00B755AB" w:rsidRPr="006B55BB" w:rsidRDefault="00B755AB" w:rsidP="00CD2098">
      <w:pPr>
        <w:spacing w:line="276" w:lineRule="auto"/>
        <w:ind w:firstLine="709"/>
        <w:rPr>
          <w:sz w:val="28"/>
          <w:szCs w:val="28"/>
        </w:rPr>
      </w:pPr>
      <w:r w:rsidRPr="006B55BB">
        <w:rPr>
          <w:sz w:val="28"/>
          <w:szCs w:val="28"/>
        </w:rPr>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B755AB" w:rsidRPr="006B55BB" w:rsidRDefault="00B755AB" w:rsidP="00CD2098">
      <w:pPr>
        <w:pStyle w:val="af0"/>
        <w:numPr>
          <w:ilvl w:val="0"/>
          <w:numId w:val="15"/>
        </w:numPr>
        <w:tabs>
          <w:tab w:val="left" w:pos="1134"/>
        </w:tabs>
        <w:spacing w:line="276" w:lineRule="auto"/>
        <w:ind w:left="0" w:firstLine="709"/>
        <w:rPr>
          <w:sz w:val="28"/>
          <w:szCs w:val="28"/>
        </w:rPr>
      </w:pPr>
      <w:r w:rsidRPr="006B55BB">
        <w:rPr>
          <w:sz w:val="28"/>
          <w:szCs w:val="28"/>
        </w:rPr>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B755AB" w:rsidRPr="006B55BB" w:rsidRDefault="00B755AB" w:rsidP="00CD2098">
      <w:pPr>
        <w:pStyle w:val="af0"/>
        <w:numPr>
          <w:ilvl w:val="0"/>
          <w:numId w:val="15"/>
        </w:numPr>
        <w:tabs>
          <w:tab w:val="left" w:pos="1134"/>
        </w:tabs>
        <w:spacing w:line="276" w:lineRule="auto"/>
        <w:ind w:left="0" w:firstLine="709"/>
        <w:rPr>
          <w:sz w:val="28"/>
          <w:szCs w:val="28"/>
        </w:rPr>
      </w:pPr>
      <w:r w:rsidRPr="006B55BB">
        <w:rPr>
          <w:sz w:val="28"/>
          <w:szCs w:val="28"/>
        </w:rPr>
        <w:t>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w:t>
      </w:r>
    </w:p>
    <w:p w:rsidR="00B755AB" w:rsidRPr="006B55BB" w:rsidRDefault="00B755AB" w:rsidP="00CD2098">
      <w:pPr>
        <w:tabs>
          <w:tab w:val="left" w:pos="1134"/>
        </w:tabs>
        <w:spacing w:line="276" w:lineRule="auto"/>
        <w:ind w:firstLine="709"/>
        <w:rPr>
          <w:sz w:val="28"/>
          <w:szCs w:val="28"/>
        </w:rPr>
      </w:pPr>
      <w:r w:rsidRPr="006B55BB">
        <w:rPr>
          <w:sz w:val="28"/>
          <w:szCs w:val="28"/>
        </w:rPr>
        <w:t>- 1-й этап – расчет Р</w:t>
      </w:r>
      <w:proofErr w:type="gramStart"/>
      <w:r w:rsidRPr="006B55BB">
        <w:rPr>
          <w:sz w:val="28"/>
          <w:szCs w:val="28"/>
          <w:vertAlign w:val="subscript"/>
        </w:rPr>
        <w:t>1</w:t>
      </w:r>
      <w:proofErr w:type="gramEnd"/>
      <w:r w:rsidRPr="006B55BB">
        <w:rPr>
          <w:sz w:val="28"/>
          <w:szCs w:val="28"/>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w:t>
      </w:r>
    </w:p>
    <w:p w:rsidR="00B755AB" w:rsidRPr="006B55BB" w:rsidRDefault="00B755AB" w:rsidP="00CD2098">
      <w:pPr>
        <w:tabs>
          <w:tab w:val="left" w:pos="1134"/>
        </w:tabs>
        <w:spacing w:line="276" w:lineRule="auto"/>
        <w:ind w:firstLine="709"/>
        <w:rPr>
          <w:sz w:val="28"/>
          <w:szCs w:val="28"/>
        </w:rPr>
      </w:pPr>
      <w:r w:rsidRPr="006B55BB">
        <w:rPr>
          <w:sz w:val="28"/>
          <w:szCs w:val="28"/>
        </w:rPr>
        <w:t>- 2-й этап – расчет Р</w:t>
      </w:r>
      <w:proofErr w:type="gramStart"/>
      <w:r w:rsidRPr="006B55BB">
        <w:rPr>
          <w:sz w:val="28"/>
          <w:szCs w:val="28"/>
          <w:vertAlign w:val="subscript"/>
        </w:rPr>
        <w:t>2</w:t>
      </w:r>
      <w:proofErr w:type="gramEnd"/>
      <w:r w:rsidRPr="006B55BB">
        <w:rPr>
          <w:sz w:val="28"/>
          <w:szCs w:val="28"/>
        </w:rPr>
        <w:t xml:space="preserve"> – оценки эффективности муниципальной программы по критерию «степень достижения планируемых значений показателей муниципальной программы»;</w:t>
      </w:r>
    </w:p>
    <w:p w:rsidR="00B755AB" w:rsidRPr="006B55BB" w:rsidRDefault="00B755AB" w:rsidP="00CD2098">
      <w:pPr>
        <w:tabs>
          <w:tab w:val="left" w:pos="1134"/>
        </w:tabs>
        <w:spacing w:line="276" w:lineRule="auto"/>
        <w:ind w:firstLine="709"/>
        <w:rPr>
          <w:sz w:val="28"/>
          <w:szCs w:val="28"/>
        </w:rPr>
      </w:pPr>
      <w:r w:rsidRPr="006B55BB">
        <w:rPr>
          <w:sz w:val="28"/>
          <w:szCs w:val="28"/>
        </w:rPr>
        <w:t xml:space="preserve">- 3-й этап – расчет </w:t>
      </w:r>
      <w:proofErr w:type="spellStart"/>
      <w:r w:rsidRPr="006B55BB">
        <w:rPr>
          <w:sz w:val="28"/>
          <w:szCs w:val="28"/>
        </w:rPr>
        <w:t>Р</w:t>
      </w:r>
      <w:r w:rsidRPr="006B55BB">
        <w:rPr>
          <w:sz w:val="28"/>
          <w:szCs w:val="28"/>
          <w:vertAlign w:val="subscript"/>
        </w:rPr>
        <w:t>ито</w:t>
      </w:r>
      <w:proofErr w:type="gramStart"/>
      <w:r w:rsidRPr="006B55BB">
        <w:rPr>
          <w:sz w:val="28"/>
          <w:szCs w:val="28"/>
          <w:vertAlign w:val="subscript"/>
        </w:rPr>
        <w:t>г</w:t>
      </w:r>
      <w:proofErr w:type="spellEnd"/>
      <w:r w:rsidRPr="006B55BB">
        <w:rPr>
          <w:sz w:val="28"/>
          <w:szCs w:val="28"/>
        </w:rPr>
        <w:t>–</w:t>
      </w:r>
      <w:proofErr w:type="gramEnd"/>
      <w:r w:rsidRPr="006B55BB">
        <w:rPr>
          <w:sz w:val="28"/>
          <w:szCs w:val="28"/>
        </w:rPr>
        <w:t xml:space="preserve"> итоговой оценки эффективности муниципальной программы.</w:t>
      </w:r>
    </w:p>
    <w:p w:rsidR="004C3964" w:rsidRPr="006B55BB" w:rsidRDefault="00FE19E7" w:rsidP="00CD2098">
      <w:pPr>
        <w:pStyle w:val="af0"/>
        <w:numPr>
          <w:ilvl w:val="0"/>
          <w:numId w:val="15"/>
        </w:numPr>
        <w:tabs>
          <w:tab w:val="left" w:pos="1134"/>
          <w:tab w:val="left" w:pos="1276"/>
        </w:tabs>
        <w:spacing w:line="276" w:lineRule="auto"/>
        <w:ind w:left="0" w:firstLine="709"/>
        <w:rPr>
          <w:sz w:val="28"/>
          <w:szCs w:val="28"/>
        </w:rPr>
      </w:pPr>
      <w:r w:rsidRPr="006B55BB">
        <w:rPr>
          <w:sz w:val="28"/>
          <w:szCs w:val="28"/>
        </w:rPr>
        <w:t>Итоговая оценка эффективности муниципальной программы (</w:t>
      </w:r>
      <w:proofErr w:type="spellStart"/>
      <w:r w:rsidRPr="006B55BB">
        <w:rPr>
          <w:sz w:val="28"/>
          <w:szCs w:val="28"/>
        </w:rPr>
        <w:t>Р</w:t>
      </w:r>
      <w:r w:rsidRPr="006B55BB">
        <w:rPr>
          <w:sz w:val="28"/>
          <w:szCs w:val="28"/>
          <w:vertAlign w:val="subscript"/>
        </w:rPr>
        <w:t>итог</w:t>
      </w:r>
      <w:proofErr w:type="spellEnd"/>
      <w:r w:rsidRPr="006B55BB">
        <w:rPr>
          <w:sz w:val="28"/>
          <w:szCs w:val="28"/>
        </w:rPr>
        <w:t xml:space="preserve">)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w:t>
      </w:r>
      <w:r w:rsidRPr="006B55BB">
        <w:rPr>
          <w:sz w:val="28"/>
          <w:szCs w:val="28"/>
        </w:rPr>
        <w:lastRenderedPageBreak/>
        <w:t>эффективности реализации муниципальной программы.</w:t>
      </w:r>
    </w:p>
    <w:p w:rsidR="00FE19E7" w:rsidRPr="006B55BB" w:rsidRDefault="00FE19E7" w:rsidP="00CD2098">
      <w:pPr>
        <w:pStyle w:val="af0"/>
        <w:numPr>
          <w:ilvl w:val="0"/>
          <w:numId w:val="15"/>
        </w:numPr>
        <w:tabs>
          <w:tab w:val="left" w:pos="1134"/>
        </w:tabs>
        <w:spacing w:line="276" w:lineRule="auto"/>
        <w:ind w:left="0" w:firstLine="709"/>
        <w:rPr>
          <w:sz w:val="28"/>
          <w:szCs w:val="28"/>
        </w:rPr>
      </w:pPr>
      <w:r w:rsidRPr="006B55BB">
        <w:rPr>
          <w:sz w:val="28"/>
          <w:szCs w:val="28"/>
        </w:rPr>
        <w:t>Расчет Р</w:t>
      </w:r>
      <w:proofErr w:type="gramStart"/>
      <w:r w:rsidRPr="006B55BB">
        <w:rPr>
          <w:sz w:val="28"/>
          <w:szCs w:val="28"/>
          <w:vertAlign w:val="subscript"/>
        </w:rPr>
        <w:t>1</w:t>
      </w:r>
      <w:proofErr w:type="gramEnd"/>
      <w:r w:rsidRPr="006B55BB">
        <w:rPr>
          <w:sz w:val="28"/>
          <w:szCs w:val="28"/>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rsidR="00437A5E" w:rsidRPr="006B55BB" w:rsidRDefault="00B13570" w:rsidP="00CD2098">
      <w:pPr>
        <w:pStyle w:val="af0"/>
        <w:tabs>
          <w:tab w:val="left" w:pos="1134"/>
        </w:tabs>
        <w:spacing w:line="276" w:lineRule="auto"/>
        <w:ind w:left="709"/>
        <w:rPr>
          <w:sz w:val="24"/>
          <w:szCs w:val="24"/>
        </w:rPr>
      </w:pPr>
      <m:oMathPara>
        <m:oMath>
          <m:r>
            <m:rPr>
              <m:sty m:val="p"/>
            </m:rPr>
            <w:rPr>
              <w:rFonts w:ascii="Cambria Math" w:hAnsi="Cambria Math"/>
              <w:sz w:val="28"/>
              <w:szCs w:val="28"/>
            </w:rPr>
            <m:t>Р</m:t>
          </m:r>
          <m:r>
            <m:rPr>
              <m:sty m:val="p"/>
            </m:rPr>
            <w:rPr>
              <w:rFonts w:ascii="Cambria Math" w:hAnsi="Cambria Math"/>
              <w:sz w:val="28"/>
              <w:szCs w:val="28"/>
              <w:vertAlign w:val="subscript"/>
            </w:rPr>
            <m:t>1=</m:t>
          </m:r>
          <m:f>
            <m:fPr>
              <m:ctrlPr>
                <w:rPr>
                  <w:rFonts w:ascii="Cambria Math" w:hAnsi="Cambria Math"/>
                  <w:sz w:val="28"/>
                  <w:szCs w:val="28"/>
                </w:rPr>
              </m:ctrlPr>
            </m:fPr>
            <m:num>
              <m:r>
                <m:rPr>
                  <m:sty m:val="p"/>
                </m:rPr>
                <w:rPr>
                  <w:rFonts w:ascii="Cambria Math" w:hAnsi="Cambria Math"/>
                  <w:sz w:val="28"/>
                  <w:szCs w:val="28"/>
                  <w:lang w:val="en-US"/>
                </w:rPr>
                <m:t>V</m:t>
              </m:r>
              <m:r>
                <m:rPr>
                  <m:sty m:val="p"/>
                </m:rPr>
                <w:rPr>
                  <w:rFonts w:ascii="Cambria Math" w:hAnsi="Cambria Math"/>
                  <w:sz w:val="28"/>
                  <w:szCs w:val="28"/>
                </w:rPr>
                <m:t>факт+</m:t>
              </m:r>
              <m:r>
                <m:rPr>
                  <m:sty m:val="p"/>
                </m:rPr>
                <w:rPr>
                  <w:rFonts w:ascii="Cambria Math" w:hAnsi="Cambria Math"/>
                  <w:sz w:val="28"/>
                  <w:szCs w:val="28"/>
                  <w:lang w:val="en-US"/>
                </w:rPr>
                <m:t>u</m:t>
              </m:r>
            </m:num>
            <m:den>
              <m:r>
                <m:rPr>
                  <m:sty m:val="p"/>
                </m:rPr>
                <w:rPr>
                  <w:rFonts w:ascii="Cambria Math" w:hAnsi="Cambria Math"/>
                  <w:sz w:val="28"/>
                  <w:szCs w:val="28"/>
                  <w:lang w:val="en-US"/>
                </w:rPr>
                <m:t>V</m:t>
              </m:r>
              <m:r>
                <m:rPr>
                  <m:sty m:val="p"/>
                </m:rPr>
                <w:rPr>
                  <w:rFonts w:ascii="Cambria Math" w:hAnsi="Cambria Math"/>
                  <w:sz w:val="28"/>
                  <w:szCs w:val="28"/>
                </w:rPr>
                <m:t>пл</m:t>
              </m:r>
            </m:den>
          </m:f>
          <m:r>
            <m:rPr>
              <m:sty m:val="p"/>
            </m:rPr>
            <w:rPr>
              <w:rFonts w:ascii="Cambria Math" w:hAnsi="Cambria Math"/>
              <w:sz w:val="28"/>
              <w:szCs w:val="28"/>
            </w:rPr>
            <m:t>*100%, где</m:t>
          </m:r>
        </m:oMath>
      </m:oMathPara>
    </w:p>
    <w:p w:rsidR="00492E9F" w:rsidRPr="006B55BB" w:rsidRDefault="00492E9F" w:rsidP="00CD2098">
      <w:pPr>
        <w:pStyle w:val="af0"/>
        <w:tabs>
          <w:tab w:val="left" w:pos="1134"/>
        </w:tabs>
        <w:spacing w:line="276" w:lineRule="auto"/>
        <w:ind w:left="0" w:firstLine="709"/>
        <w:rPr>
          <w:sz w:val="28"/>
          <w:szCs w:val="28"/>
        </w:rPr>
      </w:pPr>
      <w:r w:rsidRPr="006B55BB">
        <w:rPr>
          <w:sz w:val="28"/>
          <w:szCs w:val="28"/>
          <w:lang w:val="en-US"/>
        </w:rPr>
        <w:t>V</w:t>
      </w:r>
      <w:r w:rsidRPr="006B55BB">
        <w:rPr>
          <w:sz w:val="28"/>
          <w:szCs w:val="28"/>
          <w:vertAlign w:val="subscript"/>
        </w:rPr>
        <w:t xml:space="preserve">факт </w:t>
      </w:r>
      <w:r w:rsidRPr="006B55BB">
        <w:rPr>
          <w:sz w:val="28"/>
          <w:szCs w:val="28"/>
        </w:rPr>
        <w:t>–</w:t>
      </w:r>
      <w:r w:rsidR="00FF239C" w:rsidRPr="006B55BB">
        <w:rPr>
          <w:sz w:val="28"/>
          <w:szCs w:val="28"/>
        </w:rPr>
        <w:t xml:space="preserve"> </w:t>
      </w:r>
      <w:r w:rsidRPr="006B55BB">
        <w:rPr>
          <w:sz w:val="28"/>
          <w:szCs w:val="28"/>
        </w:rPr>
        <w:t>фактический объем бюджетных средств, направленных на реализацию муниципальной программы за отчетный год;</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lang w:val="en-US"/>
        </w:rPr>
        <w:t>V</w:t>
      </w:r>
      <w:proofErr w:type="spellStart"/>
      <w:r w:rsidRPr="006B55BB">
        <w:rPr>
          <w:sz w:val="28"/>
          <w:szCs w:val="28"/>
          <w:vertAlign w:val="subscript"/>
        </w:rPr>
        <w:t>пл</w:t>
      </w:r>
      <w:proofErr w:type="spellEnd"/>
      <w:r w:rsidR="00FF239C" w:rsidRPr="006B55BB">
        <w:rPr>
          <w:sz w:val="28"/>
          <w:szCs w:val="28"/>
          <w:vertAlign w:val="subscript"/>
        </w:rPr>
        <w:t xml:space="preserve"> </w:t>
      </w:r>
      <w:r w:rsidRPr="006B55BB">
        <w:rPr>
          <w:sz w:val="28"/>
          <w:szCs w:val="28"/>
        </w:rPr>
        <w:t>– плановый объем бюджетных средств на реализацию муниципальной программы в отчетном году;</w:t>
      </w:r>
    </w:p>
    <w:p w:rsidR="00492E9F" w:rsidRPr="006B55BB" w:rsidRDefault="00492E9F" w:rsidP="00CD2098">
      <w:pPr>
        <w:pStyle w:val="af0"/>
        <w:tabs>
          <w:tab w:val="left" w:pos="1134"/>
        </w:tabs>
        <w:spacing w:line="276" w:lineRule="auto"/>
        <w:ind w:left="0" w:firstLine="709"/>
        <w:rPr>
          <w:sz w:val="28"/>
          <w:szCs w:val="28"/>
        </w:rPr>
      </w:pPr>
      <w:proofErr w:type="gramStart"/>
      <w:r w:rsidRPr="006B55BB">
        <w:rPr>
          <w:sz w:val="28"/>
          <w:szCs w:val="28"/>
          <w:lang w:val="en-US"/>
        </w:rPr>
        <w:t>u</w:t>
      </w:r>
      <w:r w:rsidRPr="006B55BB">
        <w:rPr>
          <w:sz w:val="28"/>
          <w:szCs w:val="28"/>
        </w:rPr>
        <w:t xml:space="preserve"> –сумма «положительной экономии».</w:t>
      </w:r>
      <w:proofErr w:type="gramEnd"/>
    </w:p>
    <w:p w:rsidR="00492E9F" w:rsidRPr="006B55BB" w:rsidRDefault="00492E9F" w:rsidP="00CD2098">
      <w:pPr>
        <w:pStyle w:val="af0"/>
        <w:tabs>
          <w:tab w:val="left" w:pos="1134"/>
        </w:tabs>
        <w:spacing w:line="276" w:lineRule="auto"/>
        <w:ind w:left="0" w:firstLine="709"/>
        <w:rPr>
          <w:sz w:val="28"/>
          <w:szCs w:val="28"/>
        </w:rPr>
      </w:pPr>
      <w:r w:rsidRPr="006B55BB">
        <w:rPr>
          <w:sz w:val="28"/>
          <w:szCs w:val="28"/>
        </w:rPr>
        <w:t>К «положительной экономии» относится экономия средств бюджетов в результате осуществления закупок товаров, работ, услуг муниципальных нужд.</w:t>
      </w:r>
    </w:p>
    <w:p w:rsidR="00492E9F" w:rsidRPr="006B55BB" w:rsidRDefault="00492E9F" w:rsidP="00CD2098">
      <w:pPr>
        <w:pStyle w:val="af0"/>
        <w:numPr>
          <w:ilvl w:val="0"/>
          <w:numId w:val="16"/>
        </w:numPr>
        <w:tabs>
          <w:tab w:val="left" w:pos="1134"/>
        </w:tabs>
        <w:spacing w:line="276" w:lineRule="auto"/>
        <w:ind w:left="0" w:firstLine="709"/>
        <w:rPr>
          <w:sz w:val="28"/>
          <w:szCs w:val="28"/>
        </w:rPr>
      </w:pPr>
      <w:r w:rsidRPr="006B55BB">
        <w:rPr>
          <w:sz w:val="28"/>
          <w:szCs w:val="28"/>
        </w:rPr>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rPr>
        <w:t>- муниципальная программа выполнена в полном объеме, если Р</w:t>
      </w:r>
      <w:proofErr w:type="gramStart"/>
      <w:r w:rsidRPr="006B55BB">
        <w:rPr>
          <w:sz w:val="28"/>
          <w:szCs w:val="28"/>
        </w:rPr>
        <w:t>1</w:t>
      </w:r>
      <w:proofErr w:type="gramEnd"/>
      <w:r w:rsidRPr="006B55BB">
        <w:rPr>
          <w:sz w:val="28"/>
          <w:szCs w:val="28"/>
        </w:rPr>
        <w:t xml:space="preserve"> = 100%;</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rPr>
        <w:t>- муниципальная программа в целом выполнена, если 80% &lt; Р</w:t>
      </w:r>
      <w:proofErr w:type="gramStart"/>
      <w:r w:rsidRPr="006B55BB">
        <w:rPr>
          <w:sz w:val="28"/>
          <w:szCs w:val="28"/>
        </w:rPr>
        <w:t>1</w:t>
      </w:r>
      <w:proofErr w:type="gramEnd"/>
      <w:r w:rsidRPr="006B55BB">
        <w:rPr>
          <w:sz w:val="28"/>
          <w:szCs w:val="28"/>
        </w:rPr>
        <w:t xml:space="preserve"> &lt; 100%;</w:t>
      </w:r>
    </w:p>
    <w:p w:rsidR="00492E9F" w:rsidRPr="006B55BB" w:rsidRDefault="00492E9F" w:rsidP="00CD2098">
      <w:pPr>
        <w:pStyle w:val="af0"/>
        <w:tabs>
          <w:tab w:val="left" w:pos="1134"/>
        </w:tabs>
        <w:spacing w:line="276" w:lineRule="auto"/>
        <w:ind w:left="0" w:firstLine="709"/>
        <w:rPr>
          <w:sz w:val="28"/>
          <w:szCs w:val="28"/>
        </w:rPr>
      </w:pPr>
      <w:r w:rsidRPr="006B55BB">
        <w:rPr>
          <w:sz w:val="28"/>
          <w:szCs w:val="28"/>
        </w:rPr>
        <w:t>- муниципальная программа не выполнена, если Р</w:t>
      </w:r>
      <w:proofErr w:type="gramStart"/>
      <w:r w:rsidRPr="006B55BB">
        <w:rPr>
          <w:sz w:val="28"/>
          <w:szCs w:val="28"/>
        </w:rPr>
        <w:t>1</w:t>
      </w:r>
      <w:proofErr w:type="gramEnd"/>
      <w:r w:rsidRPr="006B55BB">
        <w:rPr>
          <w:sz w:val="28"/>
          <w:szCs w:val="28"/>
        </w:rPr>
        <w:t xml:space="preserve"> &lt; 80%.</w:t>
      </w:r>
    </w:p>
    <w:p w:rsidR="00C134A7" w:rsidRPr="006B55BB" w:rsidRDefault="00C134A7" w:rsidP="00CD2098">
      <w:pPr>
        <w:pStyle w:val="af0"/>
        <w:tabs>
          <w:tab w:val="left" w:pos="1134"/>
        </w:tabs>
        <w:spacing w:line="276" w:lineRule="auto"/>
        <w:ind w:left="0" w:firstLine="709"/>
        <w:rPr>
          <w:sz w:val="24"/>
          <w:szCs w:val="24"/>
        </w:rPr>
      </w:pPr>
    </w:p>
    <w:p w:rsidR="00C134A7" w:rsidRPr="006B55BB" w:rsidRDefault="00C134A7" w:rsidP="00CD2098">
      <w:pPr>
        <w:pStyle w:val="af0"/>
        <w:numPr>
          <w:ilvl w:val="0"/>
          <w:numId w:val="16"/>
        </w:numPr>
        <w:tabs>
          <w:tab w:val="left" w:pos="1134"/>
          <w:tab w:val="left" w:pos="1778"/>
        </w:tabs>
        <w:spacing w:line="276" w:lineRule="auto"/>
        <w:ind w:left="0" w:firstLine="709"/>
        <w:rPr>
          <w:sz w:val="28"/>
          <w:szCs w:val="28"/>
        </w:rPr>
      </w:pPr>
      <w:r w:rsidRPr="006B55BB">
        <w:rPr>
          <w:sz w:val="28"/>
          <w:szCs w:val="28"/>
        </w:rPr>
        <w:t>Расчет Р</w:t>
      </w:r>
      <w:proofErr w:type="gramStart"/>
      <w:r w:rsidRPr="006B55BB">
        <w:rPr>
          <w:sz w:val="28"/>
          <w:szCs w:val="28"/>
          <w:vertAlign w:val="subscript"/>
        </w:rPr>
        <w:t>2</w:t>
      </w:r>
      <w:proofErr w:type="gramEnd"/>
      <w:r w:rsidRPr="006B55BB">
        <w:rPr>
          <w:sz w:val="28"/>
          <w:szCs w:val="28"/>
          <w:vertAlign w:val="subscript"/>
        </w:rPr>
        <w:t xml:space="preserve"> </w:t>
      </w:r>
      <w:r w:rsidRPr="006B55BB">
        <w:rPr>
          <w:sz w:val="28"/>
          <w:szCs w:val="28"/>
        </w:rPr>
        <w:t>– оценки эффективности муниципальной программы по критерию «степень достижения планируемых значений показателей муниципальной программы</w:t>
      </w:r>
      <w:r w:rsidR="00DD3AAC" w:rsidRPr="006B55BB">
        <w:rPr>
          <w:sz w:val="28"/>
          <w:szCs w:val="28"/>
        </w:rPr>
        <w:t>»</w:t>
      </w:r>
      <w:r w:rsidRPr="006B55BB">
        <w:rPr>
          <w:sz w:val="28"/>
          <w:szCs w:val="28"/>
        </w:rPr>
        <w:t xml:space="preserve"> осуществляется по формуле:</w:t>
      </w:r>
    </w:p>
    <w:p w:rsidR="00C134A7" w:rsidRPr="006B55BB" w:rsidRDefault="00B13570" w:rsidP="00CD2098">
      <w:pPr>
        <w:pStyle w:val="af0"/>
        <w:tabs>
          <w:tab w:val="left" w:pos="1134"/>
        </w:tabs>
        <w:spacing w:line="276" w:lineRule="auto"/>
        <w:ind w:left="0" w:firstLine="709"/>
        <w:rPr>
          <w:sz w:val="24"/>
          <w:szCs w:val="24"/>
        </w:rPr>
      </w:pPr>
      <m:oMathPara>
        <m:oMath>
          <m:r>
            <m:rPr>
              <m:sty m:val="p"/>
            </m:rPr>
            <w:rPr>
              <w:rFonts w:ascii="Cambria Math" w:hAnsi="Cambria Math"/>
              <w:sz w:val="28"/>
              <w:szCs w:val="28"/>
              <w:vertAlign w:val="subscript"/>
            </w:rPr>
            <m:t>Р2=</m:t>
          </m:r>
          <m:f>
            <m:fPr>
              <m:ctrlPr>
                <w:rPr>
                  <w:rFonts w:ascii="Cambria Math" w:hAnsi="Cambria Math"/>
                  <w:sz w:val="28"/>
                  <w:szCs w:val="28"/>
                </w:rPr>
              </m:ctrlPr>
            </m:fPr>
            <m:num>
              <m:r>
                <m:rPr>
                  <m:sty m:val="p"/>
                </m:rPr>
                <w:rPr>
                  <w:rFonts w:ascii="Cambria Math" w:hAnsi="Cambria Math"/>
                  <w:sz w:val="28"/>
                  <w:szCs w:val="28"/>
                  <w:lang w:val="en-US"/>
                </w:rPr>
                <m:t>SUM K i</m:t>
              </m:r>
            </m:num>
            <m:den>
              <m:r>
                <m:rPr>
                  <m:sty m:val="p"/>
                </m:rPr>
                <w:rPr>
                  <w:rFonts w:ascii="Cambria Math" w:hAnsi="Cambria Math"/>
                  <w:sz w:val="28"/>
                  <w:szCs w:val="28"/>
                  <w:lang w:val="en-US"/>
                </w:rPr>
                <m:t>N</m:t>
              </m:r>
            </m:den>
          </m:f>
          <m:r>
            <m:rPr>
              <m:sty m:val="p"/>
            </m:rPr>
            <w:rPr>
              <w:rFonts w:ascii="Cambria Math" w:hAnsi="Cambria Math"/>
              <w:sz w:val="28"/>
              <w:szCs w:val="28"/>
            </w:rPr>
            <m:t>*100%, где</m:t>
          </m:r>
        </m:oMath>
      </m:oMathPara>
    </w:p>
    <w:p w:rsidR="00492E9F" w:rsidRPr="006B55BB" w:rsidRDefault="00C134A7" w:rsidP="00CD2098">
      <w:pPr>
        <w:pStyle w:val="af0"/>
        <w:tabs>
          <w:tab w:val="left" w:pos="1134"/>
        </w:tabs>
        <w:spacing w:line="276" w:lineRule="auto"/>
        <w:ind w:left="0" w:firstLine="709"/>
        <w:rPr>
          <w:sz w:val="28"/>
          <w:szCs w:val="28"/>
        </w:rPr>
      </w:pPr>
      <w:r w:rsidRPr="006B55BB">
        <w:rPr>
          <w:sz w:val="28"/>
          <w:szCs w:val="28"/>
          <w:lang w:val="en-US"/>
        </w:rPr>
        <w:t>i</w:t>
      </w:r>
      <w:r w:rsidRPr="006B55BB">
        <w:rPr>
          <w:sz w:val="28"/>
          <w:szCs w:val="28"/>
        </w:rPr>
        <w:t xml:space="preserve"> = 1</w:t>
      </w: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lang w:val="en-US"/>
        </w:rPr>
        <w:t>K</w:t>
      </w:r>
      <w:r w:rsidRPr="006B55BB">
        <w:rPr>
          <w:sz w:val="28"/>
          <w:szCs w:val="28"/>
          <w:vertAlign w:val="subscript"/>
          <w:lang w:val="en-US"/>
        </w:rPr>
        <w:t>i</w:t>
      </w:r>
      <w:r w:rsidRPr="006B55BB">
        <w:rPr>
          <w:sz w:val="28"/>
          <w:szCs w:val="28"/>
        </w:rPr>
        <w:t xml:space="preserve">– исполнение </w:t>
      </w:r>
      <w:r w:rsidRPr="006B55BB">
        <w:rPr>
          <w:sz w:val="28"/>
          <w:szCs w:val="28"/>
          <w:lang w:val="en-US"/>
        </w:rPr>
        <w:t>i</w:t>
      </w:r>
      <w:r w:rsidRPr="006B55BB">
        <w:rPr>
          <w:sz w:val="28"/>
          <w:szCs w:val="28"/>
        </w:rPr>
        <w:t>планируемого значения показателя муниципальной программы за отчетный год в процентах;</w:t>
      </w: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lang w:val="en-US"/>
        </w:rPr>
        <w:t>N</w:t>
      </w:r>
      <w:r w:rsidRPr="006B55BB">
        <w:rPr>
          <w:sz w:val="28"/>
          <w:szCs w:val="28"/>
        </w:rPr>
        <w:t xml:space="preserve"> – </w:t>
      </w:r>
      <w:proofErr w:type="gramStart"/>
      <w:r w:rsidRPr="006B55BB">
        <w:rPr>
          <w:sz w:val="28"/>
          <w:szCs w:val="28"/>
        </w:rPr>
        <w:t>число</w:t>
      </w:r>
      <w:proofErr w:type="gramEnd"/>
      <w:r w:rsidRPr="006B55BB">
        <w:rPr>
          <w:sz w:val="28"/>
          <w:szCs w:val="28"/>
        </w:rPr>
        <w:t xml:space="preserve"> планируемых значений показателей муниципальной программы.</w:t>
      </w:r>
    </w:p>
    <w:p w:rsidR="00C134A7" w:rsidRPr="006B55BB" w:rsidRDefault="00C134A7" w:rsidP="00CD2098">
      <w:pPr>
        <w:pStyle w:val="af0"/>
        <w:tabs>
          <w:tab w:val="left" w:pos="1134"/>
        </w:tabs>
        <w:spacing w:line="276" w:lineRule="auto"/>
        <w:ind w:left="0" w:firstLine="709"/>
        <w:rPr>
          <w:sz w:val="28"/>
          <w:szCs w:val="28"/>
        </w:rPr>
      </w:pP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rPr>
        <w:t>Исполнение по каждому показателю муниципальной программы за отчетный год осуществляется по формуле:</w:t>
      </w:r>
    </w:p>
    <w:p w:rsidR="00C134A7" w:rsidRPr="006B55BB" w:rsidRDefault="00B13570" w:rsidP="00CD2098">
      <w:pPr>
        <w:pStyle w:val="af0"/>
        <w:tabs>
          <w:tab w:val="left" w:pos="1134"/>
        </w:tabs>
        <w:spacing w:line="276" w:lineRule="auto"/>
        <w:ind w:left="0" w:firstLine="709"/>
        <w:rPr>
          <w:sz w:val="24"/>
          <w:szCs w:val="24"/>
        </w:rPr>
      </w:pPr>
      <m:oMathPara>
        <m:oMath>
          <m:r>
            <m:rPr>
              <m:sty m:val="p"/>
            </m:rPr>
            <w:rPr>
              <w:rFonts w:ascii="Cambria Math" w:hAnsi="Cambria Math"/>
              <w:sz w:val="28"/>
              <w:szCs w:val="28"/>
              <w:vertAlign w:val="subscript"/>
              <w:lang w:val="en-US"/>
            </w:rPr>
            <m:t>K1</m:t>
          </m:r>
          <m:r>
            <m:rPr>
              <m:sty m:val="p"/>
            </m:rPr>
            <w:rPr>
              <w:rFonts w:ascii="Cambria Math" w:hAnsi="Cambria Math"/>
              <w:sz w:val="28"/>
              <w:szCs w:val="28"/>
              <w:vertAlign w:val="subscript"/>
            </w:rPr>
            <m:t>=</m:t>
          </m:r>
          <m:f>
            <m:fPr>
              <m:ctrlPr>
                <w:rPr>
                  <w:rFonts w:ascii="Cambria Math" w:hAnsi="Cambria Math"/>
                  <w:sz w:val="28"/>
                  <w:szCs w:val="28"/>
                </w:rPr>
              </m:ctrlPr>
            </m:fPr>
            <m:num>
              <m:r>
                <m:rPr>
                  <m:sty m:val="p"/>
                </m:rPr>
                <w:rPr>
                  <w:rFonts w:ascii="Cambria Math" w:hAnsi="Cambria Math"/>
                  <w:sz w:val="28"/>
                  <w:szCs w:val="28"/>
                </w:rPr>
                <m:t>П</m:t>
              </m:r>
              <m:r>
                <m:rPr>
                  <m:sty m:val="p"/>
                </m:rPr>
                <w:rPr>
                  <w:rFonts w:ascii="Cambria Math" w:hAnsi="Cambria Math"/>
                  <w:sz w:val="28"/>
                  <w:szCs w:val="28"/>
                  <w:lang w:val="en-US"/>
                </w:rPr>
                <m:t xml:space="preserve"> i </m:t>
              </m:r>
              <m:r>
                <m:rPr>
                  <m:sty m:val="p"/>
                </m:rPr>
                <w:rPr>
                  <w:rFonts w:ascii="Cambria Math" w:hAnsi="Cambria Math"/>
                  <w:sz w:val="28"/>
                  <w:szCs w:val="28"/>
                </w:rPr>
                <m:t>факт</m:t>
              </m:r>
            </m:num>
            <m:den>
              <m:r>
                <m:rPr>
                  <m:sty m:val="p"/>
                </m:rPr>
                <w:rPr>
                  <w:rFonts w:ascii="Cambria Math" w:hAnsi="Cambria Math"/>
                  <w:sz w:val="28"/>
                  <w:szCs w:val="28"/>
                  <w:lang w:val="en-US"/>
                </w:rPr>
                <m:t xml:space="preserve">П i </m:t>
              </m:r>
              <m:r>
                <m:rPr>
                  <m:sty m:val="p"/>
                </m:rPr>
                <w:rPr>
                  <w:rFonts w:ascii="Cambria Math" w:hAnsi="Cambria Math"/>
                  <w:sz w:val="28"/>
                  <w:szCs w:val="28"/>
                </w:rPr>
                <m:t>пл</m:t>
              </m:r>
            </m:den>
          </m:f>
          <m:r>
            <m:rPr>
              <m:sty m:val="p"/>
            </m:rPr>
            <w:rPr>
              <w:rFonts w:ascii="Cambria Math" w:hAnsi="Cambria Math"/>
              <w:sz w:val="28"/>
              <w:szCs w:val="28"/>
            </w:rPr>
            <m:t>*100%, где</m:t>
          </m:r>
        </m:oMath>
      </m:oMathPara>
    </w:p>
    <w:p w:rsidR="00C134A7" w:rsidRPr="006B55BB" w:rsidRDefault="00C134A7" w:rsidP="00CD2098">
      <w:pPr>
        <w:pStyle w:val="af0"/>
        <w:tabs>
          <w:tab w:val="left" w:pos="1134"/>
        </w:tabs>
        <w:spacing w:line="276" w:lineRule="auto"/>
        <w:ind w:left="0" w:firstLine="709"/>
        <w:rPr>
          <w:sz w:val="24"/>
          <w:szCs w:val="24"/>
        </w:rPr>
      </w:pPr>
    </w:p>
    <w:p w:rsidR="00492E9F" w:rsidRPr="006B55BB" w:rsidRDefault="00C134A7" w:rsidP="00CD2098">
      <w:pPr>
        <w:pStyle w:val="af0"/>
        <w:tabs>
          <w:tab w:val="left" w:pos="1134"/>
        </w:tabs>
        <w:spacing w:line="276" w:lineRule="auto"/>
        <w:ind w:left="709"/>
        <w:rPr>
          <w:sz w:val="28"/>
          <w:szCs w:val="28"/>
        </w:rPr>
      </w:pPr>
      <w:proofErr w:type="gramStart"/>
      <w:r w:rsidRPr="006B55BB">
        <w:rPr>
          <w:sz w:val="28"/>
          <w:szCs w:val="28"/>
        </w:rPr>
        <w:lastRenderedPageBreak/>
        <w:t>П</w:t>
      </w:r>
      <w:proofErr w:type="gramEnd"/>
      <w:r w:rsidRPr="006B55BB">
        <w:rPr>
          <w:sz w:val="28"/>
          <w:szCs w:val="28"/>
        </w:rPr>
        <w:t xml:space="preserve"> </w:t>
      </w:r>
      <w:r w:rsidRPr="006B55BB">
        <w:rPr>
          <w:sz w:val="28"/>
          <w:szCs w:val="28"/>
          <w:vertAlign w:val="subscript"/>
          <w:lang w:val="en-US"/>
        </w:rPr>
        <w:t>i</w:t>
      </w:r>
      <w:r w:rsidRPr="006B55BB">
        <w:rPr>
          <w:sz w:val="28"/>
          <w:szCs w:val="28"/>
          <w:vertAlign w:val="subscript"/>
        </w:rPr>
        <w:t xml:space="preserve">факт </w:t>
      </w:r>
      <w:r w:rsidRPr="006B55BB">
        <w:rPr>
          <w:sz w:val="28"/>
          <w:szCs w:val="28"/>
        </w:rPr>
        <w:t xml:space="preserve">– фактическое значение </w:t>
      </w:r>
      <w:r w:rsidRPr="006B55BB">
        <w:rPr>
          <w:sz w:val="28"/>
          <w:szCs w:val="28"/>
          <w:lang w:val="en-US"/>
        </w:rPr>
        <w:t>i</w:t>
      </w:r>
      <w:r w:rsidRPr="006B55BB">
        <w:rPr>
          <w:sz w:val="28"/>
          <w:szCs w:val="28"/>
        </w:rPr>
        <w:t>показателя за отчетный год;</w:t>
      </w:r>
    </w:p>
    <w:p w:rsidR="00C134A7" w:rsidRPr="006B55BB" w:rsidRDefault="00C134A7" w:rsidP="00CD2098">
      <w:pPr>
        <w:pStyle w:val="af0"/>
        <w:tabs>
          <w:tab w:val="left" w:pos="1134"/>
        </w:tabs>
        <w:spacing w:line="276" w:lineRule="auto"/>
        <w:ind w:left="709"/>
        <w:rPr>
          <w:sz w:val="28"/>
          <w:szCs w:val="28"/>
        </w:rPr>
      </w:pPr>
      <w:proofErr w:type="gramStart"/>
      <w:r w:rsidRPr="006B55BB">
        <w:rPr>
          <w:sz w:val="28"/>
          <w:szCs w:val="28"/>
        </w:rPr>
        <w:t>П</w:t>
      </w:r>
      <w:proofErr w:type="gramEnd"/>
      <w:r w:rsidRPr="006B55BB">
        <w:rPr>
          <w:sz w:val="28"/>
          <w:szCs w:val="28"/>
        </w:rPr>
        <w:t xml:space="preserve"> </w:t>
      </w:r>
      <w:r w:rsidRPr="006B55BB">
        <w:rPr>
          <w:sz w:val="28"/>
          <w:szCs w:val="28"/>
          <w:vertAlign w:val="subscript"/>
          <w:lang w:val="en-US"/>
        </w:rPr>
        <w:t>i</w:t>
      </w:r>
      <w:proofErr w:type="spellStart"/>
      <w:r w:rsidRPr="006B55BB">
        <w:rPr>
          <w:sz w:val="28"/>
          <w:szCs w:val="28"/>
          <w:vertAlign w:val="subscript"/>
        </w:rPr>
        <w:t>пл</w:t>
      </w:r>
      <w:proofErr w:type="spellEnd"/>
      <w:r w:rsidRPr="006B55BB">
        <w:rPr>
          <w:sz w:val="28"/>
          <w:szCs w:val="28"/>
        </w:rPr>
        <w:t xml:space="preserve">– плановое значение </w:t>
      </w:r>
      <w:r w:rsidRPr="006B55BB">
        <w:rPr>
          <w:sz w:val="28"/>
          <w:szCs w:val="28"/>
          <w:lang w:val="en-US"/>
        </w:rPr>
        <w:t>i</w:t>
      </w:r>
      <w:r w:rsidRPr="006B55BB">
        <w:rPr>
          <w:sz w:val="28"/>
          <w:szCs w:val="28"/>
        </w:rPr>
        <w:t>показателя за отчетный год.</w:t>
      </w:r>
    </w:p>
    <w:p w:rsidR="00C134A7" w:rsidRPr="006B55BB" w:rsidRDefault="00C134A7" w:rsidP="00CD2098">
      <w:pPr>
        <w:pStyle w:val="af0"/>
        <w:tabs>
          <w:tab w:val="left" w:pos="1134"/>
        </w:tabs>
        <w:spacing w:line="276" w:lineRule="auto"/>
        <w:ind w:left="709"/>
        <w:rPr>
          <w:sz w:val="28"/>
          <w:szCs w:val="28"/>
        </w:rPr>
      </w:pP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rPr>
        <w:t>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w:t>
      </w:r>
    </w:p>
    <w:p w:rsidR="00C134A7" w:rsidRPr="006B55BB" w:rsidRDefault="00C134A7" w:rsidP="00CD2098">
      <w:pPr>
        <w:pStyle w:val="af0"/>
        <w:tabs>
          <w:tab w:val="left" w:pos="1134"/>
        </w:tabs>
        <w:spacing w:line="276" w:lineRule="auto"/>
        <w:ind w:left="0" w:firstLine="709"/>
        <w:jc w:val="center"/>
        <w:rPr>
          <w:sz w:val="28"/>
          <w:szCs w:val="28"/>
        </w:rPr>
      </w:pPr>
      <w:r w:rsidRPr="006B55BB">
        <w:rPr>
          <w:sz w:val="28"/>
          <w:szCs w:val="28"/>
        </w:rPr>
        <w:t>К</w:t>
      </w:r>
      <w:proofErr w:type="gramStart"/>
      <w:r w:rsidRPr="006B55BB">
        <w:rPr>
          <w:sz w:val="28"/>
          <w:szCs w:val="28"/>
          <w:vertAlign w:val="subscript"/>
        </w:rPr>
        <w:t>1</w:t>
      </w:r>
      <w:proofErr w:type="gramEnd"/>
      <w:r w:rsidRPr="006B55BB">
        <w:rPr>
          <w:sz w:val="28"/>
          <w:szCs w:val="28"/>
        </w:rPr>
        <w:t>= 100%</w:t>
      </w:r>
    </w:p>
    <w:p w:rsidR="00C134A7" w:rsidRPr="006B55BB" w:rsidRDefault="00C134A7" w:rsidP="00CD2098">
      <w:pPr>
        <w:pStyle w:val="af0"/>
        <w:tabs>
          <w:tab w:val="left" w:pos="1134"/>
        </w:tabs>
        <w:spacing w:line="276" w:lineRule="auto"/>
        <w:ind w:left="0" w:firstLine="709"/>
        <w:jc w:val="center"/>
        <w:rPr>
          <w:sz w:val="28"/>
          <w:szCs w:val="28"/>
        </w:rPr>
      </w:pP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rPr>
        <w:t>В случае если планом установлено значение показателя равное нулю, то при превышении фактического значения показателя расчет исполнения по каждому показателю осуществляется по формуле:</w:t>
      </w:r>
    </w:p>
    <w:p w:rsidR="00C134A7" w:rsidRPr="006B55BB" w:rsidRDefault="00C134A7" w:rsidP="00CD2098">
      <w:pPr>
        <w:pStyle w:val="af0"/>
        <w:tabs>
          <w:tab w:val="left" w:pos="1134"/>
        </w:tabs>
        <w:spacing w:line="276" w:lineRule="auto"/>
        <w:ind w:left="0" w:firstLine="709"/>
        <w:jc w:val="center"/>
        <w:rPr>
          <w:sz w:val="28"/>
          <w:szCs w:val="28"/>
        </w:rPr>
      </w:pPr>
      <w:r w:rsidRPr="006B55BB">
        <w:rPr>
          <w:sz w:val="28"/>
          <w:szCs w:val="28"/>
        </w:rPr>
        <w:t>К</w:t>
      </w:r>
      <w:proofErr w:type="gramStart"/>
      <w:r w:rsidRPr="006B55BB">
        <w:rPr>
          <w:sz w:val="28"/>
          <w:szCs w:val="28"/>
          <w:vertAlign w:val="subscript"/>
        </w:rPr>
        <w:t>1</w:t>
      </w:r>
      <w:proofErr w:type="gramEnd"/>
      <w:r w:rsidRPr="006B55BB">
        <w:rPr>
          <w:sz w:val="28"/>
          <w:szCs w:val="28"/>
        </w:rPr>
        <w:t>= 0%</w:t>
      </w:r>
    </w:p>
    <w:p w:rsidR="00C134A7" w:rsidRPr="006B55BB" w:rsidRDefault="00C134A7" w:rsidP="00CD2098">
      <w:pPr>
        <w:pStyle w:val="af0"/>
        <w:tabs>
          <w:tab w:val="left" w:pos="1134"/>
        </w:tabs>
        <w:spacing w:line="276" w:lineRule="auto"/>
        <w:ind w:left="0" w:firstLine="709"/>
        <w:jc w:val="center"/>
        <w:rPr>
          <w:sz w:val="28"/>
          <w:szCs w:val="28"/>
        </w:rPr>
      </w:pPr>
    </w:p>
    <w:p w:rsidR="00C134A7" w:rsidRPr="006B55BB" w:rsidRDefault="00C134A7" w:rsidP="00CD2098">
      <w:pPr>
        <w:pStyle w:val="af0"/>
        <w:tabs>
          <w:tab w:val="left" w:pos="1134"/>
        </w:tabs>
        <w:spacing w:line="276" w:lineRule="auto"/>
        <w:ind w:left="0" w:firstLine="709"/>
        <w:rPr>
          <w:sz w:val="28"/>
          <w:szCs w:val="28"/>
        </w:rPr>
      </w:pPr>
      <w:r w:rsidRPr="006B55BB">
        <w:rPr>
          <w:sz w:val="28"/>
          <w:szCs w:val="28"/>
        </w:rPr>
        <w:t>Интерпретация оценки эффективности муниципальной программы по критерию</w:t>
      </w:r>
      <w:r w:rsidR="00DD3AAC" w:rsidRPr="006B55BB">
        <w:rPr>
          <w:sz w:val="28"/>
          <w:szCs w:val="28"/>
        </w:rPr>
        <w:t xml:space="preserve"> «степень достижения планируемых значений показателей муниципальной программы» осуществляется по следующим критериям:</w:t>
      </w:r>
    </w:p>
    <w:p w:rsidR="00DD3AAC" w:rsidRPr="006B55BB" w:rsidRDefault="00DD3AAC" w:rsidP="00CD2098">
      <w:pPr>
        <w:pStyle w:val="af0"/>
        <w:tabs>
          <w:tab w:val="left" w:pos="1134"/>
        </w:tabs>
        <w:spacing w:line="276" w:lineRule="auto"/>
        <w:ind w:left="0" w:firstLine="709"/>
        <w:rPr>
          <w:sz w:val="28"/>
          <w:szCs w:val="28"/>
        </w:rPr>
      </w:pPr>
      <w:r w:rsidRPr="006B55BB">
        <w:rPr>
          <w:sz w:val="28"/>
          <w:szCs w:val="28"/>
        </w:rPr>
        <w:t>- муниципальная программа перевыполнена, если Р</w:t>
      </w:r>
      <w:proofErr w:type="gramStart"/>
      <w:r w:rsidRPr="006B55BB">
        <w:rPr>
          <w:sz w:val="28"/>
          <w:szCs w:val="28"/>
        </w:rPr>
        <w:t>2</w:t>
      </w:r>
      <w:proofErr w:type="gramEnd"/>
      <w:r w:rsidRPr="006B55BB">
        <w:rPr>
          <w:sz w:val="28"/>
          <w:szCs w:val="28"/>
        </w:rPr>
        <w:t xml:space="preserve"> &gt; 100%;</w:t>
      </w:r>
    </w:p>
    <w:p w:rsidR="00DD3AAC" w:rsidRPr="006B55BB" w:rsidRDefault="00DD3AAC" w:rsidP="00CD2098">
      <w:pPr>
        <w:pStyle w:val="af0"/>
        <w:tabs>
          <w:tab w:val="left" w:pos="1134"/>
        </w:tabs>
        <w:spacing w:line="276" w:lineRule="auto"/>
        <w:ind w:left="0" w:firstLine="709"/>
        <w:rPr>
          <w:sz w:val="28"/>
          <w:szCs w:val="28"/>
        </w:rPr>
      </w:pPr>
      <w:r w:rsidRPr="006B55BB">
        <w:rPr>
          <w:sz w:val="28"/>
          <w:szCs w:val="28"/>
        </w:rPr>
        <w:t>- муниципальная программа выполнена в полном объеме, если 90% &lt; Р</w:t>
      </w:r>
      <w:proofErr w:type="gramStart"/>
      <w:r w:rsidRPr="006B55BB">
        <w:rPr>
          <w:sz w:val="28"/>
          <w:szCs w:val="28"/>
        </w:rPr>
        <w:t>2</w:t>
      </w:r>
      <w:proofErr w:type="gramEnd"/>
      <w:r w:rsidRPr="006B55BB">
        <w:rPr>
          <w:sz w:val="28"/>
          <w:szCs w:val="28"/>
        </w:rPr>
        <w:t xml:space="preserve"> &lt; 100%;</w:t>
      </w:r>
    </w:p>
    <w:p w:rsidR="00DD3AAC" w:rsidRPr="006B55BB" w:rsidRDefault="00DD3AAC" w:rsidP="00CD2098">
      <w:pPr>
        <w:pStyle w:val="af0"/>
        <w:tabs>
          <w:tab w:val="left" w:pos="1134"/>
        </w:tabs>
        <w:spacing w:line="276" w:lineRule="auto"/>
        <w:ind w:left="0" w:firstLine="709"/>
        <w:rPr>
          <w:sz w:val="28"/>
          <w:szCs w:val="28"/>
        </w:rPr>
      </w:pPr>
      <w:r w:rsidRPr="006B55BB">
        <w:rPr>
          <w:sz w:val="28"/>
          <w:szCs w:val="28"/>
        </w:rPr>
        <w:t>-муниципальная программа в целом выполнена, если 75% &lt; Р</w:t>
      </w:r>
      <w:proofErr w:type="gramStart"/>
      <w:r w:rsidRPr="006B55BB">
        <w:rPr>
          <w:sz w:val="28"/>
          <w:szCs w:val="28"/>
        </w:rPr>
        <w:t>2</w:t>
      </w:r>
      <w:proofErr w:type="gramEnd"/>
      <w:r w:rsidRPr="006B55BB">
        <w:rPr>
          <w:sz w:val="28"/>
          <w:szCs w:val="28"/>
        </w:rPr>
        <w:t xml:space="preserve"> &lt; 95% муниципальная программа не выполнена, если Р2 &lt; 75%.</w:t>
      </w:r>
    </w:p>
    <w:p w:rsidR="003F2CAC" w:rsidRPr="006B55BB" w:rsidRDefault="003F2CAC" w:rsidP="00CD2098">
      <w:pPr>
        <w:pStyle w:val="af0"/>
        <w:tabs>
          <w:tab w:val="left" w:pos="1134"/>
        </w:tabs>
        <w:spacing w:line="276" w:lineRule="auto"/>
        <w:ind w:left="0" w:firstLine="709"/>
        <w:rPr>
          <w:sz w:val="28"/>
          <w:szCs w:val="28"/>
        </w:rPr>
      </w:pPr>
    </w:p>
    <w:p w:rsidR="003F2CAC" w:rsidRPr="006B55BB" w:rsidRDefault="003F2CAC" w:rsidP="00CD2098">
      <w:pPr>
        <w:pStyle w:val="af0"/>
        <w:numPr>
          <w:ilvl w:val="0"/>
          <w:numId w:val="16"/>
        </w:numPr>
        <w:tabs>
          <w:tab w:val="left" w:pos="1134"/>
        </w:tabs>
        <w:spacing w:line="276" w:lineRule="auto"/>
        <w:ind w:left="0" w:firstLine="709"/>
        <w:rPr>
          <w:sz w:val="28"/>
          <w:szCs w:val="28"/>
        </w:rPr>
      </w:pPr>
      <w:r w:rsidRPr="006B55BB">
        <w:rPr>
          <w:sz w:val="28"/>
          <w:szCs w:val="28"/>
        </w:rPr>
        <w:t>Итоговая оценка эффективности муниципальной программы осуществляется по формуле:</w:t>
      </w:r>
    </w:p>
    <w:p w:rsidR="003F2CAC" w:rsidRPr="006B55BB" w:rsidRDefault="00B13570" w:rsidP="00CD2098">
      <w:pPr>
        <w:pStyle w:val="af0"/>
        <w:tabs>
          <w:tab w:val="left" w:pos="1134"/>
        </w:tabs>
        <w:spacing w:line="276" w:lineRule="auto"/>
        <w:ind w:left="0"/>
        <w:jc w:val="center"/>
        <w:rPr>
          <w:sz w:val="28"/>
          <w:szCs w:val="28"/>
        </w:rPr>
      </w:pPr>
      <m:oMathPara>
        <m:oMath>
          <m:r>
            <m:rPr>
              <m:sty m:val="p"/>
            </m:rPr>
            <w:rPr>
              <w:rFonts w:ascii="Cambria Math" w:hAnsi="Cambria Math"/>
              <w:sz w:val="28"/>
              <w:szCs w:val="28"/>
              <w:vertAlign w:val="subscript"/>
              <w:lang w:val="en-US"/>
            </w:rPr>
            <m:t xml:space="preserve">Р </m:t>
          </m:r>
          <m:r>
            <m:rPr>
              <m:sty m:val="p"/>
            </m:rPr>
            <w:rPr>
              <w:rFonts w:ascii="Cambria Math" w:hAnsi="Cambria Math"/>
              <w:sz w:val="28"/>
              <w:szCs w:val="28"/>
              <w:vertAlign w:val="subscript"/>
            </w:rPr>
            <m:t>итог=</m:t>
          </m:r>
          <m:f>
            <m:fPr>
              <m:ctrlPr>
                <w:rPr>
                  <w:rFonts w:ascii="Cambria Math" w:hAnsi="Cambria Math"/>
                  <w:sz w:val="28"/>
                  <w:szCs w:val="28"/>
                </w:rPr>
              </m:ctrlPr>
            </m:fPr>
            <m:num>
              <m:r>
                <m:rPr>
                  <m:sty m:val="p"/>
                </m:rPr>
                <w:rPr>
                  <w:rFonts w:ascii="Cambria Math" w:hAnsi="Cambria Math"/>
                  <w:sz w:val="28"/>
                  <w:szCs w:val="28"/>
                </w:rPr>
                <m:t>Р1+Р2</m:t>
              </m:r>
            </m:num>
            <m:den>
              <m:r>
                <m:rPr>
                  <m:sty m:val="p"/>
                </m:rPr>
                <w:rPr>
                  <w:rFonts w:ascii="Cambria Math" w:hAnsi="Cambria Math"/>
                  <w:sz w:val="28"/>
                  <w:szCs w:val="28"/>
                  <w:lang w:val="en-US"/>
                </w:rPr>
                <m:t>2</m:t>
              </m:r>
            </m:den>
          </m:f>
          <m:r>
            <m:rPr>
              <m:sty m:val="p"/>
            </m:rPr>
            <w:rPr>
              <w:rFonts w:ascii="Cambria Math" w:hAnsi="Cambria Math"/>
              <w:sz w:val="28"/>
              <w:szCs w:val="28"/>
            </w:rPr>
            <m:t>, где</m:t>
          </m:r>
        </m:oMath>
      </m:oMathPara>
    </w:p>
    <w:p w:rsidR="003F2CAC" w:rsidRPr="006B55BB" w:rsidRDefault="003F2CAC" w:rsidP="00CD2098">
      <w:pPr>
        <w:pStyle w:val="af0"/>
        <w:tabs>
          <w:tab w:val="left" w:pos="1134"/>
        </w:tabs>
        <w:spacing w:line="276" w:lineRule="auto"/>
        <w:ind w:left="709"/>
        <w:rPr>
          <w:sz w:val="28"/>
          <w:szCs w:val="28"/>
        </w:rPr>
      </w:pPr>
      <w:proofErr w:type="gramStart"/>
      <w:r w:rsidRPr="006B55BB">
        <w:rPr>
          <w:sz w:val="28"/>
          <w:szCs w:val="28"/>
        </w:rPr>
        <w:t>Р</w:t>
      </w:r>
      <w:proofErr w:type="gramEnd"/>
      <w:r w:rsidRPr="006B55BB">
        <w:rPr>
          <w:sz w:val="28"/>
          <w:szCs w:val="28"/>
        </w:rPr>
        <w:t xml:space="preserve"> </w:t>
      </w:r>
      <w:r w:rsidRPr="006B55BB">
        <w:rPr>
          <w:sz w:val="28"/>
          <w:szCs w:val="28"/>
          <w:vertAlign w:val="subscript"/>
        </w:rPr>
        <w:t>итог</w:t>
      </w:r>
      <w:r w:rsidRPr="006B55BB">
        <w:rPr>
          <w:sz w:val="28"/>
          <w:szCs w:val="28"/>
        </w:rPr>
        <w:t>– итоговая оценка эффективности муниципальной программы за отчетный год.</w:t>
      </w:r>
    </w:p>
    <w:p w:rsidR="003F2CAC" w:rsidRPr="006B55BB" w:rsidRDefault="003F2CAC" w:rsidP="00CD2098">
      <w:pPr>
        <w:pStyle w:val="af0"/>
        <w:numPr>
          <w:ilvl w:val="0"/>
          <w:numId w:val="16"/>
        </w:numPr>
        <w:tabs>
          <w:tab w:val="left" w:pos="1134"/>
        </w:tabs>
        <w:spacing w:line="276" w:lineRule="auto"/>
        <w:ind w:left="0" w:firstLine="709"/>
        <w:rPr>
          <w:sz w:val="28"/>
          <w:szCs w:val="28"/>
        </w:rPr>
      </w:pPr>
      <w:r w:rsidRPr="006B55BB">
        <w:rPr>
          <w:sz w:val="28"/>
          <w:szCs w:val="28"/>
        </w:rPr>
        <w:t>Интерпретация итоговой оценки эффективности муниципальной программы осуществляется по следующим</w:t>
      </w:r>
      <w:r w:rsidR="001277FB" w:rsidRPr="006B55BB">
        <w:rPr>
          <w:sz w:val="28"/>
          <w:szCs w:val="28"/>
        </w:rPr>
        <w:t xml:space="preserve"> критериям:</w:t>
      </w:r>
    </w:p>
    <w:p w:rsidR="001277FB" w:rsidRPr="006B55BB" w:rsidRDefault="00F54D01" w:rsidP="00CD2098">
      <w:pPr>
        <w:pStyle w:val="af0"/>
        <w:tabs>
          <w:tab w:val="left" w:pos="1134"/>
        </w:tabs>
        <w:spacing w:line="276" w:lineRule="auto"/>
        <w:ind w:left="0" w:firstLine="709"/>
        <w:rPr>
          <w:sz w:val="28"/>
          <w:szCs w:val="28"/>
        </w:rPr>
      </w:pPr>
      <w:r w:rsidRPr="006B55BB">
        <w:rPr>
          <w:sz w:val="28"/>
          <w:szCs w:val="28"/>
        </w:rPr>
        <w:t xml:space="preserve">- </w:t>
      </w:r>
      <w:proofErr w:type="gramStart"/>
      <w:r w:rsidR="001277FB" w:rsidRPr="006B55BB">
        <w:rPr>
          <w:sz w:val="28"/>
          <w:szCs w:val="28"/>
        </w:rPr>
        <w:t>Р</w:t>
      </w:r>
      <w:proofErr w:type="gramEnd"/>
      <w:r w:rsidR="001277FB" w:rsidRPr="006B55BB">
        <w:rPr>
          <w:sz w:val="28"/>
          <w:szCs w:val="28"/>
        </w:rPr>
        <w:t xml:space="preserve"> итог &gt; 100% высокоэффективная;</w:t>
      </w:r>
    </w:p>
    <w:p w:rsidR="001277FB" w:rsidRPr="006B55BB" w:rsidRDefault="00F54D01" w:rsidP="00CD2098">
      <w:pPr>
        <w:pStyle w:val="af0"/>
        <w:tabs>
          <w:tab w:val="left" w:pos="1134"/>
        </w:tabs>
        <w:spacing w:line="276" w:lineRule="auto"/>
        <w:ind w:left="0" w:firstLine="709"/>
        <w:rPr>
          <w:sz w:val="28"/>
          <w:szCs w:val="28"/>
        </w:rPr>
      </w:pPr>
      <w:r w:rsidRPr="006B55BB">
        <w:rPr>
          <w:sz w:val="28"/>
          <w:szCs w:val="28"/>
        </w:rPr>
        <w:t xml:space="preserve">- </w:t>
      </w:r>
      <w:r w:rsidR="001277FB" w:rsidRPr="006B55BB">
        <w:rPr>
          <w:sz w:val="28"/>
          <w:szCs w:val="28"/>
        </w:rPr>
        <w:t xml:space="preserve">90% &lt; </w:t>
      </w:r>
      <w:proofErr w:type="gramStart"/>
      <w:r w:rsidR="001277FB" w:rsidRPr="006B55BB">
        <w:rPr>
          <w:sz w:val="28"/>
          <w:szCs w:val="28"/>
        </w:rPr>
        <w:t>Р</w:t>
      </w:r>
      <w:proofErr w:type="gramEnd"/>
      <w:r w:rsidR="001277FB" w:rsidRPr="006B55BB">
        <w:rPr>
          <w:sz w:val="28"/>
          <w:szCs w:val="28"/>
        </w:rPr>
        <w:t xml:space="preserve"> итог &lt; 100% эффективная;</w:t>
      </w:r>
    </w:p>
    <w:p w:rsidR="001277FB" w:rsidRPr="006B55BB" w:rsidRDefault="00F54D01" w:rsidP="00CD2098">
      <w:pPr>
        <w:pStyle w:val="af0"/>
        <w:tabs>
          <w:tab w:val="left" w:pos="1134"/>
        </w:tabs>
        <w:spacing w:line="276" w:lineRule="auto"/>
        <w:ind w:left="0" w:firstLine="709"/>
        <w:rPr>
          <w:sz w:val="28"/>
          <w:szCs w:val="28"/>
        </w:rPr>
      </w:pPr>
      <w:r w:rsidRPr="006B55BB">
        <w:rPr>
          <w:sz w:val="28"/>
          <w:szCs w:val="28"/>
        </w:rPr>
        <w:t xml:space="preserve">- </w:t>
      </w:r>
      <w:r w:rsidR="001277FB" w:rsidRPr="006B55BB">
        <w:rPr>
          <w:sz w:val="28"/>
          <w:szCs w:val="28"/>
        </w:rPr>
        <w:t xml:space="preserve">75% &lt; </w:t>
      </w:r>
      <w:proofErr w:type="gramStart"/>
      <w:r w:rsidR="001277FB" w:rsidRPr="006B55BB">
        <w:rPr>
          <w:sz w:val="28"/>
          <w:szCs w:val="28"/>
        </w:rPr>
        <w:t>Р</w:t>
      </w:r>
      <w:proofErr w:type="gramEnd"/>
      <w:r w:rsidR="001277FB" w:rsidRPr="006B55BB">
        <w:rPr>
          <w:sz w:val="28"/>
          <w:szCs w:val="28"/>
        </w:rPr>
        <w:t xml:space="preserve"> итог &lt; 90% умеренно эффективная;</w:t>
      </w:r>
    </w:p>
    <w:p w:rsidR="00F54D01" w:rsidRPr="006B55BB" w:rsidRDefault="00F54D01" w:rsidP="00CD2098">
      <w:pPr>
        <w:pStyle w:val="af0"/>
        <w:tabs>
          <w:tab w:val="left" w:pos="1134"/>
        </w:tabs>
        <w:spacing w:line="276" w:lineRule="auto"/>
        <w:ind w:left="0" w:firstLine="709"/>
        <w:rPr>
          <w:sz w:val="28"/>
          <w:szCs w:val="28"/>
        </w:rPr>
      </w:pPr>
      <w:r w:rsidRPr="006B55BB">
        <w:rPr>
          <w:sz w:val="28"/>
          <w:szCs w:val="28"/>
        </w:rPr>
        <w:t xml:space="preserve">- </w:t>
      </w:r>
      <w:proofErr w:type="gramStart"/>
      <w:r w:rsidRPr="006B55BB">
        <w:rPr>
          <w:sz w:val="28"/>
          <w:szCs w:val="28"/>
        </w:rPr>
        <w:t>Р</w:t>
      </w:r>
      <w:proofErr w:type="gramEnd"/>
      <w:r w:rsidRPr="006B55BB">
        <w:rPr>
          <w:sz w:val="28"/>
          <w:szCs w:val="28"/>
        </w:rPr>
        <w:t xml:space="preserve"> итог &lt; 75% неэффективная.</w:t>
      </w:r>
    </w:p>
    <w:p w:rsidR="00F87BA0" w:rsidRPr="006B55BB" w:rsidRDefault="00F87BA0" w:rsidP="00CD2098">
      <w:pPr>
        <w:widowControl/>
        <w:snapToGrid/>
        <w:spacing w:after="200" w:line="276" w:lineRule="auto"/>
        <w:jc w:val="left"/>
        <w:rPr>
          <w:b/>
          <w:sz w:val="28"/>
          <w:szCs w:val="28"/>
        </w:rPr>
      </w:pPr>
      <w:r w:rsidRPr="006B55BB">
        <w:rPr>
          <w:b/>
          <w:sz w:val="28"/>
          <w:szCs w:val="28"/>
        </w:rPr>
        <w:br w:type="page"/>
      </w:r>
    </w:p>
    <w:p w:rsidR="006C2DD4" w:rsidRPr="006B55BB" w:rsidRDefault="0020502D" w:rsidP="00CD2098">
      <w:pPr>
        <w:pStyle w:val="ConsPlusNonformat"/>
        <w:spacing w:line="276" w:lineRule="auto"/>
        <w:contextualSpacing/>
        <w:jc w:val="center"/>
        <w:rPr>
          <w:rFonts w:ascii="Times New Roman" w:hAnsi="Times New Roman" w:cs="Times New Roman"/>
          <w:b/>
          <w:sz w:val="28"/>
          <w:szCs w:val="28"/>
        </w:rPr>
      </w:pPr>
      <w:r w:rsidRPr="006B55BB">
        <w:rPr>
          <w:rFonts w:ascii="Times New Roman" w:hAnsi="Times New Roman" w:cs="Times New Roman"/>
          <w:b/>
          <w:sz w:val="28"/>
          <w:szCs w:val="28"/>
        </w:rPr>
        <w:lastRenderedPageBreak/>
        <w:t>9</w:t>
      </w:r>
      <w:r w:rsidR="00B229CD" w:rsidRPr="006B55BB">
        <w:rPr>
          <w:rFonts w:ascii="Times New Roman" w:hAnsi="Times New Roman" w:cs="Times New Roman"/>
          <w:b/>
          <w:sz w:val="28"/>
          <w:szCs w:val="28"/>
        </w:rPr>
        <w:t>.</w:t>
      </w:r>
      <w:r w:rsidR="00D53003" w:rsidRPr="006B55BB">
        <w:rPr>
          <w:rFonts w:ascii="Times New Roman" w:hAnsi="Times New Roman" w:cs="Times New Roman"/>
          <w:b/>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8D6FEB" w:rsidRPr="006B55BB">
        <w:rPr>
          <w:rFonts w:ascii="Times New Roman" w:hAnsi="Times New Roman" w:cs="Times New Roman"/>
          <w:b/>
          <w:sz w:val="28"/>
          <w:szCs w:val="28"/>
        </w:rPr>
        <w:t>городского поселения</w:t>
      </w:r>
    </w:p>
    <w:p w:rsidR="006C2DD4" w:rsidRPr="006B55BB" w:rsidRDefault="006C2DD4" w:rsidP="00CD2098">
      <w:pPr>
        <w:pStyle w:val="ConsPlusNonformat"/>
        <w:spacing w:line="276" w:lineRule="auto"/>
        <w:ind w:firstLine="709"/>
        <w:contextualSpacing/>
        <w:jc w:val="center"/>
        <w:rPr>
          <w:rFonts w:ascii="Times New Roman" w:hAnsi="Times New Roman" w:cs="Times New Roman"/>
          <w:b/>
          <w:sz w:val="28"/>
          <w:szCs w:val="28"/>
        </w:rPr>
      </w:pPr>
    </w:p>
    <w:p w:rsidR="00EC21AE" w:rsidRPr="006B55BB" w:rsidRDefault="00EC21AE" w:rsidP="00CD2098">
      <w:pPr>
        <w:suppressAutoHyphens/>
        <w:spacing w:line="276" w:lineRule="auto"/>
        <w:ind w:firstLine="708"/>
        <w:rPr>
          <w:rFonts w:cs="Arial"/>
          <w:kern w:val="1"/>
          <w:sz w:val="28"/>
          <w:szCs w:val="28"/>
          <w:lang w:eastAsia="ar-SA"/>
        </w:rPr>
      </w:pPr>
      <w:r w:rsidRPr="006B55BB">
        <w:rPr>
          <w:rFonts w:cs="Arial"/>
          <w:kern w:val="1"/>
          <w:sz w:val="28"/>
          <w:szCs w:val="28"/>
          <w:lang w:eastAsia="ar-SA"/>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EC21AE" w:rsidRPr="006B55BB" w:rsidRDefault="00EC21AE" w:rsidP="00CD2098">
      <w:pPr>
        <w:suppressAutoHyphens/>
        <w:spacing w:line="276" w:lineRule="auto"/>
        <w:ind w:firstLine="708"/>
        <w:rPr>
          <w:sz w:val="28"/>
          <w:szCs w:val="28"/>
        </w:rPr>
      </w:pPr>
      <w:r w:rsidRPr="006B55BB">
        <w:rPr>
          <w:rFonts w:cs="Arial"/>
          <w:kern w:val="1"/>
          <w:sz w:val="28"/>
          <w:szCs w:val="28"/>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EC21AE" w:rsidRPr="006B55BB" w:rsidRDefault="00EC21AE" w:rsidP="00CD2098">
      <w:pPr>
        <w:spacing w:line="276" w:lineRule="auto"/>
        <w:ind w:firstLine="708"/>
        <w:rPr>
          <w:sz w:val="28"/>
          <w:szCs w:val="28"/>
        </w:rPr>
      </w:pPr>
      <w:r w:rsidRPr="006B55BB">
        <w:rPr>
          <w:sz w:val="28"/>
          <w:szCs w:val="28"/>
        </w:rPr>
        <w:t xml:space="preserve">Администрация </w:t>
      </w:r>
      <w:proofErr w:type="spellStart"/>
      <w:r w:rsidR="00D228CE" w:rsidRPr="006B55BB">
        <w:rPr>
          <w:sz w:val="28"/>
          <w:szCs w:val="28"/>
        </w:rPr>
        <w:t>Чернолучинского</w:t>
      </w:r>
      <w:proofErr w:type="spellEnd"/>
      <w:r w:rsidR="008D6FEB" w:rsidRPr="006B55BB">
        <w:rPr>
          <w:sz w:val="28"/>
          <w:szCs w:val="28"/>
        </w:rPr>
        <w:t xml:space="preserve"> городского поселения</w:t>
      </w:r>
      <w:r w:rsidRPr="006B55BB">
        <w:rPr>
          <w:sz w:val="28"/>
          <w:szCs w:val="28"/>
        </w:rPr>
        <w:t xml:space="preserve"> осуществляет общий </w:t>
      </w:r>
      <w:proofErr w:type="gramStart"/>
      <w:r w:rsidRPr="006B55BB">
        <w:rPr>
          <w:sz w:val="28"/>
          <w:szCs w:val="28"/>
        </w:rPr>
        <w:t>контроль за</w:t>
      </w:r>
      <w:proofErr w:type="gramEnd"/>
      <w:r w:rsidRPr="006B55BB">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EC21AE" w:rsidRPr="006B55BB" w:rsidRDefault="00EC21AE" w:rsidP="00CD2098">
      <w:pPr>
        <w:spacing w:line="276" w:lineRule="auto"/>
        <w:ind w:firstLine="709"/>
        <w:rPr>
          <w:sz w:val="28"/>
          <w:szCs w:val="28"/>
        </w:rPr>
      </w:pPr>
      <w:r w:rsidRPr="006B55BB">
        <w:rPr>
          <w:sz w:val="28"/>
          <w:szCs w:val="28"/>
        </w:rPr>
        <w:t>- ежегодное уточнение плана мероприятий по реализации Программы по объемам и источникам финансирования мероприятий;</w:t>
      </w:r>
    </w:p>
    <w:p w:rsidR="00EC21AE" w:rsidRPr="006B55BB" w:rsidRDefault="00EC21AE" w:rsidP="00CD2098">
      <w:pPr>
        <w:spacing w:line="276" w:lineRule="auto"/>
        <w:ind w:firstLine="709"/>
        <w:rPr>
          <w:sz w:val="28"/>
          <w:szCs w:val="28"/>
        </w:rPr>
      </w:pPr>
      <w:r w:rsidRPr="006B55BB">
        <w:rPr>
          <w:sz w:val="28"/>
          <w:szCs w:val="28"/>
        </w:rPr>
        <w:t xml:space="preserve">- </w:t>
      </w:r>
      <w:proofErr w:type="gramStart"/>
      <w:r w:rsidRPr="006B55BB">
        <w:rPr>
          <w:sz w:val="28"/>
          <w:szCs w:val="28"/>
        </w:rPr>
        <w:t>контроль за</w:t>
      </w:r>
      <w:proofErr w:type="gramEnd"/>
      <w:r w:rsidRPr="006B55BB">
        <w:rPr>
          <w:sz w:val="28"/>
          <w:szCs w:val="28"/>
        </w:rPr>
        <w:t xml:space="preserve"> реализацией программных мероприятий по срокам, содержанию, финансовым затратам и ресурсам;</w:t>
      </w:r>
    </w:p>
    <w:p w:rsidR="00EC21AE" w:rsidRPr="006B55BB" w:rsidRDefault="00EC21AE" w:rsidP="00CD2098">
      <w:pPr>
        <w:spacing w:line="276" w:lineRule="auto"/>
        <w:ind w:firstLine="709"/>
        <w:rPr>
          <w:sz w:val="28"/>
          <w:szCs w:val="28"/>
        </w:rPr>
      </w:pPr>
      <w:r w:rsidRPr="006B55BB">
        <w:rPr>
          <w:sz w:val="28"/>
          <w:szCs w:val="28"/>
        </w:rPr>
        <w:t>- методическое, информационное и организационное сопровождение работы по реализации комплекса программных мероприятий.</w:t>
      </w:r>
    </w:p>
    <w:p w:rsidR="00EC21AE" w:rsidRPr="006B55BB" w:rsidRDefault="00EC21AE" w:rsidP="00CD2098">
      <w:pPr>
        <w:spacing w:line="276" w:lineRule="auto"/>
        <w:ind w:firstLine="708"/>
        <w:rPr>
          <w:sz w:val="28"/>
          <w:szCs w:val="28"/>
        </w:rPr>
      </w:pPr>
      <w:r w:rsidRPr="006B55BB">
        <w:rPr>
          <w:sz w:val="28"/>
          <w:szCs w:val="28"/>
        </w:rPr>
        <w:t xml:space="preserve">Программа разрабатывается сроком на </w:t>
      </w:r>
      <w:r w:rsidR="001E0E3B" w:rsidRPr="006B55BB">
        <w:rPr>
          <w:sz w:val="28"/>
          <w:szCs w:val="28"/>
        </w:rPr>
        <w:t>2024-2040</w:t>
      </w:r>
      <w:r w:rsidR="002B5DFE" w:rsidRPr="006B55BB">
        <w:rPr>
          <w:sz w:val="28"/>
          <w:szCs w:val="28"/>
        </w:rPr>
        <w:t xml:space="preserve"> гг. </w:t>
      </w:r>
      <w:r w:rsidRPr="006B55BB">
        <w:rPr>
          <w:sz w:val="28"/>
          <w:szCs w:val="28"/>
        </w:rPr>
        <w:t>и подлежит корректировке ежегодно.</w:t>
      </w:r>
    </w:p>
    <w:p w:rsidR="00EC21AE" w:rsidRPr="006B55BB" w:rsidRDefault="00EC21AE" w:rsidP="00CD2098">
      <w:pPr>
        <w:spacing w:line="276" w:lineRule="auto"/>
        <w:ind w:firstLine="708"/>
        <w:rPr>
          <w:sz w:val="28"/>
          <w:szCs w:val="28"/>
        </w:rPr>
      </w:pPr>
      <w:r w:rsidRPr="006B55BB">
        <w:rPr>
          <w:sz w:val="28"/>
          <w:szCs w:val="28"/>
        </w:rPr>
        <w:t>План-график работ по реализации программы должен соответствовать перечню необходимых программных мероприятий.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EC21AE" w:rsidRPr="006B55BB" w:rsidRDefault="00EC21AE" w:rsidP="00CD2098">
      <w:pPr>
        <w:autoSpaceDE w:val="0"/>
        <w:autoSpaceDN w:val="0"/>
        <w:adjustRightInd w:val="0"/>
        <w:spacing w:line="276" w:lineRule="auto"/>
        <w:ind w:firstLine="708"/>
        <w:rPr>
          <w:sz w:val="28"/>
          <w:szCs w:val="28"/>
        </w:rPr>
      </w:pPr>
      <w:r w:rsidRPr="006B55BB">
        <w:rPr>
          <w:sz w:val="28"/>
          <w:szCs w:val="28"/>
        </w:rPr>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EC21AE" w:rsidRPr="00B13570" w:rsidRDefault="00EC21AE" w:rsidP="00CD2098">
      <w:pPr>
        <w:autoSpaceDE w:val="0"/>
        <w:autoSpaceDN w:val="0"/>
        <w:adjustRightInd w:val="0"/>
        <w:spacing w:line="276" w:lineRule="auto"/>
        <w:ind w:firstLine="708"/>
        <w:rPr>
          <w:sz w:val="28"/>
          <w:szCs w:val="28"/>
        </w:rPr>
      </w:pPr>
      <w:r w:rsidRPr="006B55BB">
        <w:rPr>
          <w:sz w:val="28"/>
          <w:szCs w:val="28"/>
        </w:rPr>
        <w:t xml:space="preserve">Разработка и последующая корректировка Программы комплексного </w:t>
      </w:r>
      <w:r w:rsidRPr="006B55BB">
        <w:rPr>
          <w:sz w:val="28"/>
          <w:szCs w:val="28"/>
        </w:rPr>
        <w:lastRenderedPageBreak/>
        <w:t xml:space="preserve">развития транспортной  инфраструктуры базируется на необходимости </w:t>
      </w:r>
      <w:proofErr w:type="gramStart"/>
      <w:r w:rsidRPr="006B55BB">
        <w:rPr>
          <w:sz w:val="28"/>
          <w:szCs w:val="28"/>
        </w:rPr>
        <w:t>достижения целевых уровней муниципальных стандартов качества предоставления транспортных услуг</w:t>
      </w:r>
      <w:proofErr w:type="gramEnd"/>
      <w:r w:rsidRPr="006B55BB">
        <w:rPr>
          <w:sz w:val="28"/>
          <w:szCs w:val="28"/>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966E67" w:rsidRPr="00B13570" w:rsidRDefault="00966E67" w:rsidP="009444EF">
      <w:pPr>
        <w:pStyle w:val="af0"/>
        <w:tabs>
          <w:tab w:val="left" w:pos="1134"/>
        </w:tabs>
        <w:spacing w:line="276" w:lineRule="auto"/>
        <w:ind w:left="0" w:firstLine="709"/>
        <w:rPr>
          <w:sz w:val="24"/>
          <w:szCs w:val="24"/>
        </w:rPr>
      </w:pPr>
    </w:p>
    <w:p w:rsidR="00966E67" w:rsidRPr="00B13570" w:rsidRDefault="00966E67" w:rsidP="009444EF">
      <w:pPr>
        <w:pStyle w:val="ConsPlusNonformat"/>
        <w:spacing w:line="276" w:lineRule="auto"/>
        <w:ind w:firstLine="709"/>
        <w:contextualSpacing/>
        <w:jc w:val="center"/>
        <w:rPr>
          <w:rFonts w:ascii="Times New Roman" w:hAnsi="Times New Roman" w:cs="Times New Roman"/>
          <w:b/>
          <w:sz w:val="24"/>
          <w:szCs w:val="24"/>
        </w:rPr>
      </w:pPr>
    </w:p>
    <w:p w:rsidR="006C2DD4" w:rsidRPr="00B13570" w:rsidRDefault="006C2DD4" w:rsidP="009444EF">
      <w:pPr>
        <w:pStyle w:val="ConsPlusNonformat"/>
        <w:spacing w:line="276" w:lineRule="auto"/>
        <w:ind w:firstLine="709"/>
        <w:contextualSpacing/>
        <w:jc w:val="center"/>
        <w:rPr>
          <w:rFonts w:ascii="Times New Roman" w:hAnsi="Times New Roman" w:cs="Times New Roman"/>
          <w:sz w:val="24"/>
          <w:szCs w:val="24"/>
        </w:rPr>
      </w:pPr>
    </w:p>
    <w:p w:rsidR="003E6F51" w:rsidRPr="00B13570" w:rsidRDefault="003E6F51" w:rsidP="009444EF">
      <w:pPr>
        <w:spacing w:line="276" w:lineRule="auto"/>
      </w:pPr>
    </w:p>
    <w:sectPr w:rsidR="003E6F51" w:rsidRPr="00B13570" w:rsidSect="000A1A5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3D" w:rsidRDefault="00D7773D" w:rsidP="003008C8">
      <w:r>
        <w:separator/>
      </w:r>
    </w:p>
  </w:endnote>
  <w:endnote w:type="continuationSeparator" w:id="0">
    <w:p w:rsidR="00D7773D" w:rsidRDefault="00D7773D" w:rsidP="0030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ndale Sans UI">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tarSymbol">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7A" w:rsidRDefault="0091357A" w:rsidP="000A1A51">
    <w:pPr>
      <w:pStyle w:val="a8"/>
      <w:framePr w:wrap="around" w:vAnchor="text" w:hAnchor="margin" w:xAlign="center"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1</w:t>
    </w:r>
    <w:r>
      <w:rPr>
        <w:rStyle w:val="aa"/>
        <w:rFonts w:eastAsia="SimSun"/>
      </w:rPr>
      <w:fldChar w:fldCharType="end"/>
    </w:r>
  </w:p>
  <w:p w:rsidR="0091357A" w:rsidRDefault="0091357A" w:rsidP="000A1A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92453"/>
      <w:docPartObj>
        <w:docPartGallery w:val="Page Numbers (Bottom of Page)"/>
        <w:docPartUnique/>
      </w:docPartObj>
    </w:sdtPr>
    <w:sdtEndPr/>
    <w:sdtContent>
      <w:p w:rsidR="0091357A" w:rsidRDefault="0091357A" w:rsidP="00B13570">
        <w:pPr>
          <w:pStyle w:val="a8"/>
          <w:jc w:val="right"/>
        </w:pPr>
        <w:r>
          <w:fldChar w:fldCharType="begin"/>
        </w:r>
        <w:r>
          <w:instrText>PAGE   \* MERGEFORMAT</w:instrText>
        </w:r>
        <w:r>
          <w:fldChar w:fldCharType="separate"/>
        </w:r>
        <w:r w:rsidR="00FD2245">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7A" w:rsidRDefault="0091357A">
    <w:pPr>
      <w:pStyle w:val="a8"/>
      <w:jc w:val="right"/>
    </w:pPr>
  </w:p>
  <w:p w:rsidR="0091357A" w:rsidRDefault="0091357A" w:rsidP="00BF76D3">
    <w:pPr>
      <w:pStyle w:val="a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7A" w:rsidRDefault="0091357A" w:rsidP="000A1A51">
    <w:pPr>
      <w:pStyle w:val="a8"/>
      <w:framePr w:wrap="around" w:vAnchor="text" w:hAnchor="margin" w:xAlign="center"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2</w:t>
    </w:r>
    <w:r>
      <w:rPr>
        <w:rStyle w:val="aa"/>
        <w:rFonts w:eastAsia="SimSun"/>
      </w:rPr>
      <w:fldChar w:fldCharType="end"/>
    </w:r>
  </w:p>
  <w:p w:rsidR="0091357A" w:rsidRDefault="0091357A" w:rsidP="000A1A51">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412639"/>
      <w:docPartObj>
        <w:docPartGallery w:val="Page Numbers (Bottom of Page)"/>
        <w:docPartUnique/>
      </w:docPartObj>
    </w:sdtPr>
    <w:sdtEndPr/>
    <w:sdtContent>
      <w:p w:rsidR="0091357A" w:rsidRDefault="0091357A">
        <w:pPr>
          <w:pStyle w:val="a8"/>
          <w:jc w:val="right"/>
        </w:pPr>
        <w:r>
          <w:fldChar w:fldCharType="begin"/>
        </w:r>
        <w:r>
          <w:instrText>PAGE   \* MERGEFORMAT</w:instrText>
        </w:r>
        <w:r>
          <w:fldChar w:fldCharType="separate"/>
        </w:r>
        <w:r w:rsidR="00FD2245">
          <w:rPr>
            <w:noProof/>
          </w:rPr>
          <w:t>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3D" w:rsidRDefault="00D7773D" w:rsidP="003008C8">
      <w:r>
        <w:separator/>
      </w:r>
    </w:p>
  </w:footnote>
  <w:footnote w:type="continuationSeparator" w:id="0">
    <w:p w:rsidR="00D7773D" w:rsidRDefault="00D7773D" w:rsidP="0030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7A" w:rsidRDefault="0091357A">
    <w:pPr>
      <w:pStyle w:val="afa"/>
      <w:framePr w:wrap="around" w:vAnchor="text" w:hAnchor="margin" w:xAlign="right"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9</w:t>
    </w:r>
    <w:r>
      <w:rPr>
        <w:rStyle w:val="aa"/>
        <w:rFonts w:eastAsia="SimSun"/>
      </w:rPr>
      <w:fldChar w:fldCharType="end"/>
    </w:r>
  </w:p>
  <w:p w:rsidR="0091357A" w:rsidRDefault="0091357A">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7A" w:rsidRDefault="0091357A">
    <w:pPr>
      <w:pStyle w:val="afa"/>
      <w:jc w:val="center"/>
    </w:pPr>
  </w:p>
  <w:p w:rsidR="0091357A" w:rsidRDefault="0091357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7C7E36"/>
    <w:lvl w:ilvl="0">
      <w:start w:val="1"/>
      <w:numFmt w:val="bullet"/>
      <w:lvlText w:val=""/>
      <w:lvlJc w:val="left"/>
      <w:pPr>
        <w:tabs>
          <w:tab w:val="num" w:pos="643"/>
        </w:tabs>
        <w:ind w:left="643" w:hanging="360"/>
      </w:pPr>
      <w:rPr>
        <w:rFonts w:ascii="Symbol" w:hAnsi="Symbol" w:hint="default"/>
      </w:rPr>
    </w:lvl>
  </w:abstractNum>
  <w:abstractNum w:abstractNumId="1">
    <w:nsid w:val="0096240F"/>
    <w:multiLevelType w:val="hybridMultilevel"/>
    <w:tmpl w:val="1F22D3DE"/>
    <w:lvl w:ilvl="0" w:tplc="A44EF64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B451D"/>
    <w:multiLevelType w:val="multilevel"/>
    <w:tmpl w:val="37E4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179FB"/>
    <w:multiLevelType w:val="hybridMultilevel"/>
    <w:tmpl w:val="97AAFF86"/>
    <w:styleLink w:val="20102"/>
    <w:lvl w:ilvl="0" w:tplc="FFFFFFFF">
      <w:start w:val="1"/>
      <w:numFmt w:val="decimal"/>
      <w:pStyle w:val="10"/>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092E5CC1"/>
    <w:multiLevelType w:val="hybridMultilevel"/>
    <w:tmpl w:val="43DCE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2B63BA"/>
    <w:multiLevelType w:val="hybridMultilevel"/>
    <w:tmpl w:val="283CD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493FA7"/>
    <w:multiLevelType w:val="hybridMultilevel"/>
    <w:tmpl w:val="32DEB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34092D"/>
    <w:multiLevelType w:val="multilevel"/>
    <w:tmpl w:val="9B5200D4"/>
    <w:lvl w:ilvl="0">
      <w:start w:val="1"/>
      <w:numFmt w:val="decimal"/>
      <w:pStyle w:val="1"/>
      <w:lvlText w:val="%1"/>
      <w:lvlJc w:val="left"/>
      <w:pPr>
        <w:tabs>
          <w:tab w:val="num" w:pos="1418"/>
        </w:tabs>
        <w:ind w:left="1418" w:hanging="851"/>
      </w:pPr>
      <w:rPr>
        <w:rFonts w:hint="default"/>
      </w:rPr>
    </w:lvl>
    <w:lvl w:ilvl="1">
      <w:start w:val="1"/>
      <w:numFmt w:val="decimal"/>
      <w:pStyle w:val="2"/>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8">
    <w:nsid w:val="1AED307D"/>
    <w:multiLevelType w:val="hybridMultilevel"/>
    <w:tmpl w:val="5AF8472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9D1705"/>
    <w:multiLevelType w:val="hybridMultilevel"/>
    <w:tmpl w:val="8E18D6B8"/>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3813AC"/>
    <w:multiLevelType w:val="hybridMultilevel"/>
    <w:tmpl w:val="BBB6C714"/>
    <w:lvl w:ilvl="0" w:tplc="6EC02710">
      <w:start w:val="1"/>
      <w:numFmt w:val="bullet"/>
      <w:lvlText w:val=""/>
      <w:lvlJc w:val="left"/>
      <w:pPr>
        <w:tabs>
          <w:tab w:val="num" w:pos="0"/>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EC0005"/>
    <w:multiLevelType w:val="hybridMultilevel"/>
    <w:tmpl w:val="F454C178"/>
    <w:lvl w:ilvl="0" w:tplc="D9D43500">
      <w:start w:val="1"/>
      <w:numFmt w:val="bullet"/>
      <w:lvlText w:val=""/>
      <w:lvlJc w:val="left"/>
      <w:pPr>
        <w:ind w:left="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864AD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E01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47A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6EE3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6815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21C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7C82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6BC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A2A4D4D"/>
    <w:multiLevelType w:val="multilevel"/>
    <w:tmpl w:val="7AF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74F75"/>
    <w:multiLevelType w:val="hybridMultilevel"/>
    <w:tmpl w:val="FB94FD62"/>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405E6B"/>
    <w:multiLevelType w:val="hybridMultilevel"/>
    <w:tmpl w:val="C81C5DE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4858134C"/>
    <w:multiLevelType w:val="multilevel"/>
    <w:tmpl w:val="E07CA906"/>
    <w:styleLink w:val="1ai1"/>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6">
    <w:nsid w:val="4B651DC4"/>
    <w:multiLevelType w:val="multilevel"/>
    <w:tmpl w:val="313E61EE"/>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2"/>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FA40E60"/>
    <w:multiLevelType w:val="hybridMultilevel"/>
    <w:tmpl w:val="6602D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12787A"/>
    <w:multiLevelType w:val="hybridMultilevel"/>
    <w:tmpl w:val="4DD07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0054A"/>
    <w:multiLevelType w:val="multilevel"/>
    <w:tmpl w:val="7E90D2D0"/>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1"/>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2530EC4"/>
    <w:multiLevelType w:val="hybridMultilevel"/>
    <w:tmpl w:val="D6C60734"/>
    <w:lvl w:ilvl="0" w:tplc="CD92DD0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1">
    <w:nsid w:val="53442B3D"/>
    <w:multiLevelType w:val="hybridMultilevel"/>
    <w:tmpl w:val="951E0E8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CA03FA"/>
    <w:multiLevelType w:val="hybridMultilevel"/>
    <w:tmpl w:val="62C2048E"/>
    <w:lvl w:ilvl="0" w:tplc="222C6B9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056392"/>
    <w:multiLevelType w:val="hybridMultilevel"/>
    <w:tmpl w:val="5D8C4974"/>
    <w:lvl w:ilvl="0" w:tplc="15EA1D6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916FF8"/>
    <w:multiLevelType w:val="multilevel"/>
    <w:tmpl w:val="C7767CE2"/>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5">
    <w:nsid w:val="57547BC0"/>
    <w:multiLevelType w:val="hybridMultilevel"/>
    <w:tmpl w:val="9590315C"/>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F5088C"/>
    <w:multiLevelType w:val="hybridMultilevel"/>
    <w:tmpl w:val="AB405C50"/>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595A59"/>
    <w:multiLevelType w:val="hybridMultilevel"/>
    <w:tmpl w:val="BC2A1292"/>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752867"/>
    <w:multiLevelType w:val="hybridMultilevel"/>
    <w:tmpl w:val="7034D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2F2474"/>
    <w:multiLevelType w:val="multilevel"/>
    <w:tmpl w:val="9716D3C8"/>
    <w:lvl w:ilvl="0">
      <w:start w:val="1"/>
      <w:numFmt w:val="decimal"/>
      <w:pStyle w:val="15"/>
      <w:suff w:val="space"/>
      <w:lvlText w:val="%1."/>
      <w:lvlJc w:val="left"/>
      <w:pPr>
        <w:ind w:left="567" w:firstLine="0"/>
      </w:pPr>
      <w:rPr>
        <w:rFonts w:hint="default"/>
      </w:rPr>
    </w:lvl>
    <w:lvl w:ilvl="1">
      <w:start w:val="1"/>
      <w:numFmt w:val="decimal"/>
      <w:pStyle w:val="20"/>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30">
    <w:nsid w:val="60FD18BA"/>
    <w:multiLevelType w:val="hybridMultilevel"/>
    <w:tmpl w:val="9CDC1164"/>
    <w:name w:val="WW8Num112"/>
    <w:lvl w:ilvl="0" w:tplc="8E5619B4">
      <w:start w:val="1"/>
      <w:numFmt w:val="bullet"/>
      <w:lvlText w:val=""/>
      <w:lvlJc w:val="left"/>
      <w:pPr>
        <w:tabs>
          <w:tab w:val="num" w:pos="360"/>
        </w:tabs>
        <w:ind w:left="360" w:hanging="360"/>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AF4F1A"/>
    <w:multiLevelType w:val="hybridMultilevel"/>
    <w:tmpl w:val="D19E3064"/>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C44283"/>
    <w:multiLevelType w:val="multilevel"/>
    <w:tmpl w:val="36DA9DD0"/>
    <w:lvl w:ilvl="0">
      <w:start w:val="1"/>
      <w:numFmt w:val="russianUpper"/>
      <w:pStyle w:val="a1"/>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hint="default"/>
        <w:b/>
        <w:i w:val="0"/>
        <w:color w:val="auto"/>
        <w:sz w:val="26"/>
      </w:rPr>
    </w:lvl>
    <w:lvl w:ilvl="3">
      <w:start w:val="1"/>
      <w:numFmt w:val="decimal"/>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3">
    <w:nsid w:val="67667A45"/>
    <w:multiLevelType w:val="hybridMultilevel"/>
    <w:tmpl w:val="9F5648B0"/>
    <w:lvl w:ilvl="0" w:tplc="CD92DD0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4">
    <w:nsid w:val="69C90727"/>
    <w:multiLevelType w:val="multilevel"/>
    <w:tmpl w:val="0F5228B6"/>
    <w:lvl w:ilvl="0">
      <w:start w:val="1"/>
      <w:numFmt w:val="bullet"/>
      <w:lvlText w:val=""/>
      <w:lvlJc w:val="left"/>
      <w:pPr>
        <w:ind w:left="567" w:firstLine="0"/>
      </w:pPr>
      <w:rPr>
        <w:rFonts w:ascii="Symbol" w:hAnsi="Symbol"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nsid w:val="6B060A83"/>
    <w:multiLevelType w:val="hybridMultilevel"/>
    <w:tmpl w:val="D6C60734"/>
    <w:lvl w:ilvl="0" w:tplc="CD92DD0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6">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701B16ED"/>
    <w:multiLevelType w:val="hybridMultilevel"/>
    <w:tmpl w:val="696A7774"/>
    <w:lvl w:ilvl="0" w:tplc="D9D4350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7165B4"/>
    <w:multiLevelType w:val="hybridMultilevel"/>
    <w:tmpl w:val="CA548502"/>
    <w:lvl w:ilvl="0" w:tplc="15EA1D6C">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EF77C">
      <w:start w:val="1"/>
      <w:numFmt w:val="bullet"/>
      <w:lvlText w:val="o"/>
      <w:lvlJc w:val="left"/>
      <w:pPr>
        <w:ind w:left="1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E24AA">
      <w:start w:val="1"/>
      <w:numFmt w:val="bullet"/>
      <w:lvlText w:val="▪"/>
      <w:lvlJc w:val="left"/>
      <w:pPr>
        <w:ind w:left="1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A6240">
      <w:start w:val="1"/>
      <w:numFmt w:val="bullet"/>
      <w:lvlText w:val="•"/>
      <w:lvlJc w:val="left"/>
      <w:pPr>
        <w:ind w:left="2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841C4">
      <w:start w:val="1"/>
      <w:numFmt w:val="bullet"/>
      <w:lvlText w:val="o"/>
      <w:lvlJc w:val="left"/>
      <w:pPr>
        <w:ind w:left="3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202D6">
      <w:start w:val="1"/>
      <w:numFmt w:val="bullet"/>
      <w:lvlText w:val="▪"/>
      <w:lvlJc w:val="left"/>
      <w:pPr>
        <w:ind w:left="4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8E8298">
      <w:start w:val="1"/>
      <w:numFmt w:val="bullet"/>
      <w:lvlText w:val="•"/>
      <w:lvlJc w:val="left"/>
      <w:pPr>
        <w:ind w:left="4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8EB48C">
      <w:start w:val="1"/>
      <w:numFmt w:val="bullet"/>
      <w:lvlText w:val="o"/>
      <w:lvlJc w:val="left"/>
      <w:pPr>
        <w:ind w:left="5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7476E2">
      <w:start w:val="1"/>
      <w:numFmt w:val="bullet"/>
      <w:lvlText w:val="▪"/>
      <w:lvlJc w:val="left"/>
      <w:pPr>
        <w:ind w:left="6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07C251A"/>
    <w:multiLevelType w:val="hybridMultilevel"/>
    <w:tmpl w:val="42BC82EA"/>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AB2CDF"/>
    <w:multiLevelType w:val="hybridMultilevel"/>
    <w:tmpl w:val="1E8089C6"/>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FF767E"/>
    <w:multiLevelType w:val="multilevel"/>
    <w:tmpl w:val="27FEC098"/>
    <w:lvl w:ilvl="0">
      <w:start w:val="1"/>
      <w:numFmt w:val="bullet"/>
      <w:lvlText w:val=""/>
      <w:lvlJc w:val="left"/>
      <w:pPr>
        <w:ind w:left="567" w:firstLine="0"/>
      </w:pPr>
      <w:rPr>
        <w:rFonts w:ascii="Symbol" w:hAnsi="Symbol"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3">
    <w:nsid w:val="78AF1CB4"/>
    <w:multiLevelType w:val="multilevel"/>
    <w:tmpl w:val="371A458E"/>
    <w:lvl w:ilvl="0">
      <w:start w:val="1"/>
      <w:numFmt w:val="decimal"/>
      <w:lvlText w:val="%1."/>
      <w:lvlJc w:val="left"/>
      <w:pPr>
        <w:ind w:left="720" w:hanging="360"/>
      </w:pPr>
    </w:lvl>
    <w:lvl w:ilvl="1">
      <w:start w:val="2"/>
      <w:numFmt w:val="decimal"/>
      <w:isLgl/>
      <w:lvlText w:val="%1.%2"/>
      <w:lvlJc w:val="left"/>
      <w:pPr>
        <w:ind w:left="1159" w:hanging="45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4">
    <w:nsid w:val="7C256D59"/>
    <w:multiLevelType w:val="hybridMultilevel"/>
    <w:tmpl w:val="7ABE3A7C"/>
    <w:lvl w:ilvl="0" w:tplc="D9D4350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9B1C36"/>
    <w:multiLevelType w:val="hybridMultilevel"/>
    <w:tmpl w:val="D8BE890C"/>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E9A3DC4"/>
    <w:multiLevelType w:val="hybridMultilevel"/>
    <w:tmpl w:val="8E84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C743C3"/>
    <w:multiLevelType w:val="hybridMultilevel"/>
    <w:tmpl w:val="DF4039C0"/>
    <w:lvl w:ilvl="0" w:tplc="3E581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6"/>
  </w:num>
  <w:num w:numId="3">
    <w:abstractNumId w:val="2"/>
  </w:num>
  <w:num w:numId="4">
    <w:abstractNumId w:val="12"/>
  </w:num>
  <w:num w:numId="5">
    <w:abstractNumId w:val="39"/>
  </w:num>
  <w:num w:numId="6">
    <w:abstractNumId w:val="11"/>
  </w:num>
  <w:num w:numId="7">
    <w:abstractNumId w:val="40"/>
  </w:num>
  <w:num w:numId="8">
    <w:abstractNumId w:val="34"/>
  </w:num>
  <w:num w:numId="9">
    <w:abstractNumId w:val="29"/>
  </w:num>
  <w:num w:numId="10">
    <w:abstractNumId w:val="32"/>
  </w:num>
  <w:num w:numId="11">
    <w:abstractNumId w:val="1"/>
  </w:num>
  <w:num w:numId="12">
    <w:abstractNumId w:val="37"/>
  </w:num>
  <w:num w:numId="13">
    <w:abstractNumId w:val="6"/>
  </w:num>
  <w:num w:numId="14">
    <w:abstractNumId w:val="42"/>
  </w:num>
  <w:num w:numId="15">
    <w:abstractNumId w:val="21"/>
  </w:num>
  <w:num w:numId="16">
    <w:abstractNumId w:val="8"/>
  </w:num>
  <w:num w:numId="17">
    <w:abstractNumId w:val="23"/>
  </w:num>
  <w:num w:numId="18">
    <w:abstractNumId w:val="43"/>
  </w:num>
  <w:num w:numId="19">
    <w:abstractNumId w:val="28"/>
  </w:num>
  <w:num w:numId="20">
    <w:abstractNumId w:val="3"/>
  </w:num>
  <w:num w:numId="21">
    <w:abstractNumId w:val="47"/>
  </w:num>
  <w:num w:numId="22">
    <w:abstractNumId w:val="4"/>
  </w:num>
  <w:num w:numId="23">
    <w:abstractNumId w:val="10"/>
  </w:num>
  <w:num w:numId="24">
    <w:abstractNumId w:val="44"/>
  </w:num>
  <w:num w:numId="25">
    <w:abstractNumId w:val="38"/>
  </w:num>
  <w:num w:numId="26">
    <w:abstractNumId w:val="15"/>
    <w:lvlOverride w:ilvl="0">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Override>
    <w:lvlOverride w:ilvl="1">
      <w:lvl w:ilvl="1">
        <w:start w:val="1"/>
        <w:numFmt w:val="decimal"/>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Override>
    <w:lvlOverride w:ilvl="2">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Override>
    <w:lvlOverride w:ilvl="3">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Override>
    <w:lvlOverride w:ilvl="4">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Override>
    <w:lvlOverride w:ilvl="5">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Override>
    <w:lvlOverride w:ilvl="6">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Override>
    <w:lvlOverride w:ilvl="7">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Override>
    <w:lvlOverride w:ilvl="8">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lvlOverride>
  </w:num>
  <w:num w:numId="27">
    <w:abstractNumId w:val="15"/>
  </w:num>
  <w:num w:numId="28">
    <w:abstractNumId w:val="24"/>
  </w:num>
  <w:num w:numId="29">
    <w:abstractNumId w:val="19"/>
    <w:lvlOverride w:ilvl="0">
      <w:startOverride w:val="1"/>
    </w:lvlOverride>
    <w:lvlOverride w:ilvl="1"/>
    <w:lvlOverride w:ilvl="2"/>
    <w:lvlOverride w:ilvl="3"/>
    <w:lvlOverride w:ilvl="4">
      <w:startOverride w:val="1"/>
    </w:lvlOverride>
    <w:lvlOverride w:ilvl="5"/>
    <w:lvlOverride w:ilvl="6"/>
    <w:lvlOverride w:ilvl="7"/>
    <w:lvlOverride w:ilvl="8"/>
  </w:num>
  <w:num w:numId="30">
    <w:abstractNumId w:val="16"/>
    <w:lvlOverride w:ilvl="0">
      <w:startOverride w:val="1"/>
    </w:lvlOverride>
    <w:lvlOverride w:ilvl="1"/>
    <w:lvlOverride w:ilvl="2"/>
    <w:lvlOverride w:ilvl="3"/>
    <w:lvlOverride w:ilvl="4">
      <w:startOverride w:val="2"/>
    </w:lvlOverride>
    <w:lvlOverride w:ilvl="5"/>
    <w:lvlOverride w:ilvl="6"/>
    <w:lvlOverride w:ilvl="7"/>
    <w:lvlOverride w:ilvl="8"/>
  </w:num>
  <w:num w:numId="31">
    <w:abstractNumId w:val="17"/>
  </w:num>
  <w:num w:numId="32">
    <w:abstractNumId w:val="25"/>
  </w:num>
  <w:num w:numId="33">
    <w:abstractNumId w:val="13"/>
  </w:num>
  <w:num w:numId="34">
    <w:abstractNumId w:val="18"/>
  </w:num>
  <w:num w:numId="35">
    <w:abstractNumId w:val="27"/>
  </w:num>
  <w:num w:numId="36">
    <w:abstractNumId w:val="41"/>
  </w:num>
  <w:num w:numId="37">
    <w:abstractNumId w:val="45"/>
  </w:num>
  <w:num w:numId="38">
    <w:abstractNumId w:val="31"/>
  </w:num>
  <w:num w:numId="39">
    <w:abstractNumId w:val="9"/>
  </w:num>
  <w:num w:numId="40">
    <w:abstractNumId w:val="26"/>
  </w:num>
  <w:num w:numId="41">
    <w:abstractNumId w:val="35"/>
  </w:num>
  <w:num w:numId="42">
    <w:abstractNumId w:val="33"/>
  </w:num>
  <w:num w:numId="43">
    <w:abstractNumId w:val="0"/>
  </w:num>
  <w:num w:numId="44">
    <w:abstractNumId w:val="22"/>
  </w:num>
  <w:num w:numId="45">
    <w:abstractNumId w:val="20"/>
  </w:num>
  <w:num w:numId="46">
    <w:abstractNumId w:val="5"/>
  </w:num>
  <w:num w:numId="47">
    <w:abstractNumId w:val="36"/>
  </w:num>
  <w:num w:numId="4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4"/>
    <w:rsid w:val="00002DD3"/>
    <w:rsid w:val="000058A8"/>
    <w:rsid w:val="000064B4"/>
    <w:rsid w:val="00006B7B"/>
    <w:rsid w:val="0000760C"/>
    <w:rsid w:val="0000760F"/>
    <w:rsid w:val="000076E3"/>
    <w:rsid w:val="00007B89"/>
    <w:rsid w:val="00010C20"/>
    <w:rsid w:val="000119F9"/>
    <w:rsid w:val="00012D5C"/>
    <w:rsid w:val="000130A4"/>
    <w:rsid w:val="000142DB"/>
    <w:rsid w:val="0001506C"/>
    <w:rsid w:val="000216AC"/>
    <w:rsid w:val="000224FF"/>
    <w:rsid w:val="00026316"/>
    <w:rsid w:val="00030295"/>
    <w:rsid w:val="000309A3"/>
    <w:rsid w:val="000361E1"/>
    <w:rsid w:val="000361FA"/>
    <w:rsid w:val="000365AE"/>
    <w:rsid w:val="00040813"/>
    <w:rsid w:val="00041023"/>
    <w:rsid w:val="00041A88"/>
    <w:rsid w:val="00042F50"/>
    <w:rsid w:val="00043FCE"/>
    <w:rsid w:val="00047186"/>
    <w:rsid w:val="000471F4"/>
    <w:rsid w:val="00047ED6"/>
    <w:rsid w:val="00050E0B"/>
    <w:rsid w:val="000529C5"/>
    <w:rsid w:val="00053609"/>
    <w:rsid w:val="00055D68"/>
    <w:rsid w:val="00062251"/>
    <w:rsid w:val="00063C9A"/>
    <w:rsid w:val="000644B1"/>
    <w:rsid w:val="00064B16"/>
    <w:rsid w:val="000654C4"/>
    <w:rsid w:val="0006568E"/>
    <w:rsid w:val="00065707"/>
    <w:rsid w:val="0006667C"/>
    <w:rsid w:val="0007148C"/>
    <w:rsid w:val="000736F3"/>
    <w:rsid w:val="000749F0"/>
    <w:rsid w:val="00074E9D"/>
    <w:rsid w:val="000761A0"/>
    <w:rsid w:val="00082593"/>
    <w:rsid w:val="00090135"/>
    <w:rsid w:val="00091FBA"/>
    <w:rsid w:val="000921DF"/>
    <w:rsid w:val="000925EE"/>
    <w:rsid w:val="0009352F"/>
    <w:rsid w:val="00093AF1"/>
    <w:rsid w:val="00097991"/>
    <w:rsid w:val="00097CD2"/>
    <w:rsid w:val="000A002A"/>
    <w:rsid w:val="000A1A51"/>
    <w:rsid w:val="000A32C0"/>
    <w:rsid w:val="000A45C2"/>
    <w:rsid w:val="000A5BB8"/>
    <w:rsid w:val="000A61CD"/>
    <w:rsid w:val="000A6838"/>
    <w:rsid w:val="000A7C5D"/>
    <w:rsid w:val="000B193E"/>
    <w:rsid w:val="000B1EE5"/>
    <w:rsid w:val="000B3630"/>
    <w:rsid w:val="000B3EAD"/>
    <w:rsid w:val="000B47D4"/>
    <w:rsid w:val="000B4D07"/>
    <w:rsid w:val="000B67D9"/>
    <w:rsid w:val="000B6B54"/>
    <w:rsid w:val="000B719C"/>
    <w:rsid w:val="000C227E"/>
    <w:rsid w:val="000C286D"/>
    <w:rsid w:val="000C4196"/>
    <w:rsid w:val="000D0D6C"/>
    <w:rsid w:val="000D3A28"/>
    <w:rsid w:val="000D40A8"/>
    <w:rsid w:val="000D444D"/>
    <w:rsid w:val="000D65F9"/>
    <w:rsid w:val="000D6878"/>
    <w:rsid w:val="000D75C3"/>
    <w:rsid w:val="000E3227"/>
    <w:rsid w:val="000E3AB6"/>
    <w:rsid w:val="000E41E6"/>
    <w:rsid w:val="000E551B"/>
    <w:rsid w:val="000E6821"/>
    <w:rsid w:val="000F20B5"/>
    <w:rsid w:val="000F31B2"/>
    <w:rsid w:val="000F4363"/>
    <w:rsid w:val="000F5D47"/>
    <w:rsid w:val="000F6EEB"/>
    <w:rsid w:val="00100553"/>
    <w:rsid w:val="001005BC"/>
    <w:rsid w:val="001025C4"/>
    <w:rsid w:val="0010353A"/>
    <w:rsid w:val="001037DF"/>
    <w:rsid w:val="0010407C"/>
    <w:rsid w:val="00105270"/>
    <w:rsid w:val="001056E6"/>
    <w:rsid w:val="00105F85"/>
    <w:rsid w:val="00106748"/>
    <w:rsid w:val="00106E73"/>
    <w:rsid w:val="001074FC"/>
    <w:rsid w:val="001117E1"/>
    <w:rsid w:val="00112A91"/>
    <w:rsid w:val="0011326D"/>
    <w:rsid w:val="00116322"/>
    <w:rsid w:val="00116F1D"/>
    <w:rsid w:val="00120A1F"/>
    <w:rsid w:val="00120D54"/>
    <w:rsid w:val="00121F2F"/>
    <w:rsid w:val="0012317D"/>
    <w:rsid w:val="00127482"/>
    <w:rsid w:val="001277FB"/>
    <w:rsid w:val="00127C92"/>
    <w:rsid w:val="00127F86"/>
    <w:rsid w:val="001304FA"/>
    <w:rsid w:val="001305CC"/>
    <w:rsid w:val="00131236"/>
    <w:rsid w:val="00131548"/>
    <w:rsid w:val="00131F6E"/>
    <w:rsid w:val="00133847"/>
    <w:rsid w:val="00137A66"/>
    <w:rsid w:val="0014063A"/>
    <w:rsid w:val="0014178F"/>
    <w:rsid w:val="00142E88"/>
    <w:rsid w:val="001432B5"/>
    <w:rsid w:val="00143ED0"/>
    <w:rsid w:val="00144379"/>
    <w:rsid w:val="001458DE"/>
    <w:rsid w:val="00153007"/>
    <w:rsid w:val="00153B60"/>
    <w:rsid w:val="001621A6"/>
    <w:rsid w:val="00165A0D"/>
    <w:rsid w:val="00166904"/>
    <w:rsid w:val="00166C06"/>
    <w:rsid w:val="001673EA"/>
    <w:rsid w:val="00174B78"/>
    <w:rsid w:val="00175DB8"/>
    <w:rsid w:val="001804D8"/>
    <w:rsid w:val="0018602A"/>
    <w:rsid w:val="001867B5"/>
    <w:rsid w:val="00190FDA"/>
    <w:rsid w:val="00193C29"/>
    <w:rsid w:val="001943F1"/>
    <w:rsid w:val="0019661A"/>
    <w:rsid w:val="00197300"/>
    <w:rsid w:val="001A191A"/>
    <w:rsid w:val="001A3C56"/>
    <w:rsid w:val="001A4740"/>
    <w:rsid w:val="001A51C8"/>
    <w:rsid w:val="001B15A6"/>
    <w:rsid w:val="001B2716"/>
    <w:rsid w:val="001B38F4"/>
    <w:rsid w:val="001B45D4"/>
    <w:rsid w:val="001B4C95"/>
    <w:rsid w:val="001B6600"/>
    <w:rsid w:val="001B6876"/>
    <w:rsid w:val="001C0C4C"/>
    <w:rsid w:val="001C25B4"/>
    <w:rsid w:val="001C348F"/>
    <w:rsid w:val="001C3991"/>
    <w:rsid w:val="001C58A3"/>
    <w:rsid w:val="001D0D01"/>
    <w:rsid w:val="001D2E42"/>
    <w:rsid w:val="001D3335"/>
    <w:rsid w:val="001D4012"/>
    <w:rsid w:val="001D7492"/>
    <w:rsid w:val="001D77C6"/>
    <w:rsid w:val="001E03B1"/>
    <w:rsid w:val="001E0E3B"/>
    <w:rsid w:val="001E149F"/>
    <w:rsid w:val="001E2167"/>
    <w:rsid w:val="001E27CC"/>
    <w:rsid w:val="001E51B8"/>
    <w:rsid w:val="001E7EC2"/>
    <w:rsid w:val="001F3ACE"/>
    <w:rsid w:val="001F43B2"/>
    <w:rsid w:val="001F478B"/>
    <w:rsid w:val="001F7F79"/>
    <w:rsid w:val="002034AA"/>
    <w:rsid w:val="002035DD"/>
    <w:rsid w:val="0020502D"/>
    <w:rsid w:val="002050D0"/>
    <w:rsid w:val="00205D9F"/>
    <w:rsid w:val="00206AB9"/>
    <w:rsid w:val="00206CDE"/>
    <w:rsid w:val="0021045C"/>
    <w:rsid w:val="00210E8B"/>
    <w:rsid w:val="00212672"/>
    <w:rsid w:val="002136F4"/>
    <w:rsid w:val="0021591F"/>
    <w:rsid w:val="00217067"/>
    <w:rsid w:val="00221535"/>
    <w:rsid w:val="0022174B"/>
    <w:rsid w:val="00221CB4"/>
    <w:rsid w:val="00224340"/>
    <w:rsid w:val="00224C52"/>
    <w:rsid w:val="00226DC7"/>
    <w:rsid w:val="002277E9"/>
    <w:rsid w:val="00227DB0"/>
    <w:rsid w:val="00231C04"/>
    <w:rsid w:val="00232281"/>
    <w:rsid w:val="00232489"/>
    <w:rsid w:val="00232FFD"/>
    <w:rsid w:val="002334AB"/>
    <w:rsid w:val="00233799"/>
    <w:rsid w:val="00235E1C"/>
    <w:rsid w:val="00237159"/>
    <w:rsid w:val="00237164"/>
    <w:rsid w:val="00241B8D"/>
    <w:rsid w:val="00242C97"/>
    <w:rsid w:val="0024458D"/>
    <w:rsid w:val="002450DF"/>
    <w:rsid w:val="00245325"/>
    <w:rsid w:val="002461CF"/>
    <w:rsid w:val="0025242F"/>
    <w:rsid w:val="0025446C"/>
    <w:rsid w:val="002552C9"/>
    <w:rsid w:val="00255936"/>
    <w:rsid w:val="0025606C"/>
    <w:rsid w:val="002562C3"/>
    <w:rsid w:val="00257169"/>
    <w:rsid w:val="00260AEA"/>
    <w:rsid w:val="00262203"/>
    <w:rsid w:val="00263916"/>
    <w:rsid w:val="00263EE7"/>
    <w:rsid w:val="00265F5C"/>
    <w:rsid w:val="00266484"/>
    <w:rsid w:val="00266EDF"/>
    <w:rsid w:val="00270372"/>
    <w:rsid w:val="00271EA8"/>
    <w:rsid w:val="00274320"/>
    <w:rsid w:val="00274B6A"/>
    <w:rsid w:val="00276314"/>
    <w:rsid w:val="00276D9A"/>
    <w:rsid w:val="00277613"/>
    <w:rsid w:val="00277751"/>
    <w:rsid w:val="0028066C"/>
    <w:rsid w:val="002807D2"/>
    <w:rsid w:val="00281D93"/>
    <w:rsid w:val="00290ACD"/>
    <w:rsid w:val="00292789"/>
    <w:rsid w:val="002927C8"/>
    <w:rsid w:val="00293009"/>
    <w:rsid w:val="00296D2F"/>
    <w:rsid w:val="0029721C"/>
    <w:rsid w:val="00297602"/>
    <w:rsid w:val="002A5D00"/>
    <w:rsid w:val="002B1BEE"/>
    <w:rsid w:val="002B2C05"/>
    <w:rsid w:val="002B2E3E"/>
    <w:rsid w:val="002B5527"/>
    <w:rsid w:val="002B5DFE"/>
    <w:rsid w:val="002B72A8"/>
    <w:rsid w:val="002B743E"/>
    <w:rsid w:val="002C06EE"/>
    <w:rsid w:val="002C2ED0"/>
    <w:rsid w:val="002C470C"/>
    <w:rsid w:val="002D3138"/>
    <w:rsid w:val="002D399C"/>
    <w:rsid w:val="002D6F61"/>
    <w:rsid w:val="002D7473"/>
    <w:rsid w:val="002E19F8"/>
    <w:rsid w:val="002E38AE"/>
    <w:rsid w:val="002E4B52"/>
    <w:rsid w:val="002E5102"/>
    <w:rsid w:val="002E5C04"/>
    <w:rsid w:val="002E5D53"/>
    <w:rsid w:val="002E73E8"/>
    <w:rsid w:val="002E76EF"/>
    <w:rsid w:val="002F01E4"/>
    <w:rsid w:val="002F0DEE"/>
    <w:rsid w:val="002F1D5F"/>
    <w:rsid w:val="002F2D38"/>
    <w:rsid w:val="002F3A5B"/>
    <w:rsid w:val="002F3D31"/>
    <w:rsid w:val="002F4CB5"/>
    <w:rsid w:val="002F5520"/>
    <w:rsid w:val="002F63A7"/>
    <w:rsid w:val="002F7903"/>
    <w:rsid w:val="002F7974"/>
    <w:rsid w:val="003008C8"/>
    <w:rsid w:val="0030149D"/>
    <w:rsid w:val="00302A09"/>
    <w:rsid w:val="003033E3"/>
    <w:rsid w:val="0030577F"/>
    <w:rsid w:val="00307684"/>
    <w:rsid w:val="00310417"/>
    <w:rsid w:val="00311B00"/>
    <w:rsid w:val="003120F2"/>
    <w:rsid w:val="0031464F"/>
    <w:rsid w:val="0031580A"/>
    <w:rsid w:val="00316171"/>
    <w:rsid w:val="00320C89"/>
    <w:rsid w:val="0032149E"/>
    <w:rsid w:val="00321D18"/>
    <w:rsid w:val="003228E1"/>
    <w:rsid w:val="00324C9B"/>
    <w:rsid w:val="00325A7B"/>
    <w:rsid w:val="00327FA3"/>
    <w:rsid w:val="00330849"/>
    <w:rsid w:val="00330C4A"/>
    <w:rsid w:val="00333814"/>
    <w:rsid w:val="00336602"/>
    <w:rsid w:val="00337D55"/>
    <w:rsid w:val="00340C86"/>
    <w:rsid w:val="003420F8"/>
    <w:rsid w:val="00343BBE"/>
    <w:rsid w:val="00344006"/>
    <w:rsid w:val="003468D8"/>
    <w:rsid w:val="00347BDE"/>
    <w:rsid w:val="003509B3"/>
    <w:rsid w:val="003515F1"/>
    <w:rsid w:val="003532D8"/>
    <w:rsid w:val="0035355E"/>
    <w:rsid w:val="003536D6"/>
    <w:rsid w:val="00356831"/>
    <w:rsid w:val="00356D11"/>
    <w:rsid w:val="0035715F"/>
    <w:rsid w:val="00357D9C"/>
    <w:rsid w:val="00363C7A"/>
    <w:rsid w:val="0036686A"/>
    <w:rsid w:val="003669C9"/>
    <w:rsid w:val="00367D12"/>
    <w:rsid w:val="003729A2"/>
    <w:rsid w:val="00374F56"/>
    <w:rsid w:val="00377F9F"/>
    <w:rsid w:val="003824B1"/>
    <w:rsid w:val="0038374A"/>
    <w:rsid w:val="0038384B"/>
    <w:rsid w:val="00384945"/>
    <w:rsid w:val="0038624E"/>
    <w:rsid w:val="00387D2A"/>
    <w:rsid w:val="0039128E"/>
    <w:rsid w:val="00392E6A"/>
    <w:rsid w:val="0039553C"/>
    <w:rsid w:val="00396068"/>
    <w:rsid w:val="003964BD"/>
    <w:rsid w:val="00397566"/>
    <w:rsid w:val="003A03CC"/>
    <w:rsid w:val="003A1CFB"/>
    <w:rsid w:val="003A2DCB"/>
    <w:rsid w:val="003A4C9B"/>
    <w:rsid w:val="003A56DD"/>
    <w:rsid w:val="003B015B"/>
    <w:rsid w:val="003B0B02"/>
    <w:rsid w:val="003B45D4"/>
    <w:rsid w:val="003B555D"/>
    <w:rsid w:val="003B64D7"/>
    <w:rsid w:val="003C122D"/>
    <w:rsid w:val="003C3C0C"/>
    <w:rsid w:val="003C4BB3"/>
    <w:rsid w:val="003C5173"/>
    <w:rsid w:val="003C77CD"/>
    <w:rsid w:val="003D0F82"/>
    <w:rsid w:val="003D2512"/>
    <w:rsid w:val="003D29D8"/>
    <w:rsid w:val="003D34F5"/>
    <w:rsid w:val="003D6BEB"/>
    <w:rsid w:val="003D6CF3"/>
    <w:rsid w:val="003D7552"/>
    <w:rsid w:val="003D7ED2"/>
    <w:rsid w:val="003E0C43"/>
    <w:rsid w:val="003E2EB3"/>
    <w:rsid w:val="003E396D"/>
    <w:rsid w:val="003E5965"/>
    <w:rsid w:val="003E6CC4"/>
    <w:rsid w:val="003E6F51"/>
    <w:rsid w:val="003F0005"/>
    <w:rsid w:val="003F2B12"/>
    <w:rsid w:val="003F2CAC"/>
    <w:rsid w:val="003F3585"/>
    <w:rsid w:val="003F3802"/>
    <w:rsid w:val="003F3FBB"/>
    <w:rsid w:val="003F5203"/>
    <w:rsid w:val="003F5AA4"/>
    <w:rsid w:val="003F6885"/>
    <w:rsid w:val="003F7ECB"/>
    <w:rsid w:val="0040132F"/>
    <w:rsid w:val="0040196B"/>
    <w:rsid w:val="00405420"/>
    <w:rsid w:val="00405914"/>
    <w:rsid w:val="004061A1"/>
    <w:rsid w:val="0040693F"/>
    <w:rsid w:val="00410C45"/>
    <w:rsid w:val="00410C97"/>
    <w:rsid w:val="00411B12"/>
    <w:rsid w:val="00413064"/>
    <w:rsid w:val="0041319B"/>
    <w:rsid w:val="00415156"/>
    <w:rsid w:val="004165F0"/>
    <w:rsid w:val="00416E49"/>
    <w:rsid w:val="00417895"/>
    <w:rsid w:val="004224B7"/>
    <w:rsid w:val="00422C8B"/>
    <w:rsid w:val="00424918"/>
    <w:rsid w:val="00424CC9"/>
    <w:rsid w:val="00424D92"/>
    <w:rsid w:val="0042633F"/>
    <w:rsid w:val="004269D8"/>
    <w:rsid w:val="00430A0E"/>
    <w:rsid w:val="004310D5"/>
    <w:rsid w:val="00431130"/>
    <w:rsid w:val="00434433"/>
    <w:rsid w:val="00434D06"/>
    <w:rsid w:val="00436636"/>
    <w:rsid w:val="00436F8D"/>
    <w:rsid w:val="00437A5E"/>
    <w:rsid w:val="004403A9"/>
    <w:rsid w:val="00440520"/>
    <w:rsid w:val="00440EAB"/>
    <w:rsid w:val="00442EC9"/>
    <w:rsid w:val="00444D4E"/>
    <w:rsid w:val="00445216"/>
    <w:rsid w:val="00445797"/>
    <w:rsid w:val="004465B1"/>
    <w:rsid w:val="00446DA9"/>
    <w:rsid w:val="004507C2"/>
    <w:rsid w:val="00451E15"/>
    <w:rsid w:val="00454AA6"/>
    <w:rsid w:val="00454FE7"/>
    <w:rsid w:val="00455903"/>
    <w:rsid w:val="00457587"/>
    <w:rsid w:val="004667C6"/>
    <w:rsid w:val="004667E9"/>
    <w:rsid w:val="0047180A"/>
    <w:rsid w:val="0047295F"/>
    <w:rsid w:val="0047305E"/>
    <w:rsid w:val="00474D87"/>
    <w:rsid w:val="00474F2C"/>
    <w:rsid w:val="00477610"/>
    <w:rsid w:val="004777D1"/>
    <w:rsid w:val="00480220"/>
    <w:rsid w:val="00480A64"/>
    <w:rsid w:val="004840A2"/>
    <w:rsid w:val="00487A7B"/>
    <w:rsid w:val="00490B8E"/>
    <w:rsid w:val="004924FA"/>
    <w:rsid w:val="00492E9F"/>
    <w:rsid w:val="00494211"/>
    <w:rsid w:val="00495550"/>
    <w:rsid w:val="00495ABA"/>
    <w:rsid w:val="00496564"/>
    <w:rsid w:val="0049738B"/>
    <w:rsid w:val="00497C5D"/>
    <w:rsid w:val="004A0CD3"/>
    <w:rsid w:val="004A75D0"/>
    <w:rsid w:val="004B05D9"/>
    <w:rsid w:val="004B09C7"/>
    <w:rsid w:val="004B2358"/>
    <w:rsid w:val="004B2B7C"/>
    <w:rsid w:val="004B55D8"/>
    <w:rsid w:val="004B590A"/>
    <w:rsid w:val="004B5AB0"/>
    <w:rsid w:val="004B5C18"/>
    <w:rsid w:val="004C07A7"/>
    <w:rsid w:val="004C1DE1"/>
    <w:rsid w:val="004C3964"/>
    <w:rsid w:val="004C603B"/>
    <w:rsid w:val="004C6430"/>
    <w:rsid w:val="004C6636"/>
    <w:rsid w:val="004D06CB"/>
    <w:rsid w:val="004D0A82"/>
    <w:rsid w:val="004D1439"/>
    <w:rsid w:val="004D2110"/>
    <w:rsid w:val="004D4BAE"/>
    <w:rsid w:val="004D4EDE"/>
    <w:rsid w:val="004E0FCD"/>
    <w:rsid w:val="004E1DB1"/>
    <w:rsid w:val="004E2407"/>
    <w:rsid w:val="004E3412"/>
    <w:rsid w:val="004E5458"/>
    <w:rsid w:val="004E6817"/>
    <w:rsid w:val="004F0065"/>
    <w:rsid w:val="004F0C6B"/>
    <w:rsid w:val="004F15B9"/>
    <w:rsid w:val="004F16F4"/>
    <w:rsid w:val="004F41FF"/>
    <w:rsid w:val="004F4B57"/>
    <w:rsid w:val="004F5E8A"/>
    <w:rsid w:val="00501579"/>
    <w:rsid w:val="00505F03"/>
    <w:rsid w:val="0050630F"/>
    <w:rsid w:val="00507065"/>
    <w:rsid w:val="005070E7"/>
    <w:rsid w:val="005100CF"/>
    <w:rsid w:val="00516B76"/>
    <w:rsid w:val="00520369"/>
    <w:rsid w:val="00521CA3"/>
    <w:rsid w:val="00522412"/>
    <w:rsid w:val="00527072"/>
    <w:rsid w:val="00532D67"/>
    <w:rsid w:val="00533DA6"/>
    <w:rsid w:val="00534ECA"/>
    <w:rsid w:val="00536A60"/>
    <w:rsid w:val="0054022F"/>
    <w:rsid w:val="0054062A"/>
    <w:rsid w:val="00540E47"/>
    <w:rsid w:val="00542D76"/>
    <w:rsid w:val="00542DE7"/>
    <w:rsid w:val="00542F7A"/>
    <w:rsid w:val="005444FE"/>
    <w:rsid w:val="00545900"/>
    <w:rsid w:val="005508BF"/>
    <w:rsid w:val="005549F4"/>
    <w:rsid w:val="005550EB"/>
    <w:rsid w:val="005558F1"/>
    <w:rsid w:val="00555AE1"/>
    <w:rsid w:val="00557382"/>
    <w:rsid w:val="0055794E"/>
    <w:rsid w:val="00564874"/>
    <w:rsid w:val="00571563"/>
    <w:rsid w:val="00572AA0"/>
    <w:rsid w:val="00574294"/>
    <w:rsid w:val="005747B0"/>
    <w:rsid w:val="005761CA"/>
    <w:rsid w:val="00576B97"/>
    <w:rsid w:val="00576CFE"/>
    <w:rsid w:val="00586EFF"/>
    <w:rsid w:val="00587173"/>
    <w:rsid w:val="00590475"/>
    <w:rsid w:val="005905B8"/>
    <w:rsid w:val="00590670"/>
    <w:rsid w:val="005916AC"/>
    <w:rsid w:val="00593DCF"/>
    <w:rsid w:val="0059454A"/>
    <w:rsid w:val="00595DA5"/>
    <w:rsid w:val="0059611F"/>
    <w:rsid w:val="00597E4C"/>
    <w:rsid w:val="005A1040"/>
    <w:rsid w:val="005A7719"/>
    <w:rsid w:val="005A7FBB"/>
    <w:rsid w:val="005B039D"/>
    <w:rsid w:val="005B071C"/>
    <w:rsid w:val="005B09EE"/>
    <w:rsid w:val="005B345D"/>
    <w:rsid w:val="005B4316"/>
    <w:rsid w:val="005C0B1E"/>
    <w:rsid w:val="005C0C0A"/>
    <w:rsid w:val="005C1D43"/>
    <w:rsid w:val="005C30EA"/>
    <w:rsid w:val="005C5433"/>
    <w:rsid w:val="005C5891"/>
    <w:rsid w:val="005C69FC"/>
    <w:rsid w:val="005C7E6B"/>
    <w:rsid w:val="005D0174"/>
    <w:rsid w:val="005D15DF"/>
    <w:rsid w:val="005D2500"/>
    <w:rsid w:val="005D304B"/>
    <w:rsid w:val="005D3149"/>
    <w:rsid w:val="005D439A"/>
    <w:rsid w:val="005D68C4"/>
    <w:rsid w:val="005D69A1"/>
    <w:rsid w:val="005D74CA"/>
    <w:rsid w:val="005D76FC"/>
    <w:rsid w:val="005E0C8D"/>
    <w:rsid w:val="005E1065"/>
    <w:rsid w:val="005E1D97"/>
    <w:rsid w:val="005E3D18"/>
    <w:rsid w:val="005E3FAB"/>
    <w:rsid w:val="005E482A"/>
    <w:rsid w:val="005E56A8"/>
    <w:rsid w:val="005E6A4F"/>
    <w:rsid w:val="005E6D49"/>
    <w:rsid w:val="005F0413"/>
    <w:rsid w:val="005F074C"/>
    <w:rsid w:val="005F3644"/>
    <w:rsid w:val="005F4C0C"/>
    <w:rsid w:val="005F6A81"/>
    <w:rsid w:val="005F6FB5"/>
    <w:rsid w:val="006001AE"/>
    <w:rsid w:val="00602C94"/>
    <w:rsid w:val="00603ABB"/>
    <w:rsid w:val="00604CCB"/>
    <w:rsid w:val="00605B6A"/>
    <w:rsid w:val="00605BC2"/>
    <w:rsid w:val="0060756B"/>
    <w:rsid w:val="006079DA"/>
    <w:rsid w:val="006105A2"/>
    <w:rsid w:val="00610DA7"/>
    <w:rsid w:val="006128E7"/>
    <w:rsid w:val="0061564F"/>
    <w:rsid w:val="00615725"/>
    <w:rsid w:val="006166FE"/>
    <w:rsid w:val="00616EFD"/>
    <w:rsid w:val="006174A5"/>
    <w:rsid w:val="00617E69"/>
    <w:rsid w:val="00623C8F"/>
    <w:rsid w:val="00626240"/>
    <w:rsid w:val="0062718D"/>
    <w:rsid w:val="0063017B"/>
    <w:rsid w:val="006354BE"/>
    <w:rsid w:val="006405DD"/>
    <w:rsid w:val="00640E01"/>
    <w:rsid w:val="0064182E"/>
    <w:rsid w:val="00641B80"/>
    <w:rsid w:val="0064329C"/>
    <w:rsid w:val="00643A4F"/>
    <w:rsid w:val="006454A3"/>
    <w:rsid w:val="0065022F"/>
    <w:rsid w:val="00652E3B"/>
    <w:rsid w:val="00655429"/>
    <w:rsid w:val="00657A22"/>
    <w:rsid w:val="0066274C"/>
    <w:rsid w:val="0066332E"/>
    <w:rsid w:val="00663BBB"/>
    <w:rsid w:val="00666A23"/>
    <w:rsid w:val="00666C49"/>
    <w:rsid w:val="00667D3F"/>
    <w:rsid w:val="006703FC"/>
    <w:rsid w:val="006708CA"/>
    <w:rsid w:val="006718A9"/>
    <w:rsid w:val="00671CDA"/>
    <w:rsid w:val="00672DAB"/>
    <w:rsid w:val="006755F5"/>
    <w:rsid w:val="00676182"/>
    <w:rsid w:val="00677085"/>
    <w:rsid w:val="0068020D"/>
    <w:rsid w:val="00680595"/>
    <w:rsid w:val="00681AA5"/>
    <w:rsid w:val="00684649"/>
    <w:rsid w:val="00687C6C"/>
    <w:rsid w:val="00691122"/>
    <w:rsid w:val="006924EE"/>
    <w:rsid w:val="00693683"/>
    <w:rsid w:val="006937B4"/>
    <w:rsid w:val="00693B16"/>
    <w:rsid w:val="00697887"/>
    <w:rsid w:val="00697E28"/>
    <w:rsid w:val="006A29A7"/>
    <w:rsid w:val="006A376C"/>
    <w:rsid w:val="006A443B"/>
    <w:rsid w:val="006A4523"/>
    <w:rsid w:val="006A5257"/>
    <w:rsid w:val="006A5B19"/>
    <w:rsid w:val="006A728E"/>
    <w:rsid w:val="006B00CB"/>
    <w:rsid w:val="006B0A6D"/>
    <w:rsid w:val="006B2C20"/>
    <w:rsid w:val="006B455B"/>
    <w:rsid w:val="006B55BB"/>
    <w:rsid w:val="006C1E81"/>
    <w:rsid w:val="006C213C"/>
    <w:rsid w:val="006C29E1"/>
    <w:rsid w:val="006C2DD4"/>
    <w:rsid w:val="006C56ED"/>
    <w:rsid w:val="006C6A7B"/>
    <w:rsid w:val="006C7707"/>
    <w:rsid w:val="006D03E8"/>
    <w:rsid w:val="006D1108"/>
    <w:rsid w:val="006D1CAD"/>
    <w:rsid w:val="006D2425"/>
    <w:rsid w:val="006D2E95"/>
    <w:rsid w:val="006D499D"/>
    <w:rsid w:val="006E04A9"/>
    <w:rsid w:val="006E0BBC"/>
    <w:rsid w:val="006E18B1"/>
    <w:rsid w:val="006E2097"/>
    <w:rsid w:val="006E27F5"/>
    <w:rsid w:val="006E5281"/>
    <w:rsid w:val="006E52B3"/>
    <w:rsid w:val="006E594E"/>
    <w:rsid w:val="006E6003"/>
    <w:rsid w:val="006E6C34"/>
    <w:rsid w:val="006F1582"/>
    <w:rsid w:val="006F1BC3"/>
    <w:rsid w:val="006F2BE7"/>
    <w:rsid w:val="006F2C2A"/>
    <w:rsid w:val="006F3CDE"/>
    <w:rsid w:val="006F46B8"/>
    <w:rsid w:val="006F4B0B"/>
    <w:rsid w:val="0070083F"/>
    <w:rsid w:val="00702441"/>
    <w:rsid w:val="00702E5D"/>
    <w:rsid w:val="00707100"/>
    <w:rsid w:val="007073CE"/>
    <w:rsid w:val="007103BE"/>
    <w:rsid w:val="007106A5"/>
    <w:rsid w:val="00712447"/>
    <w:rsid w:val="0071508C"/>
    <w:rsid w:val="00715A7B"/>
    <w:rsid w:val="007163B5"/>
    <w:rsid w:val="0072257C"/>
    <w:rsid w:val="00722CCD"/>
    <w:rsid w:val="00723EE8"/>
    <w:rsid w:val="00724A42"/>
    <w:rsid w:val="00726131"/>
    <w:rsid w:val="00730363"/>
    <w:rsid w:val="00732032"/>
    <w:rsid w:val="0073518C"/>
    <w:rsid w:val="0073580F"/>
    <w:rsid w:val="0073612E"/>
    <w:rsid w:val="00740047"/>
    <w:rsid w:val="00740F24"/>
    <w:rsid w:val="007423B1"/>
    <w:rsid w:val="007433A7"/>
    <w:rsid w:val="00744204"/>
    <w:rsid w:val="00744B12"/>
    <w:rsid w:val="00744F59"/>
    <w:rsid w:val="00746AE3"/>
    <w:rsid w:val="00750D91"/>
    <w:rsid w:val="007511AD"/>
    <w:rsid w:val="007516CA"/>
    <w:rsid w:val="00751BCA"/>
    <w:rsid w:val="00752119"/>
    <w:rsid w:val="00752C57"/>
    <w:rsid w:val="00754B57"/>
    <w:rsid w:val="00757CB6"/>
    <w:rsid w:val="0076097D"/>
    <w:rsid w:val="00760ACD"/>
    <w:rsid w:val="0076373A"/>
    <w:rsid w:val="00765C4A"/>
    <w:rsid w:val="00766AFC"/>
    <w:rsid w:val="00767EC4"/>
    <w:rsid w:val="00771643"/>
    <w:rsid w:val="00772B05"/>
    <w:rsid w:val="0077449D"/>
    <w:rsid w:val="0077495D"/>
    <w:rsid w:val="007758B2"/>
    <w:rsid w:val="00781737"/>
    <w:rsid w:val="00786825"/>
    <w:rsid w:val="00787664"/>
    <w:rsid w:val="00787F0A"/>
    <w:rsid w:val="0079079D"/>
    <w:rsid w:val="00790AD4"/>
    <w:rsid w:val="00792371"/>
    <w:rsid w:val="007925E2"/>
    <w:rsid w:val="00792B50"/>
    <w:rsid w:val="0079383B"/>
    <w:rsid w:val="00794A4A"/>
    <w:rsid w:val="007968AD"/>
    <w:rsid w:val="0079744E"/>
    <w:rsid w:val="007979D6"/>
    <w:rsid w:val="007A0256"/>
    <w:rsid w:val="007A1AA7"/>
    <w:rsid w:val="007A34F1"/>
    <w:rsid w:val="007A3740"/>
    <w:rsid w:val="007A40F2"/>
    <w:rsid w:val="007A6684"/>
    <w:rsid w:val="007B0A0C"/>
    <w:rsid w:val="007B19FB"/>
    <w:rsid w:val="007B2231"/>
    <w:rsid w:val="007B3009"/>
    <w:rsid w:val="007B607D"/>
    <w:rsid w:val="007B617C"/>
    <w:rsid w:val="007B6BD0"/>
    <w:rsid w:val="007B72B5"/>
    <w:rsid w:val="007C0521"/>
    <w:rsid w:val="007C0AB3"/>
    <w:rsid w:val="007C28F3"/>
    <w:rsid w:val="007C3F56"/>
    <w:rsid w:val="007C565D"/>
    <w:rsid w:val="007C58F0"/>
    <w:rsid w:val="007C78F7"/>
    <w:rsid w:val="007D036E"/>
    <w:rsid w:val="007D130D"/>
    <w:rsid w:val="007D3EF9"/>
    <w:rsid w:val="007D5E87"/>
    <w:rsid w:val="007D78A7"/>
    <w:rsid w:val="007E44D2"/>
    <w:rsid w:val="007E50D4"/>
    <w:rsid w:val="007E5C25"/>
    <w:rsid w:val="007E66F0"/>
    <w:rsid w:val="007E68F1"/>
    <w:rsid w:val="007E7CF8"/>
    <w:rsid w:val="007E7F03"/>
    <w:rsid w:val="007F1B3C"/>
    <w:rsid w:val="007F52E1"/>
    <w:rsid w:val="007F5AEE"/>
    <w:rsid w:val="007F5EA2"/>
    <w:rsid w:val="007F6399"/>
    <w:rsid w:val="007F6759"/>
    <w:rsid w:val="007F7606"/>
    <w:rsid w:val="008038AF"/>
    <w:rsid w:val="0080430D"/>
    <w:rsid w:val="00810899"/>
    <w:rsid w:val="00815A85"/>
    <w:rsid w:val="00820F34"/>
    <w:rsid w:val="00821BD7"/>
    <w:rsid w:val="00822DBE"/>
    <w:rsid w:val="008231F6"/>
    <w:rsid w:val="008235D3"/>
    <w:rsid w:val="00825351"/>
    <w:rsid w:val="0082546A"/>
    <w:rsid w:val="00830649"/>
    <w:rsid w:val="00832EAD"/>
    <w:rsid w:val="008331A6"/>
    <w:rsid w:val="00834074"/>
    <w:rsid w:val="00835178"/>
    <w:rsid w:val="00835C4F"/>
    <w:rsid w:val="00841B48"/>
    <w:rsid w:val="00842839"/>
    <w:rsid w:val="00843128"/>
    <w:rsid w:val="008448C6"/>
    <w:rsid w:val="008452A4"/>
    <w:rsid w:val="008452FD"/>
    <w:rsid w:val="00845AA3"/>
    <w:rsid w:val="00852741"/>
    <w:rsid w:val="00854F93"/>
    <w:rsid w:val="0086015E"/>
    <w:rsid w:val="008606CC"/>
    <w:rsid w:val="00860B78"/>
    <w:rsid w:val="00861857"/>
    <w:rsid w:val="00861979"/>
    <w:rsid w:val="00863A33"/>
    <w:rsid w:val="0086472F"/>
    <w:rsid w:val="0086645D"/>
    <w:rsid w:val="00867309"/>
    <w:rsid w:val="00867EB9"/>
    <w:rsid w:val="008715A2"/>
    <w:rsid w:val="008715F8"/>
    <w:rsid w:val="00871C6A"/>
    <w:rsid w:val="00871FE1"/>
    <w:rsid w:val="0087291C"/>
    <w:rsid w:val="008734A1"/>
    <w:rsid w:val="008752BA"/>
    <w:rsid w:val="00880377"/>
    <w:rsid w:val="00883C13"/>
    <w:rsid w:val="008868DB"/>
    <w:rsid w:val="00887547"/>
    <w:rsid w:val="008877B6"/>
    <w:rsid w:val="00891ED2"/>
    <w:rsid w:val="00893D81"/>
    <w:rsid w:val="00897132"/>
    <w:rsid w:val="00897E70"/>
    <w:rsid w:val="008A3C20"/>
    <w:rsid w:val="008A49BD"/>
    <w:rsid w:val="008A4DD7"/>
    <w:rsid w:val="008A555F"/>
    <w:rsid w:val="008A621F"/>
    <w:rsid w:val="008A6A2F"/>
    <w:rsid w:val="008A6B87"/>
    <w:rsid w:val="008A7398"/>
    <w:rsid w:val="008B1716"/>
    <w:rsid w:val="008B25EF"/>
    <w:rsid w:val="008B280A"/>
    <w:rsid w:val="008B2C1F"/>
    <w:rsid w:val="008B38C8"/>
    <w:rsid w:val="008B4937"/>
    <w:rsid w:val="008B72C9"/>
    <w:rsid w:val="008C03D1"/>
    <w:rsid w:val="008C13FE"/>
    <w:rsid w:val="008C24AE"/>
    <w:rsid w:val="008C251D"/>
    <w:rsid w:val="008C2739"/>
    <w:rsid w:val="008C2DC5"/>
    <w:rsid w:val="008C3D84"/>
    <w:rsid w:val="008C43C6"/>
    <w:rsid w:val="008C705E"/>
    <w:rsid w:val="008C7F19"/>
    <w:rsid w:val="008D3B68"/>
    <w:rsid w:val="008D3F02"/>
    <w:rsid w:val="008D61B5"/>
    <w:rsid w:val="008D6FEB"/>
    <w:rsid w:val="008E0D65"/>
    <w:rsid w:val="008E1EA3"/>
    <w:rsid w:val="008E2F80"/>
    <w:rsid w:val="008E3866"/>
    <w:rsid w:val="008E4B7B"/>
    <w:rsid w:val="008E6473"/>
    <w:rsid w:val="008E6ADD"/>
    <w:rsid w:val="008E73E2"/>
    <w:rsid w:val="008F13D4"/>
    <w:rsid w:val="008F202F"/>
    <w:rsid w:val="008F2297"/>
    <w:rsid w:val="008F3F31"/>
    <w:rsid w:val="008F4B8C"/>
    <w:rsid w:val="008F64F9"/>
    <w:rsid w:val="008F68BC"/>
    <w:rsid w:val="008F6EB2"/>
    <w:rsid w:val="00900768"/>
    <w:rsid w:val="0090150A"/>
    <w:rsid w:val="009016A0"/>
    <w:rsid w:val="00901E2B"/>
    <w:rsid w:val="009029D7"/>
    <w:rsid w:val="00903BD1"/>
    <w:rsid w:val="00904230"/>
    <w:rsid w:val="009060A5"/>
    <w:rsid w:val="0090746C"/>
    <w:rsid w:val="00907A26"/>
    <w:rsid w:val="00910088"/>
    <w:rsid w:val="0091021F"/>
    <w:rsid w:val="0091101D"/>
    <w:rsid w:val="00911344"/>
    <w:rsid w:val="0091357A"/>
    <w:rsid w:val="009137F0"/>
    <w:rsid w:val="00913A94"/>
    <w:rsid w:val="00914E2E"/>
    <w:rsid w:val="009150F3"/>
    <w:rsid w:val="00915CF7"/>
    <w:rsid w:val="00916353"/>
    <w:rsid w:val="00920D9F"/>
    <w:rsid w:val="00922EB0"/>
    <w:rsid w:val="00923983"/>
    <w:rsid w:val="00925879"/>
    <w:rsid w:val="0093279C"/>
    <w:rsid w:val="00933BD5"/>
    <w:rsid w:val="00935BA9"/>
    <w:rsid w:val="00935CE6"/>
    <w:rsid w:val="00943F03"/>
    <w:rsid w:val="009444EF"/>
    <w:rsid w:val="0094483B"/>
    <w:rsid w:val="00944ECF"/>
    <w:rsid w:val="00946500"/>
    <w:rsid w:val="00947260"/>
    <w:rsid w:val="009549E3"/>
    <w:rsid w:val="009557B3"/>
    <w:rsid w:val="009561FA"/>
    <w:rsid w:val="009562A2"/>
    <w:rsid w:val="00957289"/>
    <w:rsid w:val="00961A49"/>
    <w:rsid w:val="00961A70"/>
    <w:rsid w:val="00962BF5"/>
    <w:rsid w:val="00962C36"/>
    <w:rsid w:val="0096472D"/>
    <w:rsid w:val="00966E67"/>
    <w:rsid w:val="00971CDC"/>
    <w:rsid w:val="00972A26"/>
    <w:rsid w:val="0097437C"/>
    <w:rsid w:val="00977DFD"/>
    <w:rsid w:val="00980EA7"/>
    <w:rsid w:val="00983C05"/>
    <w:rsid w:val="00985AF8"/>
    <w:rsid w:val="00990080"/>
    <w:rsid w:val="00992323"/>
    <w:rsid w:val="00993625"/>
    <w:rsid w:val="00997C36"/>
    <w:rsid w:val="009A040E"/>
    <w:rsid w:val="009A05AF"/>
    <w:rsid w:val="009B1CF3"/>
    <w:rsid w:val="009B3251"/>
    <w:rsid w:val="009B36B4"/>
    <w:rsid w:val="009B55F9"/>
    <w:rsid w:val="009B795D"/>
    <w:rsid w:val="009C1629"/>
    <w:rsid w:val="009C4CAD"/>
    <w:rsid w:val="009C501A"/>
    <w:rsid w:val="009C5CBD"/>
    <w:rsid w:val="009C5FE9"/>
    <w:rsid w:val="009C61CD"/>
    <w:rsid w:val="009C6975"/>
    <w:rsid w:val="009C6E2F"/>
    <w:rsid w:val="009D1873"/>
    <w:rsid w:val="009D3BDF"/>
    <w:rsid w:val="009D60EA"/>
    <w:rsid w:val="009D6F04"/>
    <w:rsid w:val="009D7089"/>
    <w:rsid w:val="009E142B"/>
    <w:rsid w:val="009E1B9E"/>
    <w:rsid w:val="009E344A"/>
    <w:rsid w:val="009E3B80"/>
    <w:rsid w:val="009E4F62"/>
    <w:rsid w:val="009E501D"/>
    <w:rsid w:val="009E72BA"/>
    <w:rsid w:val="009F1740"/>
    <w:rsid w:val="009F310F"/>
    <w:rsid w:val="009F3D32"/>
    <w:rsid w:val="009F43DC"/>
    <w:rsid w:val="009F45A7"/>
    <w:rsid w:val="009F710E"/>
    <w:rsid w:val="009F719D"/>
    <w:rsid w:val="00A00937"/>
    <w:rsid w:val="00A010BD"/>
    <w:rsid w:val="00A01361"/>
    <w:rsid w:val="00A020D9"/>
    <w:rsid w:val="00A022FF"/>
    <w:rsid w:val="00A02318"/>
    <w:rsid w:val="00A03774"/>
    <w:rsid w:val="00A0492F"/>
    <w:rsid w:val="00A04DA0"/>
    <w:rsid w:val="00A05E74"/>
    <w:rsid w:val="00A070EC"/>
    <w:rsid w:val="00A0776D"/>
    <w:rsid w:val="00A17F6A"/>
    <w:rsid w:val="00A2019A"/>
    <w:rsid w:val="00A21A54"/>
    <w:rsid w:val="00A22901"/>
    <w:rsid w:val="00A22D64"/>
    <w:rsid w:val="00A23DD3"/>
    <w:rsid w:val="00A249A4"/>
    <w:rsid w:val="00A25D53"/>
    <w:rsid w:val="00A267B4"/>
    <w:rsid w:val="00A272E7"/>
    <w:rsid w:val="00A30183"/>
    <w:rsid w:val="00A33619"/>
    <w:rsid w:val="00A33995"/>
    <w:rsid w:val="00A33F9F"/>
    <w:rsid w:val="00A35AD5"/>
    <w:rsid w:val="00A35B29"/>
    <w:rsid w:val="00A3618A"/>
    <w:rsid w:val="00A36ABD"/>
    <w:rsid w:val="00A37D38"/>
    <w:rsid w:val="00A42D5D"/>
    <w:rsid w:val="00A4588D"/>
    <w:rsid w:val="00A45A58"/>
    <w:rsid w:val="00A4607D"/>
    <w:rsid w:val="00A51D1E"/>
    <w:rsid w:val="00A52A9A"/>
    <w:rsid w:val="00A55C7D"/>
    <w:rsid w:val="00A56781"/>
    <w:rsid w:val="00A57342"/>
    <w:rsid w:val="00A61802"/>
    <w:rsid w:val="00A62062"/>
    <w:rsid w:val="00A62965"/>
    <w:rsid w:val="00A62D92"/>
    <w:rsid w:val="00A63267"/>
    <w:rsid w:val="00A637F5"/>
    <w:rsid w:val="00A638F7"/>
    <w:rsid w:val="00A63C78"/>
    <w:rsid w:val="00A65124"/>
    <w:rsid w:val="00A65AF2"/>
    <w:rsid w:val="00A66B16"/>
    <w:rsid w:val="00A67F3D"/>
    <w:rsid w:val="00A707AA"/>
    <w:rsid w:val="00A71695"/>
    <w:rsid w:val="00A73E58"/>
    <w:rsid w:val="00A7534B"/>
    <w:rsid w:val="00A754DD"/>
    <w:rsid w:val="00A77A9C"/>
    <w:rsid w:val="00A77DC8"/>
    <w:rsid w:val="00A812FA"/>
    <w:rsid w:val="00A820F7"/>
    <w:rsid w:val="00A8397D"/>
    <w:rsid w:val="00A8519C"/>
    <w:rsid w:val="00A9003D"/>
    <w:rsid w:val="00A9082E"/>
    <w:rsid w:val="00A914ED"/>
    <w:rsid w:val="00A96D3E"/>
    <w:rsid w:val="00A974F7"/>
    <w:rsid w:val="00AA0B85"/>
    <w:rsid w:val="00AA267E"/>
    <w:rsid w:val="00AA26FA"/>
    <w:rsid w:val="00AA2849"/>
    <w:rsid w:val="00AA4A92"/>
    <w:rsid w:val="00AA7291"/>
    <w:rsid w:val="00AB032E"/>
    <w:rsid w:val="00AB2386"/>
    <w:rsid w:val="00AB357F"/>
    <w:rsid w:val="00AB6B1E"/>
    <w:rsid w:val="00AB7011"/>
    <w:rsid w:val="00AC2532"/>
    <w:rsid w:val="00AC2B48"/>
    <w:rsid w:val="00AC572F"/>
    <w:rsid w:val="00AC59E3"/>
    <w:rsid w:val="00AC77A4"/>
    <w:rsid w:val="00AD1FD6"/>
    <w:rsid w:val="00AD3C2B"/>
    <w:rsid w:val="00AE09DA"/>
    <w:rsid w:val="00AE14DA"/>
    <w:rsid w:val="00AE5C05"/>
    <w:rsid w:val="00AE5C7F"/>
    <w:rsid w:val="00AE767D"/>
    <w:rsid w:val="00AE7A19"/>
    <w:rsid w:val="00AF0328"/>
    <w:rsid w:val="00AF0D78"/>
    <w:rsid w:val="00AF470A"/>
    <w:rsid w:val="00AF56AA"/>
    <w:rsid w:val="00AF58F6"/>
    <w:rsid w:val="00B01AD7"/>
    <w:rsid w:val="00B01FAB"/>
    <w:rsid w:val="00B04AE8"/>
    <w:rsid w:val="00B0530A"/>
    <w:rsid w:val="00B06263"/>
    <w:rsid w:val="00B07BF2"/>
    <w:rsid w:val="00B13570"/>
    <w:rsid w:val="00B13A95"/>
    <w:rsid w:val="00B15113"/>
    <w:rsid w:val="00B1564B"/>
    <w:rsid w:val="00B20742"/>
    <w:rsid w:val="00B207EC"/>
    <w:rsid w:val="00B20DFC"/>
    <w:rsid w:val="00B20FB9"/>
    <w:rsid w:val="00B21160"/>
    <w:rsid w:val="00B21273"/>
    <w:rsid w:val="00B21967"/>
    <w:rsid w:val="00B226D5"/>
    <w:rsid w:val="00B229CD"/>
    <w:rsid w:val="00B23192"/>
    <w:rsid w:val="00B24309"/>
    <w:rsid w:val="00B245D2"/>
    <w:rsid w:val="00B24DF5"/>
    <w:rsid w:val="00B25A46"/>
    <w:rsid w:val="00B274C6"/>
    <w:rsid w:val="00B30695"/>
    <w:rsid w:val="00B30ED4"/>
    <w:rsid w:val="00B321D4"/>
    <w:rsid w:val="00B342C8"/>
    <w:rsid w:val="00B348C2"/>
    <w:rsid w:val="00B43A59"/>
    <w:rsid w:val="00B445FE"/>
    <w:rsid w:val="00B44781"/>
    <w:rsid w:val="00B45BDA"/>
    <w:rsid w:val="00B4603D"/>
    <w:rsid w:val="00B469B1"/>
    <w:rsid w:val="00B469D5"/>
    <w:rsid w:val="00B47932"/>
    <w:rsid w:val="00B50390"/>
    <w:rsid w:val="00B50ACB"/>
    <w:rsid w:val="00B50AF2"/>
    <w:rsid w:val="00B51FB9"/>
    <w:rsid w:val="00B531CE"/>
    <w:rsid w:val="00B53BF6"/>
    <w:rsid w:val="00B53D9E"/>
    <w:rsid w:val="00B54DA7"/>
    <w:rsid w:val="00B55906"/>
    <w:rsid w:val="00B60547"/>
    <w:rsid w:val="00B626BE"/>
    <w:rsid w:val="00B62E46"/>
    <w:rsid w:val="00B63DB7"/>
    <w:rsid w:val="00B6403C"/>
    <w:rsid w:val="00B64BE5"/>
    <w:rsid w:val="00B70215"/>
    <w:rsid w:val="00B71159"/>
    <w:rsid w:val="00B755AB"/>
    <w:rsid w:val="00B76F33"/>
    <w:rsid w:val="00B77714"/>
    <w:rsid w:val="00B8010D"/>
    <w:rsid w:val="00B80F26"/>
    <w:rsid w:val="00B81EE6"/>
    <w:rsid w:val="00B8305F"/>
    <w:rsid w:val="00B84786"/>
    <w:rsid w:val="00B84EB8"/>
    <w:rsid w:val="00B85122"/>
    <w:rsid w:val="00B85933"/>
    <w:rsid w:val="00B85ED5"/>
    <w:rsid w:val="00B867C8"/>
    <w:rsid w:val="00B9231A"/>
    <w:rsid w:val="00B938E5"/>
    <w:rsid w:val="00B94223"/>
    <w:rsid w:val="00B96CDD"/>
    <w:rsid w:val="00B96F4E"/>
    <w:rsid w:val="00B97006"/>
    <w:rsid w:val="00B97503"/>
    <w:rsid w:val="00BA387E"/>
    <w:rsid w:val="00BA4A8A"/>
    <w:rsid w:val="00BA4C33"/>
    <w:rsid w:val="00BA589F"/>
    <w:rsid w:val="00BA5E17"/>
    <w:rsid w:val="00BA6555"/>
    <w:rsid w:val="00BA66BA"/>
    <w:rsid w:val="00BA6775"/>
    <w:rsid w:val="00BA68DF"/>
    <w:rsid w:val="00BA70F1"/>
    <w:rsid w:val="00BB1068"/>
    <w:rsid w:val="00BB6824"/>
    <w:rsid w:val="00BB68EB"/>
    <w:rsid w:val="00BC0C39"/>
    <w:rsid w:val="00BC0F94"/>
    <w:rsid w:val="00BC161B"/>
    <w:rsid w:val="00BC3061"/>
    <w:rsid w:val="00BC4216"/>
    <w:rsid w:val="00BC6EB8"/>
    <w:rsid w:val="00BC7E47"/>
    <w:rsid w:val="00BD14FE"/>
    <w:rsid w:val="00BD1FDB"/>
    <w:rsid w:val="00BD2FA3"/>
    <w:rsid w:val="00BD3608"/>
    <w:rsid w:val="00BD4CB1"/>
    <w:rsid w:val="00BD5016"/>
    <w:rsid w:val="00BD6B23"/>
    <w:rsid w:val="00BD6BDF"/>
    <w:rsid w:val="00BE1A87"/>
    <w:rsid w:val="00BE226C"/>
    <w:rsid w:val="00BE3FEE"/>
    <w:rsid w:val="00BE5F99"/>
    <w:rsid w:val="00BE5FAD"/>
    <w:rsid w:val="00BE60CF"/>
    <w:rsid w:val="00BE6131"/>
    <w:rsid w:val="00BE7BE4"/>
    <w:rsid w:val="00BF19A5"/>
    <w:rsid w:val="00BF23FF"/>
    <w:rsid w:val="00BF2D43"/>
    <w:rsid w:val="00BF4C4A"/>
    <w:rsid w:val="00BF5D41"/>
    <w:rsid w:val="00BF76D3"/>
    <w:rsid w:val="00C00D46"/>
    <w:rsid w:val="00C01A4C"/>
    <w:rsid w:val="00C027E1"/>
    <w:rsid w:val="00C031D2"/>
    <w:rsid w:val="00C0338B"/>
    <w:rsid w:val="00C069F7"/>
    <w:rsid w:val="00C06BAC"/>
    <w:rsid w:val="00C073EA"/>
    <w:rsid w:val="00C10DEC"/>
    <w:rsid w:val="00C134A7"/>
    <w:rsid w:val="00C13900"/>
    <w:rsid w:val="00C1714D"/>
    <w:rsid w:val="00C23A70"/>
    <w:rsid w:val="00C25CC8"/>
    <w:rsid w:val="00C273D6"/>
    <w:rsid w:val="00C3010D"/>
    <w:rsid w:val="00C3094A"/>
    <w:rsid w:val="00C31762"/>
    <w:rsid w:val="00C31785"/>
    <w:rsid w:val="00C334FF"/>
    <w:rsid w:val="00C34B44"/>
    <w:rsid w:val="00C355A3"/>
    <w:rsid w:val="00C36FCD"/>
    <w:rsid w:val="00C37FD4"/>
    <w:rsid w:val="00C40383"/>
    <w:rsid w:val="00C42E3B"/>
    <w:rsid w:val="00C43A93"/>
    <w:rsid w:val="00C43FD9"/>
    <w:rsid w:val="00C44654"/>
    <w:rsid w:val="00C44695"/>
    <w:rsid w:val="00C45FD9"/>
    <w:rsid w:val="00C46223"/>
    <w:rsid w:val="00C5121E"/>
    <w:rsid w:val="00C51253"/>
    <w:rsid w:val="00C51444"/>
    <w:rsid w:val="00C538BB"/>
    <w:rsid w:val="00C54635"/>
    <w:rsid w:val="00C55F8A"/>
    <w:rsid w:val="00C56798"/>
    <w:rsid w:val="00C57CC4"/>
    <w:rsid w:val="00C61953"/>
    <w:rsid w:val="00C63AD1"/>
    <w:rsid w:val="00C659B0"/>
    <w:rsid w:val="00C660B6"/>
    <w:rsid w:val="00C676F0"/>
    <w:rsid w:val="00C707FF"/>
    <w:rsid w:val="00C71B5B"/>
    <w:rsid w:val="00C72D80"/>
    <w:rsid w:val="00C74D11"/>
    <w:rsid w:val="00C755BE"/>
    <w:rsid w:val="00C760A5"/>
    <w:rsid w:val="00C7721F"/>
    <w:rsid w:val="00C826E1"/>
    <w:rsid w:val="00C84CF5"/>
    <w:rsid w:val="00C8684C"/>
    <w:rsid w:val="00C86BBA"/>
    <w:rsid w:val="00C87657"/>
    <w:rsid w:val="00C921AC"/>
    <w:rsid w:val="00C93719"/>
    <w:rsid w:val="00C93CBF"/>
    <w:rsid w:val="00C95512"/>
    <w:rsid w:val="00C95D24"/>
    <w:rsid w:val="00C963CB"/>
    <w:rsid w:val="00C971A7"/>
    <w:rsid w:val="00CA022D"/>
    <w:rsid w:val="00CA09F7"/>
    <w:rsid w:val="00CA0A87"/>
    <w:rsid w:val="00CA3697"/>
    <w:rsid w:val="00CA6616"/>
    <w:rsid w:val="00CA781C"/>
    <w:rsid w:val="00CB4116"/>
    <w:rsid w:val="00CB4255"/>
    <w:rsid w:val="00CB48D4"/>
    <w:rsid w:val="00CB4977"/>
    <w:rsid w:val="00CB695B"/>
    <w:rsid w:val="00CB6A3B"/>
    <w:rsid w:val="00CB7BC2"/>
    <w:rsid w:val="00CC1DA3"/>
    <w:rsid w:val="00CC300C"/>
    <w:rsid w:val="00CC4D54"/>
    <w:rsid w:val="00CC4FBB"/>
    <w:rsid w:val="00CD2098"/>
    <w:rsid w:val="00CD39D8"/>
    <w:rsid w:val="00CD4DAA"/>
    <w:rsid w:val="00CD4E02"/>
    <w:rsid w:val="00CD7808"/>
    <w:rsid w:val="00CE0C88"/>
    <w:rsid w:val="00CE50B4"/>
    <w:rsid w:val="00CE5176"/>
    <w:rsid w:val="00CE7F32"/>
    <w:rsid w:val="00CF1DDD"/>
    <w:rsid w:val="00CF2DD7"/>
    <w:rsid w:val="00CF3486"/>
    <w:rsid w:val="00CF3C3F"/>
    <w:rsid w:val="00D001DF"/>
    <w:rsid w:val="00D04898"/>
    <w:rsid w:val="00D07B4E"/>
    <w:rsid w:val="00D07B8C"/>
    <w:rsid w:val="00D1011E"/>
    <w:rsid w:val="00D10614"/>
    <w:rsid w:val="00D13C20"/>
    <w:rsid w:val="00D14B49"/>
    <w:rsid w:val="00D152A0"/>
    <w:rsid w:val="00D15A0B"/>
    <w:rsid w:val="00D1793B"/>
    <w:rsid w:val="00D228CE"/>
    <w:rsid w:val="00D22DC7"/>
    <w:rsid w:val="00D24247"/>
    <w:rsid w:val="00D24E3A"/>
    <w:rsid w:val="00D25FB5"/>
    <w:rsid w:val="00D32EA8"/>
    <w:rsid w:val="00D341F8"/>
    <w:rsid w:val="00D34763"/>
    <w:rsid w:val="00D358C4"/>
    <w:rsid w:val="00D36FDA"/>
    <w:rsid w:val="00D40028"/>
    <w:rsid w:val="00D43638"/>
    <w:rsid w:val="00D44C30"/>
    <w:rsid w:val="00D459C9"/>
    <w:rsid w:val="00D475FA"/>
    <w:rsid w:val="00D476F1"/>
    <w:rsid w:val="00D47A09"/>
    <w:rsid w:val="00D512FF"/>
    <w:rsid w:val="00D51511"/>
    <w:rsid w:val="00D51A46"/>
    <w:rsid w:val="00D52D9D"/>
    <w:rsid w:val="00D53003"/>
    <w:rsid w:val="00D53B7D"/>
    <w:rsid w:val="00D547E0"/>
    <w:rsid w:val="00D54D9E"/>
    <w:rsid w:val="00D565A6"/>
    <w:rsid w:val="00D57D78"/>
    <w:rsid w:val="00D6019A"/>
    <w:rsid w:val="00D613F0"/>
    <w:rsid w:val="00D61B10"/>
    <w:rsid w:val="00D62D8D"/>
    <w:rsid w:val="00D643FC"/>
    <w:rsid w:val="00D6574C"/>
    <w:rsid w:val="00D66721"/>
    <w:rsid w:val="00D67DE0"/>
    <w:rsid w:val="00D71010"/>
    <w:rsid w:val="00D722EF"/>
    <w:rsid w:val="00D72CA0"/>
    <w:rsid w:val="00D76AF4"/>
    <w:rsid w:val="00D7773D"/>
    <w:rsid w:val="00D77FDC"/>
    <w:rsid w:val="00D83B57"/>
    <w:rsid w:val="00D8550B"/>
    <w:rsid w:val="00D87CD2"/>
    <w:rsid w:val="00D9159C"/>
    <w:rsid w:val="00D945F2"/>
    <w:rsid w:val="00D95EC0"/>
    <w:rsid w:val="00D96A3E"/>
    <w:rsid w:val="00D9717B"/>
    <w:rsid w:val="00D97EA9"/>
    <w:rsid w:val="00DA01CC"/>
    <w:rsid w:val="00DA13AD"/>
    <w:rsid w:val="00DA19A4"/>
    <w:rsid w:val="00DA1B83"/>
    <w:rsid w:val="00DA2391"/>
    <w:rsid w:val="00DA2961"/>
    <w:rsid w:val="00DA7251"/>
    <w:rsid w:val="00DB0981"/>
    <w:rsid w:val="00DB1826"/>
    <w:rsid w:val="00DB3128"/>
    <w:rsid w:val="00DB66CA"/>
    <w:rsid w:val="00DC18D0"/>
    <w:rsid w:val="00DC3075"/>
    <w:rsid w:val="00DC3B18"/>
    <w:rsid w:val="00DC51AD"/>
    <w:rsid w:val="00DC78BD"/>
    <w:rsid w:val="00DC7ABB"/>
    <w:rsid w:val="00DD1FDA"/>
    <w:rsid w:val="00DD2F9D"/>
    <w:rsid w:val="00DD395C"/>
    <w:rsid w:val="00DD3AAC"/>
    <w:rsid w:val="00DD4823"/>
    <w:rsid w:val="00DD7013"/>
    <w:rsid w:val="00DE09E5"/>
    <w:rsid w:val="00DE6985"/>
    <w:rsid w:val="00DF071C"/>
    <w:rsid w:val="00DF12C7"/>
    <w:rsid w:val="00DF2826"/>
    <w:rsid w:val="00DF3433"/>
    <w:rsid w:val="00DF3A27"/>
    <w:rsid w:val="00DF3A3E"/>
    <w:rsid w:val="00DF409D"/>
    <w:rsid w:val="00E0005B"/>
    <w:rsid w:val="00E01C2F"/>
    <w:rsid w:val="00E01DCC"/>
    <w:rsid w:val="00E04518"/>
    <w:rsid w:val="00E05552"/>
    <w:rsid w:val="00E06650"/>
    <w:rsid w:val="00E06663"/>
    <w:rsid w:val="00E06797"/>
    <w:rsid w:val="00E06A3B"/>
    <w:rsid w:val="00E079D7"/>
    <w:rsid w:val="00E07FC7"/>
    <w:rsid w:val="00E114C1"/>
    <w:rsid w:val="00E14793"/>
    <w:rsid w:val="00E167A5"/>
    <w:rsid w:val="00E16824"/>
    <w:rsid w:val="00E1786B"/>
    <w:rsid w:val="00E204CE"/>
    <w:rsid w:val="00E2155E"/>
    <w:rsid w:val="00E23662"/>
    <w:rsid w:val="00E2584C"/>
    <w:rsid w:val="00E25D31"/>
    <w:rsid w:val="00E326E2"/>
    <w:rsid w:val="00E33BF4"/>
    <w:rsid w:val="00E34A82"/>
    <w:rsid w:val="00E35071"/>
    <w:rsid w:val="00E35CED"/>
    <w:rsid w:val="00E3671F"/>
    <w:rsid w:val="00E36C4D"/>
    <w:rsid w:val="00E45566"/>
    <w:rsid w:val="00E4600F"/>
    <w:rsid w:val="00E467C3"/>
    <w:rsid w:val="00E508AD"/>
    <w:rsid w:val="00E50DE4"/>
    <w:rsid w:val="00E543C0"/>
    <w:rsid w:val="00E552BF"/>
    <w:rsid w:val="00E5615A"/>
    <w:rsid w:val="00E56744"/>
    <w:rsid w:val="00E56BA5"/>
    <w:rsid w:val="00E56E87"/>
    <w:rsid w:val="00E61B9C"/>
    <w:rsid w:val="00E62D56"/>
    <w:rsid w:val="00E63A06"/>
    <w:rsid w:val="00E64140"/>
    <w:rsid w:val="00E65855"/>
    <w:rsid w:val="00E65F90"/>
    <w:rsid w:val="00E6650C"/>
    <w:rsid w:val="00E67BD1"/>
    <w:rsid w:val="00E75CF7"/>
    <w:rsid w:val="00E8078C"/>
    <w:rsid w:val="00E810F3"/>
    <w:rsid w:val="00E82026"/>
    <w:rsid w:val="00E83467"/>
    <w:rsid w:val="00E83812"/>
    <w:rsid w:val="00E85069"/>
    <w:rsid w:val="00E86B87"/>
    <w:rsid w:val="00E90E6A"/>
    <w:rsid w:val="00E91B8E"/>
    <w:rsid w:val="00E9440A"/>
    <w:rsid w:val="00E95372"/>
    <w:rsid w:val="00E96097"/>
    <w:rsid w:val="00E96221"/>
    <w:rsid w:val="00E96C9D"/>
    <w:rsid w:val="00E97630"/>
    <w:rsid w:val="00EA1BDD"/>
    <w:rsid w:val="00EA1C1D"/>
    <w:rsid w:val="00EA5235"/>
    <w:rsid w:val="00EA6CAA"/>
    <w:rsid w:val="00EA72A9"/>
    <w:rsid w:val="00EA75AF"/>
    <w:rsid w:val="00EB1022"/>
    <w:rsid w:val="00EB20BB"/>
    <w:rsid w:val="00EB482A"/>
    <w:rsid w:val="00EB5321"/>
    <w:rsid w:val="00EB6E67"/>
    <w:rsid w:val="00EC0A57"/>
    <w:rsid w:val="00EC21AE"/>
    <w:rsid w:val="00EC317E"/>
    <w:rsid w:val="00EC4473"/>
    <w:rsid w:val="00EC4BF0"/>
    <w:rsid w:val="00EC5E8D"/>
    <w:rsid w:val="00EC6C81"/>
    <w:rsid w:val="00ED0039"/>
    <w:rsid w:val="00ED2B23"/>
    <w:rsid w:val="00ED63EE"/>
    <w:rsid w:val="00EE2A6D"/>
    <w:rsid w:val="00EE58E3"/>
    <w:rsid w:val="00EE5B0A"/>
    <w:rsid w:val="00EF0983"/>
    <w:rsid w:val="00EF49E5"/>
    <w:rsid w:val="00EF548F"/>
    <w:rsid w:val="00EF673F"/>
    <w:rsid w:val="00EF6A54"/>
    <w:rsid w:val="00EF6AE5"/>
    <w:rsid w:val="00F01565"/>
    <w:rsid w:val="00F0208B"/>
    <w:rsid w:val="00F04136"/>
    <w:rsid w:val="00F04522"/>
    <w:rsid w:val="00F06B3F"/>
    <w:rsid w:val="00F06F9A"/>
    <w:rsid w:val="00F10082"/>
    <w:rsid w:val="00F10753"/>
    <w:rsid w:val="00F1173C"/>
    <w:rsid w:val="00F13EAA"/>
    <w:rsid w:val="00F1762F"/>
    <w:rsid w:val="00F17841"/>
    <w:rsid w:val="00F25948"/>
    <w:rsid w:val="00F2635F"/>
    <w:rsid w:val="00F273AB"/>
    <w:rsid w:val="00F32773"/>
    <w:rsid w:val="00F33263"/>
    <w:rsid w:val="00F35A2F"/>
    <w:rsid w:val="00F36D4A"/>
    <w:rsid w:val="00F418D9"/>
    <w:rsid w:val="00F41F5B"/>
    <w:rsid w:val="00F42390"/>
    <w:rsid w:val="00F42AD8"/>
    <w:rsid w:val="00F46B4F"/>
    <w:rsid w:val="00F4733A"/>
    <w:rsid w:val="00F5069A"/>
    <w:rsid w:val="00F51A04"/>
    <w:rsid w:val="00F51BD7"/>
    <w:rsid w:val="00F51C4F"/>
    <w:rsid w:val="00F537B0"/>
    <w:rsid w:val="00F54D01"/>
    <w:rsid w:val="00F5558F"/>
    <w:rsid w:val="00F56D2F"/>
    <w:rsid w:val="00F60B2A"/>
    <w:rsid w:val="00F60B3E"/>
    <w:rsid w:val="00F6187D"/>
    <w:rsid w:val="00F61D09"/>
    <w:rsid w:val="00F63D8A"/>
    <w:rsid w:val="00F643CC"/>
    <w:rsid w:val="00F659F2"/>
    <w:rsid w:val="00F65EC8"/>
    <w:rsid w:val="00F6766D"/>
    <w:rsid w:val="00F678A4"/>
    <w:rsid w:val="00F6797A"/>
    <w:rsid w:val="00F71D38"/>
    <w:rsid w:val="00F73B07"/>
    <w:rsid w:val="00F774F0"/>
    <w:rsid w:val="00F775EE"/>
    <w:rsid w:val="00F8000F"/>
    <w:rsid w:val="00F80BEE"/>
    <w:rsid w:val="00F81D8D"/>
    <w:rsid w:val="00F84F27"/>
    <w:rsid w:val="00F851AC"/>
    <w:rsid w:val="00F857F4"/>
    <w:rsid w:val="00F85D5D"/>
    <w:rsid w:val="00F872C0"/>
    <w:rsid w:val="00F87BA0"/>
    <w:rsid w:val="00F90904"/>
    <w:rsid w:val="00F90ED2"/>
    <w:rsid w:val="00F90F17"/>
    <w:rsid w:val="00F91590"/>
    <w:rsid w:val="00F92794"/>
    <w:rsid w:val="00F93BD0"/>
    <w:rsid w:val="00F93CD5"/>
    <w:rsid w:val="00F94AFF"/>
    <w:rsid w:val="00F94C27"/>
    <w:rsid w:val="00F97283"/>
    <w:rsid w:val="00F977FA"/>
    <w:rsid w:val="00F97C6E"/>
    <w:rsid w:val="00FA0F59"/>
    <w:rsid w:val="00FA1998"/>
    <w:rsid w:val="00FA34F9"/>
    <w:rsid w:val="00FA3927"/>
    <w:rsid w:val="00FA3CFC"/>
    <w:rsid w:val="00FA659D"/>
    <w:rsid w:val="00FB263C"/>
    <w:rsid w:val="00FB42F4"/>
    <w:rsid w:val="00FC143A"/>
    <w:rsid w:val="00FC2963"/>
    <w:rsid w:val="00FC343E"/>
    <w:rsid w:val="00FC3478"/>
    <w:rsid w:val="00FC3F83"/>
    <w:rsid w:val="00FC4A07"/>
    <w:rsid w:val="00FC72D3"/>
    <w:rsid w:val="00FD0582"/>
    <w:rsid w:val="00FD0730"/>
    <w:rsid w:val="00FD2245"/>
    <w:rsid w:val="00FD261E"/>
    <w:rsid w:val="00FD2A49"/>
    <w:rsid w:val="00FD672C"/>
    <w:rsid w:val="00FD6D07"/>
    <w:rsid w:val="00FE12AA"/>
    <w:rsid w:val="00FE19E7"/>
    <w:rsid w:val="00FE3D19"/>
    <w:rsid w:val="00FE3E03"/>
    <w:rsid w:val="00FE4DEE"/>
    <w:rsid w:val="00FE4F9D"/>
    <w:rsid w:val="00FF239C"/>
    <w:rsid w:val="00FF2E03"/>
    <w:rsid w:val="00FF60AE"/>
    <w:rsid w:val="00FF62B7"/>
    <w:rsid w:val="00FF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3" w:uiPriority="0"/>
    <w:lsdException w:name="List Bullet 4" w:uiPriority="0"/>
    <w:lsdException w:name="List Bullet 5"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Simple 1" w:uiPriority="0"/>
    <w:lsdException w:name="Table Grid 1"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C2DD4"/>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2"/>
    <w:next w:val="a3"/>
    <w:link w:val="16"/>
    <w:qFormat/>
    <w:rsid w:val="006C2DD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2"/>
    <w:next w:val="a3"/>
    <w:link w:val="23"/>
    <w:qFormat/>
    <w:rsid w:val="006C2DD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2"/>
    <w:next w:val="a3"/>
    <w:link w:val="31"/>
    <w:qFormat/>
    <w:rsid w:val="006C2DD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2"/>
    <w:next w:val="a3"/>
    <w:link w:val="40"/>
    <w:qFormat/>
    <w:rsid w:val="006C2DD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2"/>
    <w:next w:val="a2"/>
    <w:link w:val="50"/>
    <w:unhideWhenUsed/>
    <w:qFormat/>
    <w:rsid w:val="006C2DD4"/>
    <w:pPr>
      <w:widowControl/>
      <w:tabs>
        <w:tab w:val="left" w:pos="1701"/>
      </w:tabs>
      <w:snapToGrid/>
      <w:spacing w:before="240" w:after="60"/>
      <w:ind w:firstLine="567"/>
      <w:jc w:val="left"/>
      <w:outlineLvl w:val="4"/>
    </w:pPr>
    <w:rPr>
      <w:b/>
      <w:bCs/>
      <w:iCs/>
      <w:sz w:val="22"/>
      <w:szCs w:val="22"/>
    </w:rPr>
  </w:style>
  <w:style w:type="paragraph" w:styleId="6">
    <w:name w:val="heading 6"/>
    <w:basedOn w:val="a2"/>
    <w:next w:val="a2"/>
    <w:link w:val="60"/>
    <w:unhideWhenUsed/>
    <w:qFormat/>
    <w:rsid w:val="006C2DD4"/>
    <w:pPr>
      <w:widowControl/>
      <w:snapToGrid/>
      <w:spacing w:before="240" w:after="60"/>
      <w:ind w:firstLine="567"/>
      <w:jc w:val="left"/>
      <w:outlineLvl w:val="5"/>
    </w:pPr>
    <w:rPr>
      <w:b/>
      <w:bCs/>
      <w:sz w:val="22"/>
      <w:szCs w:val="22"/>
    </w:rPr>
  </w:style>
  <w:style w:type="paragraph" w:styleId="7">
    <w:name w:val="heading 7"/>
    <w:aliases w:val="Заголовок x.x"/>
    <w:basedOn w:val="a2"/>
    <w:next w:val="a2"/>
    <w:link w:val="70"/>
    <w:unhideWhenUsed/>
    <w:qFormat/>
    <w:rsid w:val="006C2DD4"/>
    <w:pPr>
      <w:widowControl/>
      <w:snapToGrid/>
      <w:spacing w:before="240" w:after="60"/>
      <w:ind w:firstLine="567"/>
      <w:jc w:val="left"/>
      <w:outlineLvl w:val="6"/>
    </w:pPr>
    <w:rPr>
      <w:sz w:val="24"/>
      <w:szCs w:val="24"/>
    </w:rPr>
  </w:style>
  <w:style w:type="paragraph" w:styleId="8">
    <w:name w:val="heading 8"/>
    <w:basedOn w:val="a2"/>
    <w:next w:val="a2"/>
    <w:link w:val="80"/>
    <w:unhideWhenUsed/>
    <w:qFormat/>
    <w:rsid w:val="006C2DD4"/>
    <w:pPr>
      <w:widowControl/>
      <w:snapToGrid/>
      <w:spacing w:before="240" w:after="60"/>
      <w:ind w:firstLine="567"/>
      <w:jc w:val="left"/>
      <w:outlineLvl w:val="7"/>
    </w:pPr>
    <w:rPr>
      <w:i/>
      <w:iCs/>
      <w:sz w:val="24"/>
      <w:szCs w:val="24"/>
    </w:rPr>
  </w:style>
  <w:style w:type="paragraph" w:styleId="9">
    <w:name w:val="heading 9"/>
    <w:basedOn w:val="a2"/>
    <w:next w:val="a2"/>
    <w:link w:val="90"/>
    <w:unhideWhenUsed/>
    <w:qFormat/>
    <w:rsid w:val="006C2DD4"/>
    <w:pPr>
      <w:widowControl/>
      <w:snapToGrid/>
      <w:spacing w:before="240" w:after="60"/>
      <w:ind w:firstLine="567"/>
      <w:jc w:val="left"/>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Plain Text"/>
    <w:aliases w:val=" Знак7"/>
    <w:basedOn w:val="a2"/>
    <w:link w:val="a7"/>
    <w:rsid w:val="006C2DD4"/>
    <w:pPr>
      <w:widowControl/>
      <w:snapToGrid/>
      <w:jc w:val="left"/>
    </w:pPr>
    <w:rPr>
      <w:rFonts w:ascii="Courier New" w:hAnsi="Courier New"/>
    </w:rPr>
  </w:style>
  <w:style w:type="character" w:customStyle="1" w:styleId="a7">
    <w:name w:val="Текст Знак"/>
    <w:aliases w:val=" Знак7 Знак"/>
    <w:basedOn w:val="a4"/>
    <w:link w:val="a3"/>
    <w:rsid w:val="006C2DD4"/>
    <w:rPr>
      <w:rFonts w:ascii="Courier New" w:eastAsia="Times New Roman" w:hAnsi="Courier New" w:cs="Times New Roman"/>
      <w:sz w:val="20"/>
      <w:szCs w:val="20"/>
      <w:lang w:eastAsia="ru-RU"/>
    </w:rPr>
  </w:style>
  <w:style w:type="character" w:customStyle="1" w:styleId="16">
    <w:name w:val="Заголовок 1 Знак"/>
    <w:aliases w:val="Заголовок 1 Знак Знак Знак1,Заголовок 1 Знак Знак Знак Знак"/>
    <w:basedOn w:val="a4"/>
    <w:link w:val="1"/>
    <w:rsid w:val="006C2DD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4"/>
    <w:link w:val="2"/>
    <w:rsid w:val="006C2DD4"/>
    <w:rPr>
      <w:rFonts w:ascii="Times New Roman" w:eastAsia="SimSun" w:hAnsi="Times New Roman" w:cs="Times New Roman"/>
      <w:b/>
      <w:bCs/>
      <w:sz w:val="28"/>
      <w:szCs w:val="28"/>
      <w:lang w:eastAsia="ru-RU"/>
    </w:rPr>
  </w:style>
  <w:style w:type="character" w:customStyle="1" w:styleId="31">
    <w:name w:val="Заголовок 3 Знак"/>
    <w:aliases w:val="Знак3 Знак Знак,Знак3 Знак1,Знак3 Знак Знак Знак Знак,ПодЗаголовок Знак, Знак3 Знак, Знак3 Знак Знак Знак Знак,Знак Знак2,Знак14 Знак,Знак Знак Знак1,Знак3 Знак Знак Знак Знак Знак Знак, Знак Знак"/>
    <w:basedOn w:val="a4"/>
    <w:link w:val="3"/>
    <w:rsid w:val="006C2DD4"/>
    <w:rPr>
      <w:rFonts w:ascii="Times New Roman" w:eastAsia="SimSun" w:hAnsi="Times New Roman" w:cs="Times New Roman"/>
      <w:b/>
      <w:bCs/>
      <w:sz w:val="28"/>
      <w:szCs w:val="26"/>
      <w:lang w:eastAsia="ru-RU"/>
    </w:rPr>
  </w:style>
  <w:style w:type="character" w:customStyle="1" w:styleId="40">
    <w:name w:val="Заголовок 4 Знак"/>
    <w:basedOn w:val="a4"/>
    <w:link w:val="4"/>
    <w:rsid w:val="006C2DD4"/>
    <w:rPr>
      <w:rFonts w:ascii="Times New Roman" w:eastAsia="SimSun" w:hAnsi="Times New Roman" w:cs="Times New Roman"/>
      <w:sz w:val="28"/>
      <w:szCs w:val="28"/>
      <w:lang w:eastAsia="ru-RU"/>
    </w:rPr>
  </w:style>
  <w:style w:type="character" w:customStyle="1" w:styleId="50">
    <w:name w:val="Заголовок 5 Знак"/>
    <w:basedOn w:val="a4"/>
    <w:link w:val="5"/>
    <w:rsid w:val="006C2DD4"/>
    <w:rPr>
      <w:rFonts w:ascii="Times New Roman" w:eastAsia="Times New Roman" w:hAnsi="Times New Roman" w:cs="Times New Roman"/>
      <w:b/>
      <w:bCs/>
      <w:iCs/>
    </w:rPr>
  </w:style>
  <w:style w:type="character" w:customStyle="1" w:styleId="60">
    <w:name w:val="Заголовок 6 Знак"/>
    <w:basedOn w:val="a4"/>
    <w:link w:val="6"/>
    <w:rsid w:val="006C2DD4"/>
    <w:rPr>
      <w:rFonts w:ascii="Times New Roman" w:eastAsia="Times New Roman" w:hAnsi="Times New Roman" w:cs="Times New Roman"/>
      <w:b/>
      <w:bCs/>
    </w:rPr>
  </w:style>
  <w:style w:type="character" w:customStyle="1" w:styleId="70">
    <w:name w:val="Заголовок 7 Знак"/>
    <w:aliases w:val="Заголовок x.x Знак"/>
    <w:basedOn w:val="a4"/>
    <w:link w:val="7"/>
    <w:rsid w:val="006C2DD4"/>
    <w:rPr>
      <w:rFonts w:ascii="Times New Roman" w:eastAsia="Times New Roman" w:hAnsi="Times New Roman" w:cs="Times New Roman"/>
      <w:sz w:val="24"/>
      <w:szCs w:val="24"/>
    </w:rPr>
  </w:style>
  <w:style w:type="character" w:customStyle="1" w:styleId="80">
    <w:name w:val="Заголовок 8 Знак"/>
    <w:basedOn w:val="a4"/>
    <w:link w:val="8"/>
    <w:rsid w:val="006C2DD4"/>
    <w:rPr>
      <w:rFonts w:ascii="Times New Roman" w:eastAsia="Times New Roman" w:hAnsi="Times New Roman" w:cs="Times New Roman"/>
      <w:i/>
      <w:iCs/>
      <w:sz w:val="24"/>
      <w:szCs w:val="24"/>
    </w:rPr>
  </w:style>
  <w:style w:type="character" w:customStyle="1" w:styleId="90">
    <w:name w:val="Заголовок 9 Знак"/>
    <w:basedOn w:val="a4"/>
    <w:link w:val="9"/>
    <w:rsid w:val="006C2DD4"/>
    <w:rPr>
      <w:rFonts w:ascii="Arial" w:eastAsia="Times New Roman" w:hAnsi="Arial" w:cs="Times New Roman"/>
    </w:rPr>
  </w:style>
  <w:style w:type="paragraph" w:styleId="a8">
    <w:name w:val="footer"/>
    <w:aliases w:val=" Знак6,Знак6"/>
    <w:basedOn w:val="a2"/>
    <w:link w:val="a9"/>
    <w:uiPriority w:val="99"/>
    <w:rsid w:val="006C2DD4"/>
    <w:pPr>
      <w:tabs>
        <w:tab w:val="center" w:pos="4153"/>
        <w:tab w:val="right" w:pos="8306"/>
      </w:tabs>
    </w:pPr>
  </w:style>
  <w:style w:type="character" w:customStyle="1" w:styleId="a9">
    <w:name w:val="Нижний колонтитул Знак"/>
    <w:aliases w:val=" Знак6 Знак,Знак6 Знак"/>
    <w:basedOn w:val="a4"/>
    <w:link w:val="a8"/>
    <w:uiPriority w:val="99"/>
    <w:rsid w:val="006C2DD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C2D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4"/>
    <w:link w:val="ConsPlusNormal"/>
    <w:locked/>
    <w:rsid w:val="006C2DD4"/>
    <w:rPr>
      <w:rFonts w:ascii="Arial" w:eastAsia="Times New Roman" w:hAnsi="Arial" w:cs="Arial"/>
      <w:sz w:val="20"/>
      <w:szCs w:val="20"/>
      <w:lang w:eastAsia="ru-RU"/>
    </w:rPr>
  </w:style>
  <w:style w:type="character" w:styleId="aa">
    <w:name w:val="page number"/>
    <w:basedOn w:val="a4"/>
    <w:rsid w:val="006C2DD4"/>
  </w:style>
  <w:style w:type="paragraph" w:styleId="ab">
    <w:name w:val="Body Text Indent"/>
    <w:basedOn w:val="a2"/>
    <w:link w:val="ac"/>
    <w:rsid w:val="006C2DD4"/>
    <w:pPr>
      <w:widowControl/>
      <w:snapToGrid/>
      <w:spacing w:after="120"/>
      <w:ind w:left="283"/>
      <w:jc w:val="left"/>
    </w:pPr>
    <w:rPr>
      <w:sz w:val="24"/>
      <w:szCs w:val="24"/>
    </w:rPr>
  </w:style>
  <w:style w:type="character" w:customStyle="1" w:styleId="ac">
    <w:name w:val="Основной текст с отступом Знак"/>
    <w:basedOn w:val="a4"/>
    <w:link w:val="ab"/>
    <w:rsid w:val="006C2D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D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2"/>
    <w:rsid w:val="006C2DD4"/>
    <w:pPr>
      <w:widowControl/>
      <w:suppressAutoHyphens/>
      <w:snapToGrid/>
      <w:ind w:firstLine="708"/>
    </w:pPr>
    <w:rPr>
      <w:sz w:val="28"/>
      <w:lang w:eastAsia="ar-SA"/>
    </w:rPr>
  </w:style>
  <w:style w:type="paragraph" w:customStyle="1" w:styleId="ConsNonformat">
    <w:name w:val="ConsNonformat"/>
    <w:uiPriority w:val="99"/>
    <w:rsid w:val="006C2DD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32">
    <w:name w:val="Текст3"/>
    <w:basedOn w:val="3"/>
    <w:rsid w:val="006C2DD4"/>
    <w:pPr>
      <w:keepNext w:val="0"/>
      <w:keepLines w:val="0"/>
      <w:suppressAutoHyphens w:val="0"/>
      <w:spacing w:before="80"/>
      <w:jc w:val="both"/>
    </w:pPr>
    <w:rPr>
      <w:b w:val="0"/>
      <w:bCs w:val="0"/>
    </w:rPr>
  </w:style>
  <w:style w:type="paragraph" w:customStyle="1" w:styleId="17">
    <w:name w:val="Маркированный1"/>
    <w:rsid w:val="006C2DD4"/>
    <w:pPr>
      <w:tabs>
        <w:tab w:val="left" w:pos="1247"/>
      </w:tabs>
      <w:spacing w:before="40" w:after="0" w:line="240" w:lineRule="auto"/>
      <w:ind w:left="1248" w:hanging="397"/>
      <w:jc w:val="both"/>
    </w:pPr>
    <w:rPr>
      <w:rFonts w:ascii="Times New Roman" w:eastAsia="SimSun" w:hAnsi="Times New Roman" w:cs="Times New Roman"/>
      <w:sz w:val="28"/>
      <w:szCs w:val="20"/>
      <w:lang w:eastAsia="ru-RU"/>
    </w:rPr>
  </w:style>
  <w:style w:type="paragraph" w:customStyle="1" w:styleId="ad">
    <w:name w:val="МаркТабл"/>
    <w:rsid w:val="006C2DD4"/>
    <w:pPr>
      <w:tabs>
        <w:tab w:val="num" w:pos="567"/>
        <w:tab w:val="left" w:pos="680"/>
      </w:tabs>
      <w:spacing w:after="0" w:line="240" w:lineRule="auto"/>
      <w:ind w:left="567" w:hanging="454"/>
    </w:pPr>
    <w:rPr>
      <w:rFonts w:ascii="Times New Roman" w:eastAsia="SimSun" w:hAnsi="Times New Roman" w:cs="Times New Roman"/>
      <w:sz w:val="24"/>
      <w:szCs w:val="20"/>
      <w:lang w:eastAsia="ru-RU"/>
    </w:rPr>
  </w:style>
  <w:style w:type="paragraph" w:customStyle="1" w:styleId="24">
    <w:name w:val="Текст2"/>
    <w:basedOn w:val="2"/>
    <w:rsid w:val="006C2DD4"/>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C2D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4"/>
    <w:link w:val="BodyTextKeep"/>
    <w:locked/>
    <w:rsid w:val="006C2DD4"/>
    <w:rPr>
      <w:spacing w:val="-5"/>
      <w:sz w:val="24"/>
      <w:szCs w:val="24"/>
    </w:rPr>
  </w:style>
  <w:style w:type="paragraph" w:customStyle="1" w:styleId="BodyTextKeep">
    <w:name w:val="Body Text Keep"/>
    <w:basedOn w:val="ae"/>
    <w:link w:val="BodyTextKeepChar"/>
    <w:rsid w:val="006C2DD4"/>
    <w:pPr>
      <w:widowControl/>
      <w:snapToGrid/>
      <w:spacing w:before="120"/>
      <w:ind w:firstLine="567"/>
    </w:pPr>
    <w:rPr>
      <w:rFonts w:asciiTheme="minorHAnsi" w:eastAsiaTheme="minorHAnsi" w:hAnsiTheme="minorHAnsi" w:cstheme="minorBidi"/>
      <w:spacing w:val="-5"/>
      <w:sz w:val="24"/>
      <w:szCs w:val="24"/>
      <w:lang w:eastAsia="en-US"/>
    </w:rPr>
  </w:style>
  <w:style w:type="paragraph" w:styleId="ae">
    <w:name w:val="Body Text"/>
    <w:aliases w:val="Body single Знак Знак Знак Знак Знак,Body single Знак Знак Знак Знак,Body single,Body single Знак"/>
    <w:basedOn w:val="a2"/>
    <w:link w:val="af"/>
    <w:unhideWhenUsed/>
    <w:rsid w:val="006C2DD4"/>
    <w:pPr>
      <w:spacing w:after="120"/>
    </w:pPr>
  </w:style>
  <w:style w:type="character" w:customStyle="1" w:styleId="af">
    <w:name w:val="Основной текст Знак"/>
    <w:aliases w:val="Body single Знак Знак Знак Знак Знак Знак,Body single Знак Знак Знак Знак Знак1,Body single Знак1,Body single Знак Знак"/>
    <w:basedOn w:val="a4"/>
    <w:link w:val="ae"/>
    <w:rsid w:val="006C2DD4"/>
    <w:rPr>
      <w:rFonts w:ascii="Times New Roman" w:eastAsia="Times New Roman" w:hAnsi="Times New Roman" w:cs="Times New Roman"/>
      <w:sz w:val="20"/>
      <w:szCs w:val="20"/>
      <w:lang w:eastAsia="ru-RU"/>
    </w:rPr>
  </w:style>
  <w:style w:type="paragraph" w:styleId="af0">
    <w:name w:val="List Paragraph"/>
    <w:aliases w:val="Варианты ответов,Абзац списка основной,List Paragraph2,ПАРАГРАФ,Нумерация,список 1,СПИСКИ"/>
    <w:basedOn w:val="a2"/>
    <w:link w:val="af1"/>
    <w:qFormat/>
    <w:rsid w:val="006C2DD4"/>
    <w:pPr>
      <w:ind w:left="720"/>
      <w:contextualSpacing/>
    </w:pPr>
  </w:style>
  <w:style w:type="character" w:customStyle="1" w:styleId="af1">
    <w:name w:val="Абзац списка Знак"/>
    <w:aliases w:val="Варианты ответов Знак,Абзац списка основной Знак,List Paragraph2 Знак,ПАРАГРАФ Знак,Нумерация Знак,список 1 Знак,СПИСКИ Знак"/>
    <w:basedOn w:val="a4"/>
    <w:link w:val="af0"/>
    <w:uiPriority w:val="34"/>
    <w:locked/>
    <w:rsid w:val="006C2DD4"/>
    <w:rPr>
      <w:rFonts w:ascii="Times New Roman" w:eastAsia="Times New Roman" w:hAnsi="Times New Roman" w:cs="Times New Roman"/>
      <w:sz w:val="20"/>
      <w:szCs w:val="20"/>
      <w:lang w:eastAsia="ru-RU"/>
    </w:rPr>
  </w:style>
  <w:style w:type="paragraph" w:customStyle="1" w:styleId="310">
    <w:name w:val="Заголовок 31"/>
    <w:basedOn w:val="a2"/>
    <w:uiPriority w:val="1"/>
    <w:qFormat/>
    <w:rsid w:val="006C2DD4"/>
    <w:pPr>
      <w:snapToGrid/>
      <w:ind w:left="894"/>
      <w:jc w:val="left"/>
      <w:outlineLvl w:val="3"/>
    </w:pPr>
    <w:rPr>
      <w:rFonts w:cstheme="minorBidi"/>
      <w:b/>
      <w:bCs/>
      <w:sz w:val="26"/>
      <w:szCs w:val="26"/>
      <w:lang w:val="en-US" w:eastAsia="en-US"/>
    </w:rPr>
  </w:style>
  <w:style w:type="character" w:customStyle="1" w:styleId="FontStyle46">
    <w:name w:val="Font Style46"/>
    <w:basedOn w:val="a4"/>
    <w:rsid w:val="006C2DD4"/>
    <w:rPr>
      <w:rFonts w:ascii="Times New Roman" w:hAnsi="Times New Roman" w:cs="Times New Roman"/>
      <w:sz w:val="24"/>
      <w:szCs w:val="24"/>
    </w:rPr>
  </w:style>
  <w:style w:type="paragraph" w:customStyle="1" w:styleId="Style2">
    <w:name w:val="Style2"/>
    <w:basedOn w:val="a2"/>
    <w:rsid w:val="006C2DD4"/>
    <w:pPr>
      <w:autoSpaceDE w:val="0"/>
      <w:autoSpaceDN w:val="0"/>
      <w:adjustRightInd w:val="0"/>
      <w:snapToGrid/>
      <w:spacing w:line="484" w:lineRule="exact"/>
      <w:ind w:firstLine="696"/>
    </w:pPr>
    <w:rPr>
      <w:sz w:val="24"/>
      <w:szCs w:val="24"/>
    </w:rPr>
  </w:style>
  <w:style w:type="paragraph" w:styleId="af2">
    <w:name w:val="Normal (Web)"/>
    <w:aliases w:val="Обычный (Web),Обычный (Web)1,Обычный (веб)1,Обычный (веб) Знак1,Обычный (веб) Знак Знак,Обычный (Web) Знак Знак Знак"/>
    <w:basedOn w:val="a2"/>
    <w:link w:val="af3"/>
    <w:rsid w:val="006C2DD4"/>
    <w:pPr>
      <w:widowControl/>
      <w:snapToGrid/>
      <w:spacing w:before="75" w:after="75"/>
      <w:jc w:val="left"/>
    </w:pPr>
    <w:rPr>
      <w:sz w:val="24"/>
      <w:szCs w:val="24"/>
    </w:rPr>
  </w:style>
  <w:style w:type="character" w:customStyle="1" w:styleId="af3">
    <w:name w:val="Обычный (веб) Знак"/>
    <w:aliases w:val="Обычный (Web) Знак,Обычный (Web)1 Знак,Обычный (веб)1 Знак,Обычный (веб) Знак1 Знак,Обычный (веб) Знак Знак Знак,Обычный (Web) Знак Знак Знак Знак"/>
    <w:link w:val="af2"/>
    <w:locked/>
    <w:rsid w:val="006C2DD4"/>
    <w:rPr>
      <w:rFonts w:ascii="Times New Roman" w:eastAsia="Times New Roman" w:hAnsi="Times New Roman" w:cs="Times New Roman"/>
      <w:sz w:val="24"/>
      <w:szCs w:val="24"/>
      <w:lang w:eastAsia="ru-RU"/>
    </w:rPr>
  </w:style>
  <w:style w:type="paragraph" w:styleId="a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2"/>
    <w:link w:val="af5"/>
    <w:uiPriority w:val="99"/>
    <w:rsid w:val="006C2DD4"/>
    <w:pPr>
      <w:widowControl/>
      <w:snapToGrid/>
    </w:pPr>
    <w:rPr>
      <w:rFonts w:eastAsia="SimSun"/>
    </w:rPr>
  </w:style>
  <w:style w:type="character" w:customStyle="1" w:styleId="a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4"/>
    <w:uiPriority w:val="99"/>
    <w:rsid w:val="006C2DD4"/>
    <w:rPr>
      <w:rFonts w:ascii="Times New Roman" w:eastAsia="SimSun" w:hAnsi="Times New Roman" w:cs="Times New Roman"/>
      <w:sz w:val="20"/>
      <w:szCs w:val="20"/>
      <w:lang w:eastAsia="ru-RU"/>
    </w:rPr>
  </w:style>
  <w:style w:type="character" w:styleId="af6">
    <w:name w:val="footnote reference"/>
    <w:aliases w:val="Знак сноски 1,Знак сноски-FN,Ciae niinee-FN,Referencia nota al pie"/>
    <w:basedOn w:val="a4"/>
    <w:uiPriority w:val="99"/>
    <w:rsid w:val="006C2DD4"/>
    <w:rPr>
      <w:vertAlign w:val="superscript"/>
    </w:rPr>
  </w:style>
  <w:style w:type="paragraph" w:customStyle="1" w:styleId="af7">
    <w:name w:val="Текст таблиц"/>
    <w:link w:val="af8"/>
    <w:rsid w:val="006C2DD4"/>
    <w:pPr>
      <w:spacing w:after="0" w:line="240" w:lineRule="auto"/>
    </w:pPr>
    <w:rPr>
      <w:rFonts w:ascii="Times New Roman" w:eastAsia="SimSun" w:hAnsi="Times New Roman" w:cs="Times New Roman"/>
      <w:sz w:val="24"/>
      <w:szCs w:val="20"/>
      <w:lang w:eastAsia="ru-RU"/>
    </w:rPr>
  </w:style>
  <w:style w:type="character" w:customStyle="1" w:styleId="af8">
    <w:name w:val="Текст таблиц Знак"/>
    <w:basedOn w:val="a4"/>
    <w:link w:val="af7"/>
    <w:rsid w:val="006C2DD4"/>
    <w:rPr>
      <w:rFonts w:ascii="Times New Roman" w:eastAsia="SimSun" w:hAnsi="Times New Roman" w:cs="Times New Roman"/>
      <w:sz w:val="24"/>
      <w:szCs w:val="20"/>
      <w:lang w:eastAsia="ru-RU"/>
    </w:rPr>
  </w:style>
  <w:style w:type="paragraph" w:customStyle="1" w:styleId="af9">
    <w:name w:val="МаркированныйА"/>
    <w:basedOn w:val="a2"/>
    <w:rsid w:val="006C2DD4"/>
    <w:pPr>
      <w:widowControl/>
      <w:tabs>
        <w:tab w:val="num" w:pos="1418"/>
      </w:tabs>
      <w:snapToGrid/>
      <w:spacing w:before="40"/>
      <w:ind w:left="1418" w:hanging="567"/>
    </w:pPr>
    <w:rPr>
      <w:rFonts w:eastAsia="SimSun"/>
      <w:sz w:val="28"/>
    </w:rPr>
  </w:style>
  <w:style w:type="paragraph" w:styleId="25">
    <w:name w:val="Body Text 2"/>
    <w:aliases w:val=" Знак9"/>
    <w:basedOn w:val="a2"/>
    <w:link w:val="26"/>
    <w:rsid w:val="006C2DD4"/>
    <w:pPr>
      <w:widowControl/>
      <w:snapToGrid/>
      <w:spacing w:after="120" w:line="480" w:lineRule="auto"/>
      <w:jc w:val="left"/>
    </w:pPr>
    <w:rPr>
      <w:rFonts w:eastAsia="SimSun"/>
      <w:sz w:val="24"/>
      <w:szCs w:val="24"/>
    </w:rPr>
  </w:style>
  <w:style w:type="character" w:customStyle="1" w:styleId="26">
    <w:name w:val="Основной текст 2 Знак"/>
    <w:aliases w:val=" Знак9 Знак1"/>
    <w:basedOn w:val="a4"/>
    <w:link w:val="25"/>
    <w:rsid w:val="006C2DD4"/>
    <w:rPr>
      <w:rFonts w:ascii="Times New Roman" w:eastAsia="SimSun" w:hAnsi="Times New Roman" w:cs="Times New Roman"/>
      <w:sz w:val="24"/>
      <w:szCs w:val="24"/>
      <w:lang w:eastAsia="ru-RU"/>
    </w:rPr>
  </w:style>
  <w:style w:type="paragraph" w:styleId="afa">
    <w:name w:val="header"/>
    <w:aliases w:val=" Знак4,Знак4"/>
    <w:basedOn w:val="a2"/>
    <w:link w:val="afb"/>
    <w:uiPriority w:val="99"/>
    <w:rsid w:val="006C2DD4"/>
    <w:pPr>
      <w:widowControl/>
      <w:tabs>
        <w:tab w:val="center" w:pos="4677"/>
        <w:tab w:val="right" w:pos="9355"/>
      </w:tabs>
      <w:snapToGrid/>
      <w:jc w:val="left"/>
    </w:pPr>
    <w:rPr>
      <w:sz w:val="24"/>
      <w:szCs w:val="24"/>
    </w:rPr>
  </w:style>
  <w:style w:type="character" w:customStyle="1" w:styleId="afb">
    <w:name w:val="Верхний колонтитул Знак"/>
    <w:aliases w:val=" Знак4 Знак,Знак4 Знак"/>
    <w:basedOn w:val="a4"/>
    <w:link w:val="afa"/>
    <w:uiPriority w:val="99"/>
    <w:rsid w:val="006C2DD4"/>
    <w:rPr>
      <w:rFonts w:ascii="Times New Roman" w:eastAsia="Times New Roman" w:hAnsi="Times New Roman" w:cs="Times New Roman"/>
      <w:sz w:val="24"/>
      <w:szCs w:val="24"/>
      <w:lang w:eastAsia="ru-RU"/>
    </w:rPr>
  </w:style>
  <w:style w:type="character" w:styleId="afc">
    <w:name w:val="Strong"/>
    <w:basedOn w:val="a4"/>
    <w:qFormat/>
    <w:rsid w:val="006C2DD4"/>
    <w:rPr>
      <w:b/>
      <w:bCs/>
    </w:rPr>
  </w:style>
  <w:style w:type="paragraph" w:customStyle="1" w:styleId="ConsPlusTitle">
    <w:name w:val="ConsPlusTitle"/>
    <w:uiPriority w:val="99"/>
    <w:rsid w:val="006C2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No Spacing"/>
    <w:aliases w:val="Перечисление"/>
    <w:link w:val="afe"/>
    <w:uiPriority w:val="1"/>
    <w:qFormat/>
    <w:rsid w:val="006C2DD4"/>
    <w:pPr>
      <w:spacing w:after="0" w:line="240" w:lineRule="auto"/>
    </w:pPr>
    <w:rPr>
      <w:rFonts w:eastAsiaTheme="minorEastAsia"/>
      <w:lang w:eastAsia="ru-RU"/>
    </w:rPr>
  </w:style>
  <w:style w:type="character" w:customStyle="1" w:styleId="afe">
    <w:name w:val="Без интервала Знак"/>
    <w:aliases w:val="Перечисление Знак"/>
    <w:basedOn w:val="a4"/>
    <w:link w:val="afd"/>
    <w:uiPriority w:val="99"/>
    <w:rsid w:val="006C2DD4"/>
    <w:rPr>
      <w:rFonts w:eastAsiaTheme="minorEastAsia"/>
      <w:lang w:eastAsia="ru-RU"/>
    </w:rPr>
  </w:style>
  <w:style w:type="paragraph" w:styleId="aff">
    <w:name w:val="Balloon Text"/>
    <w:basedOn w:val="a2"/>
    <w:link w:val="aff0"/>
    <w:unhideWhenUsed/>
    <w:rsid w:val="006C2DD4"/>
    <w:rPr>
      <w:rFonts w:ascii="Tahoma" w:hAnsi="Tahoma" w:cs="Tahoma"/>
      <w:sz w:val="16"/>
      <w:szCs w:val="16"/>
    </w:rPr>
  </w:style>
  <w:style w:type="character" w:customStyle="1" w:styleId="aff0">
    <w:name w:val="Текст выноски Знак"/>
    <w:basedOn w:val="a4"/>
    <w:link w:val="aff"/>
    <w:rsid w:val="006C2DD4"/>
    <w:rPr>
      <w:rFonts w:ascii="Tahoma" w:eastAsia="Times New Roman" w:hAnsi="Tahoma" w:cs="Tahoma"/>
      <w:sz w:val="16"/>
      <w:szCs w:val="16"/>
      <w:lang w:eastAsia="ru-RU"/>
    </w:rPr>
  </w:style>
  <w:style w:type="character" w:customStyle="1" w:styleId="Bodytext">
    <w:name w:val="Body text_"/>
    <w:basedOn w:val="a4"/>
    <w:link w:val="Bodytext1"/>
    <w:rsid w:val="006C2DD4"/>
    <w:rPr>
      <w:rFonts w:ascii="Arial" w:hAnsi="Arial" w:cs="Arial"/>
      <w:sz w:val="23"/>
      <w:szCs w:val="23"/>
      <w:shd w:val="clear" w:color="auto" w:fill="FFFFFF"/>
    </w:rPr>
  </w:style>
  <w:style w:type="paragraph" w:customStyle="1" w:styleId="Bodytext1">
    <w:name w:val="Body text1"/>
    <w:basedOn w:val="a2"/>
    <w:link w:val="Bodytext"/>
    <w:rsid w:val="006C2DD4"/>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1">
    <w:name w:val="Hyperlink"/>
    <w:basedOn w:val="a4"/>
    <w:uiPriority w:val="99"/>
    <w:rsid w:val="006C2DD4"/>
    <w:rPr>
      <w:color w:val="0000FF"/>
      <w:u w:val="single"/>
    </w:rPr>
  </w:style>
  <w:style w:type="paragraph" w:customStyle="1" w:styleId="aff2">
    <w:name w:val="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aff3">
    <w:name w:val="Основной текст_"/>
    <w:basedOn w:val="a4"/>
    <w:link w:val="27"/>
    <w:rsid w:val="006C2DD4"/>
    <w:rPr>
      <w:rFonts w:ascii="Times New Roman" w:eastAsia="Times New Roman" w:hAnsi="Times New Roman" w:cs="Times New Roman"/>
      <w:sz w:val="26"/>
      <w:szCs w:val="26"/>
      <w:shd w:val="clear" w:color="auto" w:fill="FFFFFF"/>
    </w:rPr>
  </w:style>
  <w:style w:type="paragraph" w:customStyle="1" w:styleId="27">
    <w:name w:val="Основной текст2"/>
    <w:basedOn w:val="a2"/>
    <w:link w:val="aff3"/>
    <w:uiPriority w:val="99"/>
    <w:rsid w:val="006C2DD4"/>
    <w:pPr>
      <w:shd w:val="clear" w:color="auto" w:fill="FFFFFF"/>
      <w:snapToGrid/>
      <w:spacing w:line="656" w:lineRule="exact"/>
      <w:jc w:val="center"/>
    </w:pPr>
    <w:rPr>
      <w:sz w:val="26"/>
      <w:szCs w:val="26"/>
      <w:lang w:eastAsia="en-US"/>
    </w:rPr>
  </w:style>
  <w:style w:type="character" w:customStyle="1" w:styleId="14pt">
    <w:name w:val="Основной текст + 14 pt;Полужирный"/>
    <w:basedOn w:val="aff3"/>
    <w:rsid w:val="006C2DD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4"/>
    <w:link w:val="29"/>
    <w:rsid w:val="006C2DD4"/>
    <w:rPr>
      <w:rFonts w:ascii="Times New Roman" w:eastAsia="Times New Roman" w:hAnsi="Times New Roman" w:cs="Times New Roman"/>
      <w:spacing w:val="10"/>
      <w:sz w:val="19"/>
      <w:szCs w:val="19"/>
      <w:shd w:val="clear" w:color="auto" w:fill="FFFFFF"/>
    </w:rPr>
  </w:style>
  <w:style w:type="paragraph" w:customStyle="1" w:styleId="29">
    <w:name w:val="Основной текст (2)"/>
    <w:basedOn w:val="a2"/>
    <w:link w:val="28"/>
    <w:rsid w:val="006C2DD4"/>
    <w:pPr>
      <w:shd w:val="clear" w:color="auto" w:fill="FFFFFF"/>
      <w:snapToGrid/>
      <w:spacing w:line="0" w:lineRule="atLeast"/>
      <w:jc w:val="center"/>
    </w:pPr>
    <w:rPr>
      <w:spacing w:val="10"/>
      <w:sz w:val="19"/>
      <w:szCs w:val="19"/>
      <w:lang w:eastAsia="en-US"/>
    </w:rPr>
  </w:style>
  <w:style w:type="character" w:customStyle="1" w:styleId="2a">
    <w:name w:val="Заголовок №2_"/>
    <w:basedOn w:val="a4"/>
    <w:link w:val="2b"/>
    <w:uiPriority w:val="99"/>
    <w:rsid w:val="006C2DD4"/>
    <w:rPr>
      <w:rFonts w:ascii="Times New Roman" w:eastAsia="Times New Roman" w:hAnsi="Times New Roman" w:cs="Times New Roman"/>
      <w:b/>
      <w:bCs/>
      <w:sz w:val="26"/>
      <w:szCs w:val="26"/>
      <w:shd w:val="clear" w:color="auto" w:fill="FFFFFF"/>
    </w:rPr>
  </w:style>
  <w:style w:type="paragraph" w:customStyle="1" w:styleId="2b">
    <w:name w:val="Заголовок №2"/>
    <w:basedOn w:val="a2"/>
    <w:link w:val="2a"/>
    <w:uiPriority w:val="99"/>
    <w:rsid w:val="006C2DD4"/>
    <w:pPr>
      <w:shd w:val="clear" w:color="auto" w:fill="FFFFFF"/>
      <w:snapToGrid/>
      <w:spacing w:line="319" w:lineRule="exact"/>
      <w:jc w:val="center"/>
      <w:outlineLvl w:val="1"/>
    </w:pPr>
    <w:rPr>
      <w:b/>
      <w:bCs/>
      <w:sz w:val="26"/>
      <w:szCs w:val="26"/>
      <w:lang w:eastAsia="en-US"/>
    </w:rPr>
  </w:style>
  <w:style w:type="character" w:customStyle="1" w:styleId="33">
    <w:name w:val="Основной текст с отступом 3 Знак"/>
    <w:basedOn w:val="a4"/>
    <w:link w:val="34"/>
    <w:rsid w:val="006C2DD4"/>
    <w:rPr>
      <w:rFonts w:ascii="Calibri" w:eastAsia="Calibri" w:hAnsi="Calibri" w:cs="Times New Roman"/>
      <w:sz w:val="16"/>
      <w:szCs w:val="16"/>
    </w:rPr>
  </w:style>
  <w:style w:type="paragraph" w:styleId="34">
    <w:name w:val="Body Text Indent 3"/>
    <w:basedOn w:val="a2"/>
    <w:link w:val="33"/>
    <w:unhideWhenUsed/>
    <w:rsid w:val="006C2DD4"/>
    <w:pPr>
      <w:widowControl/>
      <w:snapToGrid/>
      <w:spacing w:after="120" w:line="276" w:lineRule="auto"/>
      <w:ind w:left="283"/>
      <w:jc w:val="left"/>
    </w:pPr>
    <w:rPr>
      <w:rFonts w:ascii="Calibri" w:eastAsia="Calibri" w:hAnsi="Calibri"/>
      <w:sz w:val="16"/>
      <w:szCs w:val="16"/>
      <w:lang w:eastAsia="en-US"/>
    </w:rPr>
  </w:style>
  <w:style w:type="character" w:customStyle="1" w:styleId="apple-style-span">
    <w:name w:val="apple-style-span"/>
    <w:basedOn w:val="a4"/>
    <w:rsid w:val="006C2DD4"/>
  </w:style>
  <w:style w:type="paragraph" w:styleId="2c">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2"/>
    <w:link w:val="2d"/>
    <w:unhideWhenUsed/>
    <w:rsid w:val="006C2DD4"/>
    <w:pPr>
      <w:spacing w:after="120" w:line="480" w:lineRule="auto"/>
      <w:ind w:left="283"/>
    </w:pPr>
  </w:style>
  <w:style w:type="character" w:customStyle="1" w:styleId="2d">
    <w:name w:val="Основной текст с отступом 2 Знак"/>
    <w:aliases w:val=" Знак Знак Знак Знак Знак Знак,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w:basedOn w:val="a4"/>
    <w:link w:val="2c"/>
    <w:rsid w:val="006C2DD4"/>
    <w:rPr>
      <w:rFonts w:ascii="Times New Roman" w:eastAsia="Times New Roman" w:hAnsi="Times New Roman" w:cs="Times New Roman"/>
      <w:sz w:val="20"/>
      <w:szCs w:val="20"/>
      <w:lang w:eastAsia="ru-RU"/>
    </w:rPr>
  </w:style>
  <w:style w:type="paragraph" w:customStyle="1" w:styleId="2e">
    <w:name w:val="Список_маркир.2"/>
    <w:basedOn w:val="a2"/>
    <w:rsid w:val="006C2DD4"/>
    <w:pPr>
      <w:widowControl/>
      <w:tabs>
        <w:tab w:val="num" w:pos="1021"/>
      </w:tabs>
      <w:snapToGrid/>
      <w:spacing w:line="360" w:lineRule="auto"/>
      <w:ind w:firstLine="567"/>
    </w:pPr>
    <w:rPr>
      <w:sz w:val="24"/>
      <w:szCs w:val="24"/>
    </w:rPr>
  </w:style>
  <w:style w:type="paragraph" w:customStyle="1" w:styleId="ConsNormal">
    <w:name w:val="ConsNormal"/>
    <w:uiPriority w:val="99"/>
    <w:rsid w:val="006C2DD4"/>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8">
    <w:name w:val="Основной текст1"/>
    <w:basedOn w:val="a2"/>
    <w:link w:val="bodytext0"/>
    <w:rsid w:val="006C2DD4"/>
    <w:pPr>
      <w:shd w:val="clear" w:color="auto" w:fill="FFFFFF"/>
      <w:snapToGrid/>
      <w:spacing w:line="0" w:lineRule="atLeast"/>
      <w:jc w:val="center"/>
    </w:pPr>
    <w:rPr>
      <w:color w:val="000000"/>
      <w:sz w:val="26"/>
      <w:szCs w:val="26"/>
      <w:lang w:bidi="ru-RU"/>
    </w:rPr>
  </w:style>
  <w:style w:type="character" w:customStyle="1" w:styleId="bodytext0">
    <w:name w:val="body text Знак"/>
    <w:link w:val="18"/>
    <w:locked/>
    <w:rsid w:val="006C2DD4"/>
    <w:rPr>
      <w:rFonts w:ascii="Times New Roman" w:eastAsia="Times New Roman" w:hAnsi="Times New Roman" w:cs="Times New Roman"/>
      <w:color w:val="000000"/>
      <w:sz w:val="26"/>
      <w:szCs w:val="26"/>
      <w:shd w:val="clear" w:color="auto" w:fill="FFFFFF"/>
      <w:lang w:eastAsia="ru-RU" w:bidi="ru-RU"/>
    </w:rPr>
  </w:style>
  <w:style w:type="paragraph" w:customStyle="1" w:styleId="51">
    <w:name w:val="Основной текст5"/>
    <w:basedOn w:val="a2"/>
    <w:rsid w:val="006C2DD4"/>
    <w:pPr>
      <w:shd w:val="clear" w:color="auto" w:fill="FFFFFF"/>
      <w:snapToGrid/>
      <w:spacing w:before="1380" w:line="485" w:lineRule="exact"/>
      <w:ind w:hanging="360"/>
    </w:pPr>
    <w:rPr>
      <w:color w:val="000000"/>
      <w:sz w:val="26"/>
      <w:szCs w:val="26"/>
      <w:lang w:bidi="ru-RU"/>
    </w:rPr>
  </w:style>
  <w:style w:type="character" w:customStyle="1" w:styleId="apple-converted-space">
    <w:name w:val="apple-converted-space"/>
    <w:basedOn w:val="a4"/>
    <w:rsid w:val="006C2DD4"/>
  </w:style>
  <w:style w:type="table" w:styleId="aff4">
    <w:name w:val="Table Grid"/>
    <w:aliases w:val="OTR"/>
    <w:basedOn w:val="a5"/>
    <w:uiPriority w:val="39"/>
    <w:rsid w:val="006C2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5">
    <w:name w:val="Emphasis"/>
    <w:qFormat/>
    <w:rsid w:val="006C2DD4"/>
    <w:rPr>
      <w:i/>
      <w:iCs/>
    </w:rPr>
  </w:style>
  <w:style w:type="paragraph" w:customStyle="1" w:styleId="Style4">
    <w:name w:val="Style4"/>
    <w:basedOn w:val="a2"/>
    <w:rsid w:val="006C2DD4"/>
    <w:pPr>
      <w:autoSpaceDE w:val="0"/>
      <w:autoSpaceDN w:val="0"/>
      <w:adjustRightInd w:val="0"/>
      <w:snapToGrid/>
      <w:jc w:val="left"/>
    </w:pPr>
    <w:rPr>
      <w:sz w:val="24"/>
      <w:szCs w:val="24"/>
    </w:rPr>
  </w:style>
  <w:style w:type="character" w:customStyle="1" w:styleId="FontStyle11">
    <w:name w:val="Font Style11"/>
    <w:rsid w:val="006C2DD4"/>
    <w:rPr>
      <w:rFonts w:ascii="Times New Roman" w:hAnsi="Times New Roman" w:cs="Times New Roman"/>
      <w:spacing w:val="10"/>
      <w:sz w:val="24"/>
      <w:szCs w:val="24"/>
    </w:rPr>
  </w:style>
  <w:style w:type="character" w:customStyle="1" w:styleId="S">
    <w:name w:val="S_Маркированный Знак"/>
    <w:rsid w:val="006C2DD4"/>
    <w:rPr>
      <w:rFonts w:ascii="Times New Roman" w:eastAsia="Times New Roman" w:hAnsi="Times New Roman" w:cs="Times New Roman"/>
      <w:sz w:val="24"/>
      <w:szCs w:val="24"/>
      <w:lang w:eastAsia="ru-RU"/>
    </w:rPr>
  </w:style>
  <w:style w:type="character" w:customStyle="1" w:styleId="aff6">
    <w:name w:val="Мой стиль Знак"/>
    <w:link w:val="aff7"/>
    <w:locked/>
    <w:rsid w:val="006C2DD4"/>
    <w:rPr>
      <w:sz w:val="24"/>
    </w:rPr>
  </w:style>
  <w:style w:type="paragraph" w:customStyle="1" w:styleId="aff7">
    <w:name w:val="Мой стиль"/>
    <w:basedOn w:val="a2"/>
    <w:link w:val="aff6"/>
    <w:rsid w:val="006C2DD4"/>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0">
    <w:name w:val="S_Обычный"/>
    <w:basedOn w:val="a2"/>
    <w:link w:val="S1"/>
    <w:qFormat/>
    <w:rsid w:val="006C2DD4"/>
    <w:pPr>
      <w:widowControl/>
      <w:snapToGrid/>
      <w:spacing w:line="276" w:lineRule="auto"/>
      <w:ind w:firstLine="709"/>
    </w:pPr>
    <w:rPr>
      <w:rFonts w:ascii="Bookman Old Style" w:hAnsi="Bookman Old Style"/>
      <w:sz w:val="24"/>
      <w:szCs w:val="24"/>
    </w:rPr>
  </w:style>
  <w:style w:type="character" w:customStyle="1" w:styleId="S1">
    <w:name w:val="S_Обычный Знак"/>
    <w:basedOn w:val="a4"/>
    <w:link w:val="S0"/>
    <w:rsid w:val="006C2DD4"/>
    <w:rPr>
      <w:rFonts w:ascii="Bookman Old Style" w:eastAsia="Times New Roman" w:hAnsi="Bookman Old Style" w:cs="Times New Roman"/>
      <w:sz w:val="24"/>
      <w:szCs w:val="24"/>
      <w:lang w:eastAsia="ru-RU"/>
    </w:rPr>
  </w:style>
  <w:style w:type="paragraph" w:customStyle="1" w:styleId="aff8">
    <w:name w:val="+таб"/>
    <w:basedOn w:val="a2"/>
    <w:link w:val="aff9"/>
    <w:qFormat/>
    <w:rsid w:val="006C2DD4"/>
    <w:pPr>
      <w:widowControl/>
      <w:snapToGrid/>
      <w:jc w:val="center"/>
    </w:pPr>
  </w:style>
  <w:style w:type="character" w:customStyle="1" w:styleId="aff9">
    <w:name w:val="+таб Знак"/>
    <w:basedOn w:val="a4"/>
    <w:link w:val="aff8"/>
    <w:rsid w:val="006C2DD4"/>
    <w:rPr>
      <w:rFonts w:ascii="Times New Roman" w:eastAsia="Times New Roman" w:hAnsi="Times New Roman" w:cs="Times New Roman"/>
      <w:sz w:val="20"/>
      <w:szCs w:val="20"/>
      <w:lang w:eastAsia="ru-RU"/>
    </w:rPr>
  </w:style>
  <w:style w:type="paragraph" w:customStyle="1" w:styleId="S2">
    <w:name w:val="S_рисунок"/>
    <w:basedOn w:val="a2"/>
    <w:autoRedefine/>
    <w:rsid w:val="006C2DD4"/>
    <w:pPr>
      <w:keepNext/>
      <w:keepLines/>
      <w:widowControl/>
      <w:tabs>
        <w:tab w:val="num" w:pos="360"/>
      </w:tabs>
      <w:suppressAutoHyphens/>
      <w:snapToGrid/>
      <w:ind w:left="357" w:hanging="357"/>
      <w:contextualSpacing/>
      <w:jc w:val="center"/>
    </w:pPr>
    <w:rPr>
      <w:sz w:val="28"/>
      <w:szCs w:val="28"/>
    </w:rPr>
  </w:style>
  <w:style w:type="paragraph" w:customStyle="1" w:styleId="affa">
    <w:name w:val="+Таб"/>
    <w:basedOn w:val="a2"/>
    <w:link w:val="affb"/>
    <w:qFormat/>
    <w:rsid w:val="006C2DD4"/>
    <w:pPr>
      <w:widowControl/>
      <w:snapToGrid/>
      <w:jc w:val="center"/>
    </w:pPr>
    <w:rPr>
      <w:rFonts w:eastAsia="Calibri"/>
      <w:lang w:eastAsia="en-US"/>
    </w:rPr>
  </w:style>
  <w:style w:type="character" w:customStyle="1" w:styleId="affb">
    <w:name w:val="+Таб Знак"/>
    <w:link w:val="affa"/>
    <w:rsid w:val="006C2DD4"/>
    <w:rPr>
      <w:rFonts w:ascii="Times New Roman" w:eastAsia="Calibri" w:hAnsi="Times New Roman" w:cs="Times New Roman"/>
      <w:sz w:val="20"/>
      <w:szCs w:val="20"/>
    </w:rPr>
  </w:style>
  <w:style w:type="paragraph" w:customStyle="1" w:styleId="2f">
    <w:name w:val="заголовок 2"/>
    <w:basedOn w:val="2"/>
    <w:link w:val="2f0"/>
    <w:qFormat/>
    <w:rsid w:val="006C2DD4"/>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f0">
    <w:name w:val="заголовок 2 Знак"/>
    <w:link w:val="2f"/>
    <w:rsid w:val="006C2DD4"/>
    <w:rPr>
      <w:rFonts w:ascii="Cambria" w:eastAsia="Times New Roman" w:hAnsi="Cambria" w:cs="Times New Roman"/>
      <w:b/>
      <w:bCs/>
      <w:i/>
      <w:iCs/>
      <w:caps/>
      <w:sz w:val="28"/>
      <w:szCs w:val="28"/>
      <w:lang w:eastAsia="ru-RU"/>
    </w:rPr>
  </w:style>
  <w:style w:type="paragraph" w:styleId="HTML">
    <w:name w:val="HTML Preformatted"/>
    <w:basedOn w:val="a2"/>
    <w:link w:val="HTML0"/>
    <w:rsid w:val="006C2DD4"/>
    <w:pPr>
      <w:widowControl/>
      <w:snapToGrid/>
      <w:jc w:val="left"/>
    </w:pPr>
    <w:rPr>
      <w:rFonts w:ascii="Courier New" w:hAnsi="Courier New" w:cs="Courier New"/>
    </w:rPr>
  </w:style>
  <w:style w:type="character" w:customStyle="1" w:styleId="HTML0">
    <w:name w:val="Стандартный HTML Знак"/>
    <w:basedOn w:val="a4"/>
    <w:link w:val="HTML"/>
    <w:rsid w:val="006C2DD4"/>
    <w:rPr>
      <w:rFonts w:ascii="Courier New" w:eastAsia="Times New Roman" w:hAnsi="Courier New" w:cs="Courier New"/>
      <w:sz w:val="20"/>
      <w:szCs w:val="20"/>
      <w:lang w:eastAsia="ru-RU"/>
    </w:rPr>
  </w:style>
  <w:style w:type="paragraph" w:customStyle="1" w:styleId="affc">
    <w:name w:val="ТЕКСТ"/>
    <w:basedOn w:val="a2"/>
    <w:link w:val="affd"/>
    <w:rsid w:val="006C2DD4"/>
    <w:pPr>
      <w:widowControl/>
      <w:snapToGrid/>
      <w:spacing w:before="100" w:beforeAutospacing="1" w:after="100" w:afterAutospacing="1" w:line="360" w:lineRule="auto"/>
      <w:ind w:left="1418" w:firstLine="658"/>
    </w:pPr>
    <w:rPr>
      <w:rFonts w:ascii="Arial" w:hAnsi="Arial"/>
      <w:sz w:val="24"/>
      <w:szCs w:val="24"/>
    </w:rPr>
  </w:style>
  <w:style w:type="character" w:customStyle="1" w:styleId="affd">
    <w:name w:val="ТЕКСТ Знак"/>
    <w:link w:val="affc"/>
    <w:locked/>
    <w:rsid w:val="006C2DD4"/>
    <w:rPr>
      <w:rFonts w:ascii="Arial" w:eastAsia="Times New Roman" w:hAnsi="Arial" w:cs="Times New Roman"/>
      <w:sz w:val="24"/>
      <w:szCs w:val="24"/>
      <w:lang w:eastAsia="ru-RU"/>
    </w:rPr>
  </w:style>
  <w:style w:type="paragraph" w:customStyle="1" w:styleId="0">
    <w:name w:val="0.Текст"/>
    <w:basedOn w:val="a2"/>
    <w:link w:val="00"/>
    <w:rsid w:val="006C2DD4"/>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6C2DD4"/>
    <w:rPr>
      <w:rFonts w:ascii="Arial" w:eastAsia="Calibri" w:hAnsi="Arial" w:cs="Times New Roman"/>
      <w:sz w:val="24"/>
      <w:szCs w:val="28"/>
      <w:lang w:eastAsia="ru-RU"/>
    </w:rPr>
  </w:style>
  <w:style w:type="character" w:customStyle="1" w:styleId="FontStyle18">
    <w:name w:val="Font Style18"/>
    <w:basedOn w:val="a4"/>
    <w:rsid w:val="006C2DD4"/>
    <w:rPr>
      <w:rFonts w:ascii="Times New Roman" w:hAnsi="Times New Roman" w:cs="Times New Roman"/>
      <w:b/>
      <w:bCs/>
      <w:sz w:val="26"/>
      <w:szCs w:val="26"/>
    </w:rPr>
  </w:style>
  <w:style w:type="paragraph" w:customStyle="1" w:styleId="-">
    <w:name w:val="- Перечислеие"/>
    <w:basedOn w:val="a2"/>
    <w:link w:val="-0"/>
    <w:rsid w:val="006C2DD4"/>
    <w:p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6C2DD4"/>
    <w:rPr>
      <w:rFonts w:ascii="Arial" w:eastAsia="Calibri" w:hAnsi="Arial" w:cs="Times New Roman"/>
      <w:sz w:val="24"/>
      <w:szCs w:val="28"/>
      <w:lang w:eastAsia="ru-RU"/>
    </w:rPr>
  </w:style>
  <w:style w:type="paragraph" w:customStyle="1" w:styleId="01">
    <w:name w:val="0_ТЕКСТ"/>
    <w:basedOn w:val="a2"/>
    <w:link w:val="02"/>
    <w:rsid w:val="006C2DD4"/>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6C2DD4"/>
    <w:rPr>
      <w:rFonts w:ascii="Arial" w:eastAsia="Calibri" w:hAnsi="Arial" w:cs="Times New Roman"/>
      <w:sz w:val="24"/>
      <w:szCs w:val="28"/>
      <w:lang w:eastAsia="ru-RU"/>
    </w:rPr>
  </w:style>
  <w:style w:type="paragraph" w:customStyle="1" w:styleId="affe">
    <w:name w:val="Шапка табл"/>
    <w:basedOn w:val="a2"/>
    <w:link w:val="afff"/>
    <w:rsid w:val="006C2DD4"/>
    <w:pPr>
      <w:widowControl/>
      <w:snapToGrid/>
      <w:spacing w:before="60" w:after="120" w:line="360" w:lineRule="auto"/>
    </w:pPr>
    <w:rPr>
      <w:rFonts w:ascii="Arial" w:eastAsia="Calibri" w:hAnsi="Arial"/>
      <w:color w:val="000000"/>
      <w:sz w:val="16"/>
    </w:rPr>
  </w:style>
  <w:style w:type="character" w:customStyle="1" w:styleId="afff">
    <w:name w:val="Шапка табл Знак"/>
    <w:link w:val="affe"/>
    <w:locked/>
    <w:rsid w:val="006C2DD4"/>
    <w:rPr>
      <w:rFonts w:ascii="Arial" w:eastAsia="Calibri" w:hAnsi="Arial" w:cs="Times New Roman"/>
      <w:color w:val="000000"/>
      <w:sz w:val="16"/>
      <w:szCs w:val="20"/>
      <w:lang w:eastAsia="ru-RU"/>
    </w:rPr>
  </w:style>
  <w:style w:type="paragraph" w:customStyle="1" w:styleId="afff0">
    <w:name w:val="Строка табл"/>
    <w:basedOn w:val="a2"/>
    <w:link w:val="afff1"/>
    <w:rsid w:val="006C2DD4"/>
    <w:pPr>
      <w:widowControl/>
      <w:snapToGrid/>
      <w:spacing w:before="60" w:after="120" w:line="360" w:lineRule="auto"/>
      <w:ind w:left="-113"/>
      <w:jc w:val="left"/>
    </w:pPr>
    <w:rPr>
      <w:rFonts w:ascii="Arial" w:hAnsi="Arial"/>
      <w:color w:val="000000"/>
    </w:rPr>
  </w:style>
  <w:style w:type="character" w:customStyle="1" w:styleId="afff1">
    <w:name w:val="Строка табл Знак"/>
    <w:link w:val="afff0"/>
    <w:locked/>
    <w:rsid w:val="006C2DD4"/>
    <w:rPr>
      <w:rFonts w:ascii="Arial" w:eastAsia="Times New Roman" w:hAnsi="Arial" w:cs="Times New Roman"/>
      <w:color w:val="000000"/>
      <w:sz w:val="20"/>
      <w:szCs w:val="20"/>
      <w:lang w:eastAsia="ru-RU"/>
    </w:rPr>
  </w:style>
  <w:style w:type="paragraph" w:customStyle="1" w:styleId="afff2">
    <w:name w:val="Цифра табл"/>
    <w:basedOn w:val="a2"/>
    <w:link w:val="afff3"/>
    <w:rsid w:val="006C2DD4"/>
    <w:pPr>
      <w:widowControl/>
      <w:snapToGrid/>
      <w:spacing w:before="60" w:after="120" w:line="360" w:lineRule="auto"/>
      <w:jc w:val="right"/>
    </w:pPr>
    <w:rPr>
      <w:rFonts w:ascii="Arial" w:eastAsia="Calibri" w:hAnsi="Arial"/>
      <w:color w:val="000000"/>
    </w:rPr>
  </w:style>
  <w:style w:type="character" w:customStyle="1" w:styleId="afff3">
    <w:name w:val="Цифра табл Знак"/>
    <w:link w:val="afff2"/>
    <w:locked/>
    <w:rsid w:val="006C2DD4"/>
    <w:rPr>
      <w:rFonts w:ascii="Arial" w:eastAsia="Calibri" w:hAnsi="Arial" w:cs="Times New Roman"/>
      <w:color w:val="000000"/>
      <w:sz w:val="20"/>
      <w:szCs w:val="20"/>
      <w:lang w:eastAsia="ru-RU"/>
    </w:rPr>
  </w:style>
  <w:style w:type="paragraph" w:customStyle="1" w:styleId="afff4">
    <w:name w:val="Абзац"/>
    <w:basedOn w:val="a2"/>
    <w:link w:val="afff5"/>
    <w:qFormat/>
    <w:rsid w:val="006C2DD4"/>
    <w:pPr>
      <w:widowControl/>
      <w:snapToGrid/>
      <w:spacing w:before="120" w:after="60"/>
      <w:ind w:firstLine="567"/>
    </w:pPr>
    <w:rPr>
      <w:sz w:val="24"/>
      <w:szCs w:val="24"/>
    </w:rPr>
  </w:style>
  <w:style w:type="character" w:customStyle="1" w:styleId="afff5">
    <w:name w:val="Абзац Знак"/>
    <w:link w:val="afff4"/>
    <w:rsid w:val="006C2DD4"/>
    <w:rPr>
      <w:rFonts w:ascii="Times New Roman" w:eastAsia="Times New Roman" w:hAnsi="Times New Roman" w:cs="Times New Roman"/>
      <w:sz w:val="24"/>
      <w:szCs w:val="24"/>
      <w:lang w:eastAsia="ru-RU"/>
    </w:rPr>
  </w:style>
  <w:style w:type="character" w:customStyle="1" w:styleId="afff6">
    <w:name w:val="Список Знак"/>
    <w:link w:val="afff7"/>
    <w:locked/>
    <w:rsid w:val="006C2DD4"/>
    <w:rPr>
      <w:sz w:val="24"/>
      <w:szCs w:val="24"/>
      <w:lang w:eastAsia="ru-RU"/>
    </w:rPr>
  </w:style>
  <w:style w:type="paragraph" w:styleId="afff7">
    <w:name w:val="List"/>
    <w:basedOn w:val="a2"/>
    <w:link w:val="afff6"/>
    <w:unhideWhenUsed/>
    <w:rsid w:val="006C2DD4"/>
    <w:pPr>
      <w:widowControl/>
      <w:spacing w:after="60"/>
      <w:ind w:firstLine="709"/>
    </w:pPr>
    <w:rPr>
      <w:rFonts w:asciiTheme="minorHAnsi" w:eastAsiaTheme="minorHAnsi" w:hAnsiTheme="minorHAnsi" w:cstheme="minorBidi"/>
      <w:sz w:val="24"/>
      <w:szCs w:val="24"/>
    </w:rPr>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6C2DD4"/>
    <w:rPr>
      <w:b/>
      <w:bCs/>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2"/>
    <w:next w:val="a2"/>
    <w:link w:val="2f1"/>
    <w:unhideWhenUsed/>
    <w:qFormat/>
    <w:rsid w:val="006C2DD4"/>
    <w:pPr>
      <w:widowControl/>
      <w:snapToGrid/>
      <w:spacing w:before="120" w:after="120"/>
      <w:jc w:val="center"/>
    </w:pPr>
    <w:rPr>
      <w:rFonts w:asciiTheme="minorHAnsi" w:eastAsiaTheme="minorHAnsi" w:hAnsiTheme="minorHAnsi" w:cstheme="minorBidi"/>
      <w:b/>
      <w:bCs/>
      <w:sz w:val="24"/>
      <w:szCs w:val="24"/>
    </w:rPr>
  </w:style>
  <w:style w:type="paragraph" w:customStyle="1" w:styleId="afff9">
    <w:name w:val="Табличный"/>
    <w:basedOn w:val="a2"/>
    <w:rsid w:val="006C2DD4"/>
    <w:pPr>
      <w:keepNext/>
      <w:snapToGrid/>
      <w:spacing w:before="60" w:after="60"/>
      <w:jc w:val="center"/>
    </w:pPr>
    <w:rPr>
      <w:b/>
      <w:sz w:val="22"/>
    </w:rPr>
  </w:style>
  <w:style w:type="paragraph" w:customStyle="1" w:styleId="19">
    <w:name w:val="Список 1)"/>
    <w:basedOn w:val="a2"/>
    <w:link w:val="1a"/>
    <w:rsid w:val="006C2DD4"/>
    <w:pPr>
      <w:widowControl/>
      <w:snapToGrid/>
      <w:spacing w:after="60"/>
    </w:pPr>
    <w:rPr>
      <w:sz w:val="24"/>
      <w:szCs w:val="24"/>
    </w:rPr>
  </w:style>
  <w:style w:type="paragraph" w:customStyle="1" w:styleId="AAA">
    <w:name w:val="! AAA !"/>
    <w:link w:val="AAA0"/>
    <w:uiPriority w:val="99"/>
    <w:rsid w:val="006C2DD4"/>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6C2DD4"/>
    <w:rPr>
      <w:rFonts w:ascii="Times New Roman" w:eastAsia="Times New Roman" w:hAnsi="Times New Roman" w:cs="Times New Roman"/>
      <w:sz w:val="24"/>
      <w:szCs w:val="16"/>
      <w:lang w:eastAsia="ru-RU"/>
    </w:rPr>
  </w:style>
  <w:style w:type="paragraph" w:customStyle="1" w:styleId="Default">
    <w:name w:val="Default"/>
    <w:rsid w:val="006C2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2"/>
    <w:qFormat/>
    <w:rsid w:val="006C2DD4"/>
    <w:pPr>
      <w:widowControl/>
      <w:snapToGrid/>
    </w:pPr>
    <w:rPr>
      <w:szCs w:val="24"/>
    </w:rPr>
  </w:style>
  <w:style w:type="character" w:styleId="afffa">
    <w:name w:val="Subtle Emphasis"/>
    <w:uiPriority w:val="19"/>
    <w:qFormat/>
    <w:rsid w:val="006C2DD4"/>
    <w:rPr>
      <w:i/>
      <w:iCs/>
      <w:color w:val="808080"/>
    </w:rPr>
  </w:style>
  <w:style w:type="paragraph" w:styleId="afffb">
    <w:name w:val="TOC Heading"/>
    <w:basedOn w:val="1"/>
    <w:next w:val="a2"/>
    <w:uiPriority w:val="39"/>
    <w:unhideWhenUsed/>
    <w:qFormat/>
    <w:rsid w:val="006C2DD4"/>
    <w:pPr>
      <w:keepNext/>
      <w:keepLines/>
      <w:pageBreakBefore w:val="0"/>
      <w:numPr>
        <w:numId w:val="0"/>
      </w:numPr>
      <w:tabs>
        <w:tab w:val="clear" w:pos="1701"/>
      </w:tabs>
      <w:suppressAutoHyphens w:val="0"/>
      <w:spacing w:before="240" w:after="0" w:line="259" w:lineRule="auto"/>
      <w:ind w:right="0"/>
      <w:outlineLvl w:val="9"/>
    </w:pPr>
    <w:rPr>
      <w:rFonts w:asciiTheme="majorHAnsi" w:eastAsiaTheme="majorEastAsia" w:hAnsiTheme="majorHAnsi" w:cstheme="majorBidi"/>
      <w:b w:val="0"/>
      <w:bCs w:val="0"/>
      <w:caps w:val="0"/>
      <w:color w:val="365F91" w:themeColor="accent1" w:themeShade="BF"/>
      <w:sz w:val="32"/>
    </w:rPr>
  </w:style>
  <w:style w:type="paragraph" w:customStyle="1" w:styleId="afffc">
    <w:name w:val="Основной"/>
    <w:basedOn w:val="a2"/>
    <w:link w:val="afffd"/>
    <w:rsid w:val="006C2DD4"/>
    <w:pPr>
      <w:widowControl/>
      <w:snapToGrid/>
      <w:spacing w:after="20" w:line="360" w:lineRule="auto"/>
      <w:ind w:firstLine="709"/>
    </w:pPr>
    <w:rPr>
      <w:sz w:val="28"/>
    </w:rPr>
  </w:style>
  <w:style w:type="paragraph" w:customStyle="1" w:styleId="afffe">
    <w:name w:val="Знак Знак Знак Знак Знак Знак Знак Знак Знак 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bold">
    <w:name w:val="bold"/>
    <w:basedOn w:val="a4"/>
    <w:rsid w:val="006C2DD4"/>
  </w:style>
  <w:style w:type="paragraph" w:customStyle="1" w:styleId="style12">
    <w:name w:val="style12"/>
    <w:basedOn w:val="a2"/>
    <w:rsid w:val="0040693F"/>
    <w:pPr>
      <w:widowControl/>
      <w:snapToGrid/>
      <w:spacing w:before="100" w:beforeAutospacing="1" w:after="100" w:afterAutospacing="1"/>
      <w:jc w:val="left"/>
    </w:pPr>
    <w:rPr>
      <w:sz w:val="24"/>
      <w:szCs w:val="24"/>
    </w:rPr>
  </w:style>
  <w:style w:type="character" w:customStyle="1" w:styleId="1b">
    <w:name w:val="Основной текст Знак1"/>
    <w:basedOn w:val="a4"/>
    <w:uiPriority w:val="99"/>
    <w:locked/>
    <w:rsid w:val="007F7606"/>
    <w:rPr>
      <w:rFonts w:ascii="Times New Roman" w:hAnsi="Times New Roman" w:cs="Times New Roman"/>
      <w:spacing w:val="2"/>
      <w:sz w:val="22"/>
      <w:szCs w:val="22"/>
      <w:u w:val="none"/>
    </w:rPr>
  </w:style>
  <w:style w:type="character" w:customStyle="1" w:styleId="1c">
    <w:name w:val="Заголовок №1_"/>
    <w:basedOn w:val="a4"/>
    <w:link w:val="112"/>
    <w:uiPriority w:val="99"/>
    <w:locked/>
    <w:rsid w:val="007F7606"/>
    <w:rPr>
      <w:rFonts w:ascii="Times New Roman" w:hAnsi="Times New Roman" w:cs="Times New Roman"/>
      <w:b/>
      <w:bCs/>
      <w:sz w:val="33"/>
      <w:szCs w:val="33"/>
      <w:shd w:val="clear" w:color="auto" w:fill="FFFFFF"/>
    </w:rPr>
  </w:style>
  <w:style w:type="paragraph" w:customStyle="1" w:styleId="112">
    <w:name w:val="Заголовок №11"/>
    <w:basedOn w:val="a2"/>
    <w:link w:val="1c"/>
    <w:uiPriority w:val="99"/>
    <w:rsid w:val="007F7606"/>
    <w:pPr>
      <w:shd w:val="clear" w:color="auto" w:fill="FFFFFF"/>
      <w:snapToGrid/>
      <w:spacing w:before="3900" w:line="408" w:lineRule="exact"/>
      <w:jc w:val="center"/>
      <w:outlineLvl w:val="0"/>
    </w:pPr>
    <w:rPr>
      <w:rFonts w:eastAsiaTheme="minorHAnsi"/>
      <w:b/>
      <w:bCs/>
      <w:sz w:val="33"/>
      <w:szCs w:val="33"/>
      <w:lang w:eastAsia="en-US"/>
    </w:rPr>
  </w:style>
  <w:style w:type="character" w:customStyle="1" w:styleId="1d">
    <w:name w:val="Заголовок №1"/>
    <w:basedOn w:val="1c"/>
    <w:uiPriority w:val="99"/>
    <w:rsid w:val="007F7606"/>
    <w:rPr>
      <w:rFonts w:ascii="Times New Roman" w:hAnsi="Times New Roman" w:cs="Times New Roman"/>
      <w:b/>
      <w:bCs/>
      <w:sz w:val="33"/>
      <w:szCs w:val="33"/>
      <w:shd w:val="clear" w:color="auto" w:fill="FFFFFF"/>
    </w:rPr>
  </w:style>
  <w:style w:type="character" w:customStyle="1" w:styleId="120">
    <w:name w:val="Заголовок №12"/>
    <w:basedOn w:val="1c"/>
    <w:uiPriority w:val="99"/>
    <w:rsid w:val="007F7606"/>
    <w:rPr>
      <w:rFonts w:ascii="Times New Roman" w:hAnsi="Times New Roman" w:cs="Times New Roman"/>
      <w:b/>
      <w:bCs/>
      <w:noProof/>
      <w:sz w:val="33"/>
      <w:szCs w:val="33"/>
      <w:shd w:val="clear" w:color="auto" w:fill="FFFFFF"/>
    </w:rPr>
  </w:style>
  <w:style w:type="character" w:customStyle="1" w:styleId="affff">
    <w:name w:val="Основной текст + Полужирный"/>
    <w:aliases w:val="Интервал 0 pt"/>
    <w:basedOn w:val="1b"/>
    <w:uiPriority w:val="99"/>
    <w:rsid w:val="007F7606"/>
    <w:rPr>
      <w:rFonts w:ascii="Times New Roman" w:hAnsi="Times New Roman" w:cs="Times New Roman"/>
      <w:b/>
      <w:bCs/>
      <w:spacing w:val="3"/>
      <w:sz w:val="22"/>
      <w:szCs w:val="22"/>
      <w:u w:val="none"/>
    </w:rPr>
  </w:style>
  <w:style w:type="paragraph" w:customStyle="1" w:styleId="affff0">
    <w:name w:val="Название таблицы"/>
    <w:basedOn w:val="afff8"/>
    <w:rsid w:val="00AE09DA"/>
    <w:pPr>
      <w:keepNext/>
      <w:keepLines/>
      <w:spacing w:after="0"/>
      <w:jc w:val="left"/>
    </w:pPr>
    <w:rPr>
      <w:rFonts w:ascii="Times New Roman" w:eastAsia="Times New Roman" w:hAnsi="Times New Roman" w:cs="Times New Roman"/>
      <w:sz w:val="22"/>
      <w:szCs w:val="22"/>
    </w:rPr>
  </w:style>
  <w:style w:type="character" w:customStyle="1" w:styleId="41">
    <w:name w:val="Основной текст (4)_"/>
    <w:basedOn w:val="a4"/>
    <w:link w:val="42"/>
    <w:locked/>
    <w:rsid w:val="0047180A"/>
    <w:rPr>
      <w:rFonts w:cs="Times New Roman"/>
      <w:shd w:val="clear" w:color="auto" w:fill="FFFFFF"/>
    </w:rPr>
  </w:style>
  <w:style w:type="paragraph" w:customStyle="1" w:styleId="42">
    <w:name w:val="Основной текст (4)"/>
    <w:basedOn w:val="a2"/>
    <w:link w:val="41"/>
    <w:rsid w:val="0047180A"/>
    <w:pPr>
      <w:shd w:val="clear" w:color="auto" w:fill="FFFFFF"/>
      <w:snapToGrid/>
      <w:spacing w:after="480" w:line="240" w:lineRule="atLeast"/>
    </w:pPr>
    <w:rPr>
      <w:rFonts w:asciiTheme="minorHAnsi" w:eastAsiaTheme="minorHAnsi" w:hAnsiTheme="minorHAnsi"/>
      <w:sz w:val="22"/>
      <w:szCs w:val="22"/>
      <w:lang w:eastAsia="en-US"/>
    </w:rPr>
  </w:style>
  <w:style w:type="character" w:styleId="affff1">
    <w:name w:val="annotation reference"/>
    <w:basedOn w:val="a4"/>
    <w:uiPriority w:val="99"/>
    <w:unhideWhenUsed/>
    <w:rsid w:val="00F92794"/>
    <w:rPr>
      <w:sz w:val="16"/>
      <w:szCs w:val="16"/>
    </w:rPr>
  </w:style>
  <w:style w:type="paragraph" w:styleId="affff2">
    <w:name w:val="annotation text"/>
    <w:basedOn w:val="a2"/>
    <w:link w:val="affff3"/>
    <w:uiPriority w:val="99"/>
    <w:unhideWhenUsed/>
    <w:rsid w:val="00F92794"/>
  </w:style>
  <w:style w:type="character" w:customStyle="1" w:styleId="affff3">
    <w:name w:val="Текст примечания Знак"/>
    <w:basedOn w:val="a4"/>
    <w:link w:val="affff2"/>
    <w:uiPriority w:val="99"/>
    <w:rsid w:val="00F92794"/>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F92794"/>
    <w:rPr>
      <w:b/>
      <w:bCs/>
    </w:rPr>
  </w:style>
  <w:style w:type="character" w:customStyle="1" w:styleId="affff5">
    <w:name w:val="Тема примечания Знак"/>
    <w:basedOn w:val="affff3"/>
    <w:link w:val="affff4"/>
    <w:uiPriority w:val="99"/>
    <w:rsid w:val="00F92794"/>
    <w:rPr>
      <w:rFonts w:ascii="Times New Roman" w:eastAsia="Times New Roman" w:hAnsi="Times New Roman" w:cs="Times New Roman"/>
      <w:b/>
      <w:bCs/>
      <w:sz w:val="20"/>
      <w:szCs w:val="20"/>
      <w:lang w:eastAsia="ru-RU"/>
    </w:rPr>
  </w:style>
  <w:style w:type="paragraph" w:styleId="affff6">
    <w:name w:val="Revision"/>
    <w:hidden/>
    <w:uiPriority w:val="99"/>
    <w:semiHidden/>
    <w:rsid w:val="00CF3486"/>
    <w:pPr>
      <w:spacing w:after="0" w:line="240" w:lineRule="auto"/>
    </w:pPr>
    <w:rPr>
      <w:rFonts w:ascii="Times New Roman" w:eastAsia="Times New Roman" w:hAnsi="Times New Roman" w:cs="Times New Roman"/>
      <w:sz w:val="20"/>
      <w:szCs w:val="20"/>
      <w:lang w:eastAsia="ru-RU"/>
    </w:rPr>
  </w:style>
  <w:style w:type="character" w:styleId="affff7">
    <w:name w:val="FollowedHyperlink"/>
    <w:basedOn w:val="a4"/>
    <w:unhideWhenUsed/>
    <w:rsid w:val="00B64BE5"/>
    <w:rPr>
      <w:color w:val="954F72"/>
      <w:u w:val="single"/>
    </w:rPr>
  </w:style>
  <w:style w:type="paragraph" w:customStyle="1" w:styleId="xl63">
    <w:name w:val="xl63"/>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64">
    <w:name w:val="xl64"/>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65">
    <w:name w:val="xl65"/>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6">
    <w:name w:val="xl66"/>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7">
    <w:name w:val="xl67"/>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style>
  <w:style w:type="paragraph" w:customStyle="1" w:styleId="xl68">
    <w:name w:val="xl68"/>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9">
    <w:name w:val="xl69"/>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HTML1">
    <w:name w:val="Стандартный HTML1"/>
    <w:basedOn w:val="a2"/>
    <w:rsid w:val="00E25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jc w:val="left"/>
    </w:pPr>
    <w:rPr>
      <w:rFonts w:ascii="Courier New" w:hAnsi="Courier New" w:cs="Courier New"/>
      <w:kern w:val="1"/>
      <w:sz w:val="22"/>
      <w:szCs w:val="22"/>
    </w:rPr>
  </w:style>
  <w:style w:type="paragraph" w:customStyle="1" w:styleId="web">
    <w:name w:val="web"/>
    <w:basedOn w:val="a2"/>
    <w:rsid w:val="00CA6616"/>
    <w:pPr>
      <w:widowControl/>
      <w:snapToGrid/>
      <w:spacing w:before="100" w:beforeAutospacing="1" w:after="100" w:afterAutospacing="1"/>
      <w:jc w:val="left"/>
    </w:pPr>
    <w:rPr>
      <w:sz w:val="24"/>
      <w:szCs w:val="24"/>
    </w:rPr>
  </w:style>
  <w:style w:type="character" w:customStyle="1" w:styleId="grame">
    <w:name w:val="grame"/>
    <w:basedOn w:val="a4"/>
    <w:rsid w:val="00CA6616"/>
  </w:style>
  <w:style w:type="character" w:customStyle="1" w:styleId="spelle">
    <w:name w:val="spelle"/>
    <w:basedOn w:val="a4"/>
    <w:rsid w:val="00CA6616"/>
  </w:style>
  <w:style w:type="character" w:customStyle="1" w:styleId="2f2">
    <w:name w:val="Основной текст (2) + Не полужирный"/>
    <w:basedOn w:val="28"/>
    <w:rsid w:val="00C10DE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1">
    <w:name w:val="Список_маркерный_2_уровень"/>
    <w:basedOn w:val="1e"/>
    <w:link w:val="2f3"/>
    <w:rsid w:val="00746AE3"/>
    <w:pPr>
      <w:numPr>
        <w:ilvl w:val="1"/>
        <w:numId w:val="8"/>
      </w:numPr>
    </w:pPr>
  </w:style>
  <w:style w:type="paragraph" w:customStyle="1" w:styleId="1e">
    <w:name w:val="Список_маркерный_1_уровень"/>
    <w:link w:val="1f"/>
    <w:qFormat/>
    <w:rsid w:val="00746AE3"/>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
    <w:name w:val="Список_маркерный_1_уровень Знак"/>
    <w:link w:val="1e"/>
    <w:rsid w:val="00746AE3"/>
    <w:rPr>
      <w:rFonts w:ascii="Times New Roman" w:eastAsia="Times New Roman" w:hAnsi="Times New Roman" w:cs="Times New Roman"/>
      <w:snapToGrid w:val="0"/>
      <w:sz w:val="24"/>
      <w:szCs w:val="24"/>
      <w:lang w:eastAsia="ru-RU"/>
    </w:rPr>
  </w:style>
  <w:style w:type="character" w:customStyle="1" w:styleId="2f3">
    <w:name w:val="Список_маркерный_2_уровень Знак"/>
    <w:link w:val="21"/>
    <w:rsid w:val="00153B60"/>
    <w:rPr>
      <w:rFonts w:ascii="Times New Roman" w:eastAsia="Times New Roman" w:hAnsi="Times New Roman" w:cs="Times New Roman"/>
      <w:snapToGrid w:val="0"/>
      <w:sz w:val="24"/>
      <w:szCs w:val="24"/>
    </w:rPr>
  </w:style>
  <w:style w:type="character" w:customStyle="1" w:styleId="affff8">
    <w:name w:val="Текст_Обычный"/>
    <w:uiPriority w:val="1"/>
    <w:qFormat/>
    <w:rsid w:val="00153B60"/>
    <w:rPr>
      <w:b w:val="0"/>
    </w:rPr>
  </w:style>
  <w:style w:type="paragraph" w:customStyle="1" w:styleId="113">
    <w:name w:val="Табличный_боковик_11"/>
    <w:link w:val="114"/>
    <w:qFormat/>
    <w:rsid w:val="002F7903"/>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2F7903"/>
    <w:rPr>
      <w:rFonts w:ascii="Times New Roman" w:eastAsia="Times New Roman" w:hAnsi="Times New Roman" w:cs="Times New Roman"/>
      <w:szCs w:val="24"/>
      <w:lang w:eastAsia="ru-RU"/>
    </w:rPr>
  </w:style>
  <w:style w:type="paragraph" w:customStyle="1" w:styleId="affff9">
    <w:name w:val="Таблица_номер_таблицы"/>
    <w:link w:val="affffa"/>
    <w:rsid w:val="002F7903"/>
    <w:pPr>
      <w:keepNext/>
      <w:spacing w:after="0" w:line="240" w:lineRule="auto"/>
      <w:jc w:val="right"/>
    </w:pPr>
    <w:rPr>
      <w:rFonts w:ascii="Times New Roman" w:eastAsia="Times New Roman" w:hAnsi="Times New Roman" w:cs="Times New Roman"/>
      <w:bCs/>
      <w:sz w:val="24"/>
      <w:lang w:eastAsia="ru-RU"/>
    </w:rPr>
  </w:style>
  <w:style w:type="character" w:customStyle="1" w:styleId="affffa">
    <w:name w:val="Таблица_номер_таблицы Знак"/>
    <w:link w:val="affff9"/>
    <w:rsid w:val="002F7903"/>
    <w:rPr>
      <w:rFonts w:ascii="Times New Roman" w:eastAsia="Times New Roman" w:hAnsi="Times New Roman" w:cs="Times New Roman"/>
      <w:bCs/>
      <w:sz w:val="24"/>
      <w:lang w:eastAsia="ru-RU"/>
    </w:rPr>
  </w:style>
  <w:style w:type="character" w:customStyle="1" w:styleId="affffb">
    <w:name w:val="Текст_Жирный"/>
    <w:uiPriority w:val="1"/>
    <w:qFormat/>
    <w:rsid w:val="002F7903"/>
    <w:rPr>
      <w:rFonts w:ascii="Times New Roman" w:hAnsi="Times New Roman"/>
      <w:b/>
    </w:rPr>
  </w:style>
  <w:style w:type="paragraph" w:customStyle="1" w:styleId="115">
    <w:name w:val="Табличный_таблица_11"/>
    <w:link w:val="116"/>
    <w:qFormat/>
    <w:rsid w:val="002F7903"/>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2F7903"/>
    <w:rPr>
      <w:rFonts w:ascii="Times New Roman" w:eastAsia="Times New Roman" w:hAnsi="Times New Roman" w:cs="Times New Roman"/>
      <w:lang w:eastAsia="ru-RU"/>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7">
    <w:name w:val="Название таб Знак Знак Знак1 Знак1"/>
    <w:aliases w:val="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w:basedOn w:val="a2"/>
    <w:next w:val="affffd"/>
    <w:link w:val="affffe"/>
    <w:qFormat/>
    <w:rsid w:val="00732032"/>
    <w:pPr>
      <w:widowControl/>
      <w:snapToGrid/>
      <w:jc w:val="center"/>
    </w:pPr>
    <w:rPr>
      <w:rFonts w:asciiTheme="minorHAnsi" w:eastAsiaTheme="minorHAnsi" w:hAnsiTheme="minorHAnsi" w:cstheme="minorBidi"/>
      <w:b/>
      <w:bCs/>
      <w:sz w:val="24"/>
      <w:szCs w:val="24"/>
      <w:lang w:eastAsia="en-US"/>
    </w:rPr>
  </w:style>
  <w:style w:type="paragraph" w:customStyle="1" w:styleId="Normal">
    <w:name w:val="Normal Знак Знак Знак Знак Знак Знак"/>
    <w:link w:val="Normal0"/>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732032"/>
    <w:rPr>
      <w:rFonts w:ascii="Times New Roman" w:eastAsia="Times New Roman" w:hAnsi="Times New Roman" w:cs="Times New Roman"/>
      <w:snapToGrid w:val="0"/>
      <w:sz w:val="24"/>
      <w:szCs w:val="24"/>
      <w:lang w:eastAsia="ru-RU"/>
    </w:rPr>
  </w:style>
  <w:style w:type="paragraph" w:customStyle="1" w:styleId="35">
    <w:name w:val="Основной текст3"/>
    <w:basedOn w:val="a2"/>
    <w:rsid w:val="00732032"/>
    <w:pPr>
      <w:widowControl/>
      <w:snapToGrid/>
      <w:spacing w:before="60" w:after="60"/>
      <w:ind w:firstLine="567"/>
    </w:pPr>
    <w:rPr>
      <w:rFonts w:ascii="Arial" w:hAnsi="Arial"/>
      <w:sz w:val="22"/>
      <w:lang w:val="en-US"/>
    </w:rPr>
  </w:style>
  <w:style w:type="paragraph" w:styleId="1f0">
    <w:name w:val="toc 1"/>
    <w:basedOn w:val="a2"/>
    <w:next w:val="a2"/>
    <w:autoRedefine/>
    <w:uiPriority w:val="39"/>
    <w:rsid w:val="00732032"/>
    <w:pPr>
      <w:tabs>
        <w:tab w:val="right" w:leader="dot" w:pos="9344"/>
      </w:tabs>
      <w:adjustRightInd w:val="0"/>
      <w:snapToGrid/>
      <w:spacing w:line="360" w:lineRule="atLeast"/>
      <w:jc w:val="left"/>
      <w:textAlignment w:val="baseline"/>
    </w:pPr>
    <w:rPr>
      <w:rFonts w:ascii="Bookman Old Style" w:hAnsi="Bookman Old Style"/>
      <w:b/>
      <w:bCs/>
      <w:caps/>
      <w:noProof/>
    </w:rPr>
  </w:style>
  <w:style w:type="paragraph" w:styleId="2f4">
    <w:name w:val="toc 2"/>
    <w:basedOn w:val="a2"/>
    <w:next w:val="a2"/>
    <w:autoRedefine/>
    <w:uiPriority w:val="39"/>
    <w:rsid w:val="00732032"/>
    <w:pPr>
      <w:widowControl/>
      <w:tabs>
        <w:tab w:val="right" w:leader="dot" w:pos="9344"/>
      </w:tabs>
      <w:snapToGrid/>
      <w:spacing w:line="300" w:lineRule="auto"/>
      <w:jc w:val="left"/>
    </w:pPr>
    <w:rPr>
      <w:rFonts w:ascii="Bookman Old Style" w:hAnsi="Bookman Old Style"/>
      <w:noProof/>
      <w:sz w:val="24"/>
      <w:szCs w:val="24"/>
    </w:rPr>
  </w:style>
  <w:style w:type="paragraph" w:styleId="36">
    <w:name w:val="toc 3"/>
    <w:basedOn w:val="a2"/>
    <w:next w:val="a2"/>
    <w:autoRedefine/>
    <w:uiPriority w:val="39"/>
    <w:rsid w:val="00732032"/>
    <w:pPr>
      <w:widowControl/>
      <w:snapToGrid/>
      <w:ind w:left="480"/>
      <w:jc w:val="left"/>
    </w:pPr>
    <w:rPr>
      <w:sz w:val="24"/>
      <w:szCs w:val="24"/>
    </w:rPr>
  </w:style>
  <w:style w:type="paragraph" w:customStyle="1" w:styleId="Normal1">
    <w:name w:val="Normal Знак Знак"/>
    <w:rsid w:val="0073203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2"/>
    <w:rsid w:val="00732032"/>
    <w:pPr>
      <w:widowControl/>
      <w:snapToGrid/>
      <w:spacing w:before="100" w:beforeAutospacing="1" w:after="100" w:afterAutospacing="1"/>
      <w:ind w:firstLine="720"/>
      <w:jc w:val="left"/>
    </w:pPr>
    <w:rPr>
      <w:rFonts w:ascii="Verdana" w:hAnsi="Verdana"/>
      <w:sz w:val="18"/>
      <w:szCs w:val="18"/>
    </w:rPr>
  </w:style>
  <w:style w:type="table" w:styleId="afffff">
    <w:name w:val="Table Professional"/>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7320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732032"/>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732032"/>
    <w:rPr>
      <w:rFonts w:ascii="Times New Roman" w:eastAsia="Times New Roman" w:hAnsi="Times New Roman" w:cs="Times New Roman"/>
      <w:szCs w:val="24"/>
      <w:lang w:eastAsia="ru-RU"/>
    </w:rPr>
  </w:style>
  <w:style w:type="paragraph" w:customStyle="1" w:styleId="121">
    <w:name w:val="Стиль 12 пт"/>
    <w:basedOn w:val="a2"/>
    <w:rsid w:val="00732032"/>
    <w:pPr>
      <w:widowControl/>
      <w:snapToGrid/>
      <w:spacing w:before="120"/>
      <w:ind w:firstLine="709"/>
    </w:pPr>
    <w:rPr>
      <w:sz w:val="26"/>
      <w:szCs w:val="24"/>
    </w:rPr>
  </w:style>
  <w:style w:type="paragraph" w:styleId="afffff0">
    <w:name w:val="Block Text"/>
    <w:basedOn w:val="a2"/>
    <w:rsid w:val="00732032"/>
    <w:pPr>
      <w:widowControl/>
      <w:snapToGrid/>
      <w:ind w:left="-1701" w:right="-1617" w:firstLine="425"/>
      <w:jc w:val="left"/>
    </w:pPr>
    <w:rPr>
      <w:sz w:val="24"/>
    </w:rPr>
  </w:style>
  <w:style w:type="paragraph" w:styleId="afffff1">
    <w:name w:val="Subtitle"/>
    <w:basedOn w:val="a2"/>
    <w:link w:val="afffff2"/>
    <w:qFormat/>
    <w:rsid w:val="00732032"/>
    <w:pPr>
      <w:widowControl/>
      <w:snapToGrid/>
      <w:jc w:val="left"/>
    </w:pPr>
    <w:rPr>
      <w:sz w:val="28"/>
    </w:rPr>
  </w:style>
  <w:style w:type="character" w:customStyle="1" w:styleId="afffff2">
    <w:name w:val="Подзаголовок Знак"/>
    <w:basedOn w:val="a4"/>
    <w:link w:val="afffff1"/>
    <w:rsid w:val="00732032"/>
    <w:rPr>
      <w:rFonts w:ascii="Times New Roman" w:eastAsia="Times New Roman" w:hAnsi="Times New Roman" w:cs="Times New Roman"/>
      <w:sz w:val="28"/>
      <w:szCs w:val="20"/>
    </w:rPr>
  </w:style>
  <w:style w:type="paragraph" w:customStyle="1" w:styleId="afffff3">
    <w:name w:val="список"/>
    <w:basedOn w:val="a2"/>
    <w:rsid w:val="00732032"/>
    <w:pPr>
      <w:widowControl/>
      <w:tabs>
        <w:tab w:val="num" w:pos="360"/>
        <w:tab w:val="left" w:pos="2410"/>
      </w:tabs>
      <w:snapToGrid/>
    </w:pPr>
    <w:rPr>
      <w:sz w:val="22"/>
      <w:szCs w:val="22"/>
    </w:rPr>
  </w:style>
  <w:style w:type="paragraph" w:customStyle="1" w:styleId="afffff4">
    <w:name w:val="Названия таблиц Знак Знак"/>
    <w:basedOn w:val="a2"/>
    <w:link w:val="afffff5"/>
    <w:autoRedefine/>
    <w:rsid w:val="00732032"/>
    <w:pPr>
      <w:widowControl/>
      <w:suppressAutoHyphens/>
      <w:snapToGrid/>
      <w:spacing w:before="20" w:after="60"/>
      <w:jc w:val="center"/>
    </w:pPr>
    <w:rPr>
      <w:rFonts w:ascii="Bookman Old Style" w:hAnsi="Bookman Old Style"/>
      <w:b/>
      <w:color w:val="000000"/>
      <w:sz w:val="24"/>
      <w:szCs w:val="24"/>
    </w:rPr>
  </w:style>
  <w:style w:type="character" w:customStyle="1" w:styleId="afffff5">
    <w:name w:val="Названия таблиц Знак Знак Знак"/>
    <w:link w:val="afffff4"/>
    <w:rsid w:val="00732032"/>
    <w:rPr>
      <w:rFonts w:ascii="Bookman Old Style" w:eastAsia="Times New Roman" w:hAnsi="Bookman Old Style" w:cs="Times New Roman"/>
      <w:b/>
      <w:color w:val="000000"/>
      <w:sz w:val="24"/>
      <w:szCs w:val="24"/>
      <w:lang w:eastAsia="ru-RU"/>
    </w:rPr>
  </w:style>
  <w:style w:type="table" w:customStyle="1" w:styleId="1f1">
    <w:name w:val="Стандарт1"/>
    <w:basedOn w:val="1f2"/>
    <w:rsid w:val="00732032"/>
    <w:pPr>
      <w:ind w:firstLine="397"/>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2">
    <w:name w:val="Table Simple 1"/>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6">
    <w:name w:val="Заголовок_таблицы"/>
    <w:basedOn w:val="a2"/>
    <w:rsid w:val="00732032"/>
    <w:pPr>
      <w:widowControl/>
      <w:snapToGrid/>
      <w:jc w:val="center"/>
    </w:pPr>
    <w:rPr>
      <w:rFonts w:ascii="Arial" w:hAnsi="Arial"/>
      <w:b/>
      <w:i/>
      <w:sz w:val="18"/>
      <w:szCs w:val="22"/>
    </w:rPr>
  </w:style>
  <w:style w:type="paragraph" w:styleId="afffff7">
    <w:name w:val="Document Map"/>
    <w:basedOn w:val="a2"/>
    <w:link w:val="afffff8"/>
    <w:semiHidden/>
    <w:rsid w:val="00732032"/>
    <w:pPr>
      <w:widowControl/>
      <w:shd w:val="clear" w:color="auto" w:fill="000080"/>
      <w:snapToGrid/>
      <w:jc w:val="left"/>
    </w:pPr>
    <w:rPr>
      <w:rFonts w:ascii="Tahoma" w:hAnsi="Tahoma"/>
    </w:rPr>
  </w:style>
  <w:style w:type="character" w:customStyle="1" w:styleId="afffff8">
    <w:name w:val="Схема документа Знак"/>
    <w:basedOn w:val="a4"/>
    <w:link w:val="afffff7"/>
    <w:semiHidden/>
    <w:rsid w:val="00732032"/>
    <w:rPr>
      <w:rFonts w:ascii="Tahoma" w:eastAsia="Times New Roman" w:hAnsi="Tahoma" w:cs="Times New Roman"/>
      <w:sz w:val="20"/>
      <w:szCs w:val="20"/>
      <w:shd w:val="clear" w:color="auto" w:fill="000080"/>
    </w:rPr>
  </w:style>
  <w:style w:type="paragraph" w:customStyle="1" w:styleId="Normal3">
    <w:name w:val="Normal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9">
    <w:name w:val="Текст акта"/>
    <w:rsid w:val="0073203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2"/>
    <w:rsid w:val="00732032"/>
    <w:pPr>
      <w:widowControl/>
      <w:snapToGrid/>
      <w:ind w:left="-113" w:right="-113"/>
      <w:jc w:val="center"/>
    </w:pPr>
    <w:rPr>
      <w:b/>
      <w:bCs/>
    </w:rPr>
  </w:style>
  <w:style w:type="paragraph" w:styleId="37">
    <w:name w:val="Body Text 3"/>
    <w:basedOn w:val="a2"/>
    <w:link w:val="38"/>
    <w:rsid w:val="00732032"/>
    <w:pPr>
      <w:widowControl/>
      <w:snapToGrid/>
      <w:spacing w:after="120"/>
      <w:jc w:val="left"/>
    </w:pPr>
    <w:rPr>
      <w:sz w:val="16"/>
      <w:szCs w:val="16"/>
    </w:rPr>
  </w:style>
  <w:style w:type="character" w:customStyle="1" w:styleId="38">
    <w:name w:val="Основной текст 3 Знак"/>
    <w:basedOn w:val="a4"/>
    <w:link w:val="37"/>
    <w:rsid w:val="00732032"/>
    <w:rPr>
      <w:rFonts w:ascii="Times New Roman" w:eastAsia="Times New Roman" w:hAnsi="Times New Roman" w:cs="Times New Roman"/>
      <w:sz w:val="16"/>
      <w:szCs w:val="16"/>
    </w:rPr>
  </w:style>
  <w:style w:type="paragraph" w:customStyle="1" w:styleId="afffffa">
    <w:name w:val="Таблица"/>
    <w:basedOn w:val="afff8"/>
    <w:rsid w:val="00732032"/>
    <w:pPr>
      <w:jc w:val="both"/>
    </w:pPr>
    <w:rPr>
      <w:rFonts w:ascii="Times New Roman" w:eastAsia="Times New Roman" w:hAnsi="Times New Roman" w:cs="Times New Roman"/>
      <w:b w:val="0"/>
      <w:szCs w:val="20"/>
    </w:rPr>
  </w:style>
  <w:style w:type="paragraph" w:customStyle="1" w:styleId="xl24">
    <w:name w:val="xl24"/>
    <w:basedOn w:val="a2"/>
    <w:rsid w:val="00732032"/>
    <w:pPr>
      <w:widowControl/>
      <w:snapToGrid/>
      <w:spacing w:before="100" w:beforeAutospacing="1" w:after="100" w:afterAutospacing="1"/>
      <w:jc w:val="center"/>
    </w:pPr>
    <w:rPr>
      <w:sz w:val="24"/>
      <w:szCs w:val="24"/>
    </w:rPr>
  </w:style>
  <w:style w:type="paragraph" w:customStyle="1" w:styleId="xl25">
    <w:name w:val="xl25"/>
    <w:basedOn w:val="a2"/>
    <w:rsid w:val="00732032"/>
    <w:pPr>
      <w:widowControl/>
      <w:pBdr>
        <w:left w:val="single" w:sz="4" w:space="0" w:color="auto"/>
        <w:right w:val="single" w:sz="4" w:space="0" w:color="auto"/>
      </w:pBdr>
      <w:snapToGrid/>
      <w:spacing w:before="100" w:beforeAutospacing="1" w:after="100" w:afterAutospacing="1"/>
      <w:jc w:val="left"/>
    </w:pPr>
    <w:rPr>
      <w:sz w:val="24"/>
      <w:szCs w:val="24"/>
    </w:rPr>
  </w:style>
  <w:style w:type="paragraph" w:styleId="43">
    <w:name w:val="toc 4"/>
    <w:basedOn w:val="a2"/>
    <w:next w:val="a2"/>
    <w:autoRedefine/>
    <w:rsid w:val="00732032"/>
    <w:pPr>
      <w:widowControl/>
      <w:snapToGrid/>
      <w:ind w:left="480"/>
      <w:jc w:val="left"/>
    </w:pPr>
  </w:style>
  <w:style w:type="paragraph" w:styleId="52">
    <w:name w:val="toc 5"/>
    <w:basedOn w:val="a2"/>
    <w:next w:val="a2"/>
    <w:autoRedefine/>
    <w:rsid w:val="00732032"/>
    <w:pPr>
      <w:widowControl/>
      <w:snapToGrid/>
      <w:ind w:left="720"/>
      <w:jc w:val="left"/>
    </w:pPr>
  </w:style>
  <w:style w:type="paragraph" w:styleId="61">
    <w:name w:val="toc 6"/>
    <w:basedOn w:val="a2"/>
    <w:next w:val="a2"/>
    <w:autoRedefine/>
    <w:rsid w:val="00732032"/>
    <w:pPr>
      <w:widowControl/>
      <w:snapToGrid/>
      <w:ind w:left="960"/>
      <w:jc w:val="left"/>
    </w:pPr>
  </w:style>
  <w:style w:type="paragraph" w:styleId="71">
    <w:name w:val="toc 7"/>
    <w:basedOn w:val="a2"/>
    <w:next w:val="a2"/>
    <w:autoRedefine/>
    <w:rsid w:val="00732032"/>
    <w:pPr>
      <w:widowControl/>
      <w:snapToGrid/>
      <w:ind w:left="1200"/>
      <w:jc w:val="left"/>
    </w:pPr>
  </w:style>
  <w:style w:type="paragraph" w:styleId="81">
    <w:name w:val="toc 8"/>
    <w:basedOn w:val="a2"/>
    <w:next w:val="a2"/>
    <w:autoRedefine/>
    <w:rsid w:val="00732032"/>
    <w:pPr>
      <w:widowControl/>
      <w:snapToGrid/>
      <w:ind w:left="1440"/>
      <w:jc w:val="left"/>
    </w:pPr>
  </w:style>
  <w:style w:type="paragraph" w:styleId="91">
    <w:name w:val="toc 9"/>
    <w:basedOn w:val="a2"/>
    <w:next w:val="a2"/>
    <w:autoRedefine/>
    <w:rsid w:val="00732032"/>
    <w:pPr>
      <w:widowControl/>
      <w:snapToGrid/>
      <w:ind w:left="1680"/>
      <w:jc w:val="left"/>
    </w:pPr>
  </w:style>
  <w:style w:type="paragraph" w:customStyle="1" w:styleId="ConsTitle">
    <w:name w:val="ConsTitle"/>
    <w:rsid w:val="007320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2"/>
    <w:rsid w:val="00732032"/>
    <w:pPr>
      <w:widowControl/>
      <w:snapToGrid/>
      <w:spacing w:before="100" w:beforeAutospacing="1" w:after="100" w:afterAutospacing="1"/>
      <w:jc w:val="left"/>
    </w:pPr>
    <w:rPr>
      <w:rFonts w:ascii="Arial" w:hAnsi="Arial" w:cs="Arial"/>
      <w:sz w:val="24"/>
      <w:szCs w:val="24"/>
    </w:rPr>
  </w:style>
  <w:style w:type="paragraph" w:customStyle="1" w:styleId="textn">
    <w:name w:val="textn"/>
    <w:basedOn w:val="a2"/>
    <w:rsid w:val="00732032"/>
    <w:pPr>
      <w:widowControl/>
      <w:snapToGrid/>
      <w:spacing w:before="100" w:beforeAutospacing="1" w:after="100" w:afterAutospacing="1"/>
      <w:jc w:val="left"/>
    </w:pPr>
    <w:rPr>
      <w:sz w:val="24"/>
      <w:szCs w:val="24"/>
    </w:rPr>
  </w:style>
  <w:style w:type="paragraph" w:customStyle="1" w:styleId="122">
    <w:name w:val="Стиль 12 пт Знак Знак Знак Знак"/>
    <w:basedOn w:val="a2"/>
    <w:link w:val="123"/>
    <w:rsid w:val="00732032"/>
    <w:pPr>
      <w:widowControl/>
      <w:snapToGrid/>
      <w:spacing w:before="120"/>
      <w:ind w:firstLine="709"/>
    </w:pPr>
    <w:rPr>
      <w:color w:val="000000"/>
      <w:sz w:val="26"/>
      <w:szCs w:val="24"/>
    </w:rPr>
  </w:style>
  <w:style w:type="character" w:customStyle="1" w:styleId="123">
    <w:name w:val="Стиль 12 пт Знак Знак Знак Знак Знак"/>
    <w:link w:val="122"/>
    <w:rsid w:val="00732032"/>
    <w:rPr>
      <w:rFonts w:ascii="Times New Roman" w:eastAsia="Times New Roman" w:hAnsi="Times New Roman" w:cs="Times New Roman"/>
      <w:color w:val="000000"/>
      <w:sz w:val="26"/>
      <w:szCs w:val="24"/>
      <w:lang w:eastAsia="ru-RU"/>
    </w:rPr>
  </w:style>
  <w:style w:type="paragraph" w:customStyle="1" w:styleId="afffffb">
    <w:name w:val="Текст письма"/>
    <w:basedOn w:val="a2"/>
    <w:rsid w:val="00732032"/>
    <w:pPr>
      <w:widowControl/>
      <w:snapToGrid/>
      <w:spacing w:line="360" w:lineRule="exact"/>
      <w:ind w:firstLine="709"/>
    </w:pPr>
    <w:rPr>
      <w:sz w:val="28"/>
      <w:szCs w:val="24"/>
    </w:rPr>
  </w:style>
  <w:style w:type="paragraph" w:styleId="afffffc">
    <w:name w:val="endnote text"/>
    <w:basedOn w:val="a2"/>
    <w:link w:val="afffffd"/>
    <w:rsid w:val="00732032"/>
    <w:pPr>
      <w:widowControl/>
      <w:snapToGrid/>
      <w:jc w:val="left"/>
    </w:pPr>
  </w:style>
  <w:style w:type="character" w:customStyle="1" w:styleId="afffffd">
    <w:name w:val="Текст концевой сноски Знак"/>
    <w:basedOn w:val="a4"/>
    <w:link w:val="afffffc"/>
    <w:rsid w:val="00732032"/>
    <w:rPr>
      <w:rFonts w:ascii="Times New Roman" w:eastAsia="Times New Roman" w:hAnsi="Times New Roman" w:cs="Times New Roman"/>
      <w:sz w:val="20"/>
      <w:szCs w:val="20"/>
      <w:lang w:eastAsia="ru-RU"/>
    </w:rPr>
  </w:style>
  <w:style w:type="character" w:styleId="afffffe">
    <w:name w:val="endnote reference"/>
    <w:rsid w:val="00732032"/>
    <w:rPr>
      <w:vertAlign w:val="superscript"/>
    </w:rPr>
  </w:style>
  <w:style w:type="paragraph" w:customStyle="1" w:styleId="affffff">
    <w:name w:val="заполнение таблиц"/>
    <w:basedOn w:val="a2"/>
    <w:rsid w:val="00732032"/>
    <w:pPr>
      <w:widowControl/>
      <w:snapToGrid/>
      <w:jc w:val="left"/>
    </w:pPr>
    <w:rPr>
      <w:rFonts w:ascii="Arial" w:hAnsi="Arial"/>
      <w:sz w:val="18"/>
      <w:szCs w:val="22"/>
    </w:rPr>
  </w:style>
  <w:style w:type="table" w:styleId="1f3">
    <w:name w:val="Table Grid 1"/>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4">
    <w:name w:val="Стиль1"/>
    <w:basedOn w:val="ae"/>
    <w:autoRedefine/>
    <w:rsid w:val="00732032"/>
    <w:pPr>
      <w:widowControl/>
      <w:snapToGrid/>
      <w:spacing w:after="0"/>
    </w:pPr>
    <w:rPr>
      <w:sz w:val="26"/>
    </w:rPr>
  </w:style>
  <w:style w:type="paragraph" w:customStyle="1" w:styleId="44">
    <w:name w:val="Стиль4 Знак Знак Знак Знак"/>
    <w:basedOn w:val="ab"/>
    <w:link w:val="45"/>
    <w:rsid w:val="00732032"/>
    <w:pPr>
      <w:spacing w:after="0"/>
      <w:ind w:left="0" w:firstLine="708"/>
      <w:jc w:val="both"/>
    </w:pPr>
  </w:style>
  <w:style w:type="character" w:customStyle="1" w:styleId="45">
    <w:name w:val="Стиль4 Знак Знак Знак Знак Знак"/>
    <w:link w:val="44"/>
    <w:locked/>
    <w:rsid w:val="00732032"/>
    <w:rPr>
      <w:rFonts w:ascii="Times New Roman" w:eastAsia="Times New Roman" w:hAnsi="Times New Roman" w:cs="Times New Roman"/>
      <w:sz w:val="24"/>
      <w:szCs w:val="24"/>
      <w:lang w:eastAsia="ru-RU"/>
    </w:rPr>
  </w:style>
  <w:style w:type="paragraph" w:customStyle="1" w:styleId="Normal5">
    <w:name w:val="Normal Знак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1f5">
    <w:name w:val="Обычный1"/>
    <w:rsid w:val="00732032"/>
    <w:pPr>
      <w:spacing w:after="0" w:line="240" w:lineRule="auto"/>
    </w:pPr>
    <w:rPr>
      <w:rFonts w:ascii="Times New Roman" w:eastAsia="Times New Roman" w:hAnsi="Times New Roman" w:cs="Times New Roman"/>
      <w:szCs w:val="24"/>
      <w:lang w:eastAsia="ru-RU"/>
    </w:rPr>
  </w:style>
  <w:style w:type="paragraph" w:customStyle="1" w:styleId="affffff0">
    <w:name w:val="Названия таблиц"/>
    <w:basedOn w:val="a2"/>
    <w:autoRedefine/>
    <w:rsid w:val="00732032"/>
    <w:pPr>
      <w:widowControl/>
      <w:suppressAutoHyphens/>
      <w:snapToGrid/>
      <w:spacing w:before="20" w:after="60"/>
      <w:jc w:val="center"/>
    </w:pPr>
    <w:rPr>
      <w:rFonts w:ascii="Bookman Old Style" w:hAnsi="Bookman Old Style"/>
      <w:b/>
      <w:color w:val="000000"/>
      <w:sz w:val="24"/>
      <w:szCs w:val="24"/>
    </w:rPr>
  </w:style>
  <w:style w:type="paragraph" w:customStyle="1" w:styleId="124">
    <w:name w:val="Стиль 12 пт Знак Знак"/>
    <w:basedOn w:val="a2"/>
    <w:rsid w:val="00732032"/>
    <w:pPr>
      <w:widowControl/>
      <w:snapToGrid/>
      <w:spacing w:before="120"/>
      <w:ind w:firstLine="709"/>
    </w:pPr>
    <w:rPr>
      <w:color w:val="000000"/>
      <w:sz w:val="26"/>
      <w:szCs w:val="24"/>
    </w:rPr>
  </w:style>
  <w:style w:type="paragraph" w:customStyle="1" w:styleId="46">
    <w:name w:val="Стиль4 Знак Знак"/>
    <w:basedOn w:val="ab"/>
    <w:link w:val="47"/>
    <w:rsid w:val="00732032"/>
    <w:pPr>
      <w:spacing w:after="0"/>
      <w:ind w:left="0" w:firstLine="708"/>
      <w:jc w:val="both"/>
    </w:pPr>
  </w:style>
  <w:style w:type="character" w:customStyle="1" w:styleId="47">
    <w:name w:val="Стиль4 Знак Знак Знак"/>
    <w:link w:val="46"/>
    <w:locked/>
    <w:rsid w:val="00732032"/>
    <w:rPr>
      <w:rFonts w:ascii="Times New Roman" w:eastAsia="Times New Roman" w:hAnsi="Times New Roman" w:cs="Times New Roman"/>
      <w:sz w:val="24"/>
      <w:szCs w:val="24"/>
      <w:lang w:eastAsia="ru-RU"/>
    </w:rPr>
  </w:style>
  <w:style w:type="paragraph" w:customStyle="1" w:styleId="48">
    <w:name w:val="Стиль4"/>
    <w:basedOn w:val="ab"/>
    <w:rsid w:val="00732032"/>
    <w:pPr>
      <w:spacing w:after="0"/>
      <w:ind w:left="0" w:firstLine="708"/>
      <w:jc w:val="both"/>
    </w:pPr>
  </w:style>
  <w:style w:type="character" w:customStyle="1" w:styleId="Normal10">
    <w:name w:val="Normal Знак Знак1"/>
    <w:rsid w:val="00732032"/>
    <w:rPr>
      <w:sz w:val="22"/>
      <w:szCs w:val="24"/>
      <w:lang w:val="ru-RU" w:eastAsia="ru-RU" w:bidi="ar-SA"/>
    </w:rPr>
  </w:style>
  <w:style w:type="paragraph" w:customStyle="1" w:styleId="311">
    <w:name w:val="Основной текст с отступом 31"/>
    <w:basedOn w:val="a2"/>
    <w:rsid w:val="00732032"/>
    <w:pPr>
      <w:widowControl/>
      <w:suppressAutoHyphens/>
      <w:snapToGrid/>
      <w:spacing w:after="120"/>
      <w:ind w:left="283"/>
      <w:jc w:val="left"/>
    </w:pPr>
    <w:rPr>
      <w:sz w:val="16"/>
      <w:szCs w:val="16"/>
      <w:lang w:eastAsia="ar-SA"/>
    </w:rPr>
  </w:style>
  <w:style w:type="character" w:customStyle="1" w:styleId="affffff1">
    <w:name w:val="Символ сноски"/>
    <w:rsid w:val="00732032"/>
    <w:rPr>
      <w:vertAlign w:val="superscript"/>
    </w:rPr>
  </w:style>
  <w:style w:type="paragraph" w:customStyle="1" w:styleId="1f6">
    <w:name w:val="Таблица1"/>
    <w:basedOn w:val="a2"/>
    <w:autoRedefine/>
    <w:rsid w:val="00732032"/>
    <w:pPr>
      <w:widowControl/>
      <w:snapToGrid/>
    </w:pPr>
    <w:rPr>
      <w:rFonts w:ascii="Bookman Old Style" w:hAnsi="Bookman Old Style" w:cs="Arial"/>
      <w:iCs/>
      <w:color w:val="000000"/>
      <w:kern w:val="28"/>
      <w:sz w:val="24"/>
      <w:szCs w:val="24"/>
    </w:rPr>
  </w:style>
  <w:style w:type="character" w:customStyle="1" w:styleId="FontStyle24">
    <w:name w:val="Font Style24"/>
    <w:rsid w:val="00732032"/>
    <w:rPr>
      <w:rFonts w:ascii="Times New Roman" w:hAnsi="Times New Roman" w:cs="Times New Roman"/>
      <w:sz w:val="22"/>
      <w:szCs w:val="22"/>
    </w:rPr>
  </w:style>
  <w:style w:type="paragraph" w:customStyle="1" w:styleId="affffff2">
    <w:name w:val="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f5">
    <w:name w:val="Знак Знак Знак Знак Знак Знак2 Знак Знак Знак"/>
    <w:basedOn w:val="a2"/>
    <w:rsid w:val="00732032"/>
    <w:pPr>
      <w:widowControl/>
      <w:snapToGrid/>
      <w:jc w:val="left"/>
    </w:pPr>
    <w:rPr>
      <w:rFonts w:ascii="Verdana" w:hAnsi="Verdana" w:cs="Verdana"/>
      <w:lang w:val="en-US" w:eastAsia="en-US"/>
    </w:rPr>
  </w:style>
  <w:style w:type="character" w:customStyle="1" w:styleId="2f6">
    <w:name w:val="Знак Знак Знак Знак Знак Знак Знак Знак2"/>
    <w:rsid w:val="00732032"/>
    <w:rPr>
      <w:sz w:val="24"/>
      <w:szCs w:val="24"/>
      <w:lang w:val="ru-RU" w:eastAsia="ru-RU" w:bidi="ar-SA"/>
    </w:rPr>
  </w:style>
  <w:style w:type="paragraph" w:customStyle="1" w:styleId="39">
    <w:name w:val="Знак Знак Знак Знак Знак Знак3"/>
    <w:aliases w:val="Знак Знак Знак Знак Знак Знак Знак Знак1,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character" w:customStyle="1" w:styleId="3a">
    <w:name w:val="Знак Знак Знак Знак Знак Знак Знак3"/>
    <w:aliases w:val="Знак Знак Знак Знак Знак Знак Знак Знак Знак Знак1"/>
    <w:rsid w:val="00732032"/>
    <w:rPr>
      <w:sz w:val="24"/>
      <w:szCs w:val="24"/>
      <w:lang w:val="ru-RU" w:eastAsia="ru-RU" w:bidi="ar-SA"/>
    </w:rPr>
  </w:style>
  <w:style w:type="paragraph" w:customStyle="1" w:styleId="affffff3">
    <w:name w:val="Знак Знак Знак Знак"/>
    <w:basedOn w:val="a2"/>
    <w:rsid w:val="00732032"/>
    <w:pPr>
      <w:widowControl/>
      <w:snapToGrid/>
      <w:jc w:val="left"/>
    </w:pPr>
    <w:rPr>
      <w:rFonts w:ascii="Verdana" w:hAnsi="Verdana" w:cs="Verdana"/>
      <w:lang w:val="en-US" w:eastAsia="en-US"/>
    </w:rPr>
  </w:style>
  <w:style w:type="paragraph" w:customStyle="1" w:styleId="affffff4">
    <w:name w:val="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11">
    <w:name w:val="Основной текст 21"/>
    <w:basedOn w:val="a2"/>
    <w:rsid w:val="00732032"/>
    <w:pPr>
      <w:suppressAutoHyphens/>
      <w:snapToGrid/>
      <w:spacing w:after="120" w:line="480" w:lineRule="auto"/>
      <w:textAlignment w:val="baseline"/>
    </w:pPr>
    <w:rPr>
      <w:lang w:eastAsia="ar-SA"/>
    </w:rPr>
  </w:style>
  <w:style w:type="paragraph" w:customStyle="1" w:styleId="S31">
    <w:name w:val="S_Нумерованный_3.1"/>
    <w:basedOn w:val="a2"/>
    <w:link w:val="S310"/>
    <w:autoRedefine/>
    <w:rsid w:val="00732032"/>
    <w:pPr>
      <w:widowControl/>
      <w:snapToGrid/>
      <w:ind w:firstLine="720"/>
    </w:pPr>
    <w:rPr>
      <w:sz w:val="28"/>
      <w:szCs w:val="28"/>
    </w:rPr>
  </w:style>
  <w:style w:type="character" w:customStyle="1" w:styleId="S310">
    <w:name w:val="S_Нумерованный_3.1 Знак Знак"/>
    <w:link w:val="S31"/>
    <w:rsid w:val="00732032"/>
    <w:rPr>
      <w:rFonts w:ascii="Times New Roman" w:eastAsia="Times New Roman" w:hAnsi="Times New Roman" w:cs="Times New Roman"/>
      <w:sz w:val="28"/>
      <w:szCs w:val="28"/>
      <w:lang w:eastAsia="ru-RU"/>
    </w:rPr>
  </w:style>
  <w:style w:type="paragraph" w:customStyle="1" w:styleId="2f7">
    <w:name w:val="Знак Знак Знак2 Знак Знак Знак Знак"/>
    <w:basedOn w:val="a2"/>
    <w:rsid w:val="00732032"/>
    <w:pPr>
      <w:widowControl/>
      <w:snapToGrid/>
      <w:jc w:val="left"/>
    </w:pPr>
    <w:rPr>
      <w:rFonts w:ascii="Verdana" w:hAnsi="Verdana" w:cs="Verdana"/>
      <w:lang w:val="en-US" w:eastAsia="en-US"/>
    </w:rPr>
  </w:style>
  <w:style w:type="paragraph" w:customStyle="1" w:styleId="1f7">
    <w:name w:val="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styleId="affffff5">
    <w:name w:val="Normal Indent"/>
    <w:basedOn w:val="a2"/>
    <w:unhideWhenUsed/>
    <w:rsid w:val="00732032"/>
    <w:pPr>
      <w:widowControl/>
      <w:snapToGrid/>
      <w:ind w:left="708"/>
      <w:jc w:val="left"/>
    </w:pPr>
    <w:rPr>
      <w:sz w:val="24"/>
      <w:szCs w:val="24"/>
    </w:rPr>
  </w:style>
  <w:style w:type="paragraph" w:customStyle="1" w:styleId="125">
    <w:name w:val="таблицы 12"/>
    <w:basedOn w:val="a2"/>
    <w:rsid w:val="00732032"/>
    <w:pPr>
      <w:keepLines/>
      <w:widowControl/>
      <w:snapToGrid/>
    </w:pPr>
    <w:rPr>
      <w:snapToGrid w:val="0"/>
      <w:sz w:val="24"/>
    </w:rPr>
  </w:style>
  <w:style w:type="paragraph" w:customStyle="1" w:styleId="affffff6">
    <w:name w:val="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ConsPlusNormal1">
    <w:name w:val="ConsPlusNormal Знак Знак"/>
    <w:rsid w:val="00732032"/>
    <w:rPr>
      <w:rFonts w:ascii="Arial" w:hAnsi="Arial" w:cs="Arial"/>
      <w:lang w:val="ru-RU" w:eastAsia="ru-RU" w:bidi="ar-SA"/>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9">
    <w:name w:val="прочие заголовки"/>
    <w:basedOn w:val="a2"/>
    <w:rsid w:val="00732032"/>
    <w:pPr>
      <w:widowControl/>
      <w:snapToGrid/>
      <w:spacing w:before="120" w:after="60"/>
      <w:ind w:firstLine="709"/>
    </w:pPr>
    <w:rPr>
      <w:rFonts w:ascii="Bookman Old Style" w:hAnsi="Bookman Old Style"/>
      <w:b/>
      <w:spacing w:val="-10"/>
      <w:w w:val="90"/>
      <w:sz w:val="22"/>
      <w:szCs w:val="24"/>
    </w:rPr>
  </w:style>
  <w:style w:type="paragraph" w:customStyle="1" w:styleId="1f8">
    <w:name w:val="Знак Знак1"/>
    <w:basedOn w:val="a2"/>
    <w:rsid w:val="00732032"/>
    <w:pPr>
      <w:widowControl/>
      <w:snapToGrid/>
      <w:jc w:val="left"/>
    </w:pPr>
    <w:rPr>
      <w:rFonts w:ascii="Verdana" w:hAnsi="Verdana" w:cs="Verdana"/>
      <w:lang w:val="en-US" w:eastAsia="en-US"/>
    </w:rPr>
  </w:style>
  <w:style w:type="paragraph" w:customStyle="1" w:styleId="affffffa">
    <w:name w:val="Для записок"/>
    <w:basedOn w:val="a2"/>
    <w:rsid w:val="00732032"/>
    <w:pPr>
      <w:widowControl/>
      <w:snapToGrid/>
      <w:spacing w:before="120"/>
      <w:ind w:firstLine="720"/>
    </w:pPr>
    <w:rPr>
      <w:sz w:val="24"/>
    </w:rPr>
  </w:style>
  <w:style w:type="character" w:customStyle="1" w:styleId="contww">
    <w:name w:val="contww"/>
    <w:rsid w:val="00732032"/>
    <w:rPr>
      <w:rFonts w:cs="Times New Roman"/>
    </w:rPr>
  </w:style>
  <w:style w:type="paragraph" w:customStyle="1" w:styleId="1f9">
    <w:name w:val="Знак Знак Знак Знак Знак1 Знак"/>
    <w:basedOn w:val="a2"/>
    <w:rsid w:val="00732032"/>
    <w:pPr>
      <w:widowControl/>
      <w:snapToGrid/>
      <w:jc w:val="left"/>
    </w:pPr>
    <w:rPr>
      <w:rFonts w:ascii="Verdana" w:hAnsi="Verdana" w:cs="Verdana"/>
      <w:lang w:val="en-US" w:eastAsia="en-US"/>
    </w:rPr>
  </w:style>
  <w:style w:type="paragraph" w:customStyle="1" w:styleId="2f8">
    <w:name w:val="Знак Знак Знак Знак Знак Знак2"/>
    <w:basedOn w:val="a2"/>
    <w:rsid w:val="00732032"/>
    <w:pPr>
      <w:widowControl/>
      <w:snapToGrid/>
      <w:jc w:val="left"/>
    </w:pPr>
    <w:rPr>
      <w:rFonts w:ascii="Verdana" w:hAnsi="Verdana" w:cs="Verdana"/>
      <w:lang w:val="en-US" w:eastAsia="en-US"/>
    </w:rPr>
  </w:style>
  <w:style w:type="paragraph" w:customStyle="1" w:styleId="1fa">
    <w:name w:val="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affffffb">
    <w:name w:val="Знак Знак Знак"/>
    <w:basedOn w:val="a2"/>
    <w:rsid w:val="00732032"/>
    <w:pPr>
      <w:widowControl/>
      <w:snapToGrid/>
      <w:jc w:val="left"/>
    </w:pPr>
    <w:rPr>
      <w:rFonts w:ascii="Verdana" w:hAnsi="Verdana" w:cs="Verdana"/>
      <w:lang w:val="en-US" w:eastAsia="en-US"/>
    </w:rPr>
  </w:style>
  <w:style w:type="paragraph" w:customStyle="1" w:styleId="1fb">
    <w:name w:val="1"/>
    <w:basedOn w:val="a2"/>
    <w:rsid w:val="00732032"/>
    <w:pPr>
      <w:widowControl/>
      <w:snapToGrid/>
      <w:jc w:val="left"/>
    </w:pPr>
    <w:rPr>
      <w:rFonts w:ascii="Verdana" w:hAnsi="Verdana" w:cs="Verdana"/>
      <w:lang w:val="en-US" w:eastAsia="en-US"/>
    </w:rPr>
  </w:style>
  <w:style w:type="paragraph" w:customStyle="1" w:styleId="1fc">
    <w:name w:val="Знак Знак Знак Знак Знак1 Знак Знак Знак Знак"/>
    <w:basedOn w:val="a2"/>
    <w:rsid w:val="00732032"/>
    <w:pPr>
      <w:widowControl/>
      <w:snapToGrid/>
      <w:jc w:val="left"/>
    </w:pPr>
    <w:rPr>
      <w:rFonts w:ascii="Verdana" w:hAnsi="Verdana" w:cs="Verdana"/>
      <w:lang w:val="en-US" w:eastAsia="en-US"/>
    </w:rPr>
  </w:style>
  <w:style w:type="paragraph" w:customStyle="1" w:styleId="-1">
    <w:name w:val="Таблица - шапка"/>
    <w:basedOn w:val="a2"/>
    <w:qFormat/>
    <w:rsid w:val="00732032"/>
    <w:pPr>
      <w:widowControl/>
      <w:suppressAutoHyphens/>
      <w:snapToGrid/>
      <w:spacing w:before="40" w:after="40"/>
      <w:jc w:val="center"/>
    </w:pPr>
    <w:rPr>
      <w:rFonts w:ascii="Arial" w:hAnsi="Arial" w:cs="Arial"/>
      <w:b/>
    </w:rPr>
  </w:style>
  <w:style w:type="paragraph" w:customStyle="1" w:styleId="-2">
    <w:name w:val="Таблица - текст основной"/>
    <w:basedOn w:val="ae"/>
    <w:qFormat/>
    <w:rsid w:val="00732032"/>
    <w:pPr>
      <w:widowControl/>
      <w:suppressAutoHyphens/>
      <w:snapToGrid/>
      <w:spacing w:before="40" w:after="40"/>
      <w:jc w:val="left"/>
    </w:pPr>
    <w:rPr>
      <w:rFonts w:ascii="Arial" w:hAnsi="Arial" w:cs="Arial"/>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49">
    <w:name w:val="Стиль4 Знак"/>
    <w:basedOn w:val="ab"/>
    <w:rsid w:val="00732032"/>
    <w:pPr>
      <w:spacing w:after="0"/>
      <w:ind w:left="0" w:firstLine="708"/>
      <w:jc w:val="both"/>
    </w:pPr>
  </w:style>
  <w:style w:type="character" w:customStyle="1" w:styleId="affffe">
    <w:name w:val="Название Знак"/>
    <w:link w:val="117"/>
    <w:rsid w:val="00732032"/>
    <w:rPr>
      <w:b/>
      <w:bCs/>
      <w:sz w:val="24"/>
      <w:szCs w:val="24"/>
    </w:rPr>
  </w:style>
  <w:style w:type="paragraph" w:customStyle="1" w:styleId="2f9">
    <w:name w:val="Знак Знак Знак2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212">
    <w:name w:val="Основной текст 2 Знак1"/>
    <w:aliases w:val=" Знак9 Знак"/>
    <w:rsid w:val="00732032"/>
    <w:rPr>
      <w:sz w:val="24"/>
      <w:szCs w:val="24"/>
    </w:rPr>
  </w:style>
  <w:style w:type="character" w:customStyle="1" w:styleId="normal-c13">
    <w:name w:val="normal-c13"/>
    <w:basedOn w:val="a4"/>
    <w:rsid w:val="00732032"/>
  </w:style>
  <w:style w:type="paragraph" w:customStyle="1" w:styleId="1fd">
    <w:name w:val="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e">
    <w:name w:val="Знак Знак Знак Знак Знак1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
    <w:name w:val="Знак Знак Знак Знак Знак1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0">
    <w:name w:val="Знак Знак Знак Знак Знак1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1">
    <w:name w:val="Знак Знак Знак Знак Знак1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9">
    <w:name w:val="Обычный11"/>
    <w:rsid w:val="00732032"/>
    <w:pPr>
      <w:widowControl w:val="0"/>
      <w:spacing w:after="0" w:line="240" w:lineRule="auto"/>
    </w:pPr>
    <w:rPr>
      <w:rFonts w:ascii="Times New Roman" w:eastAsia="Times New Roman" w:hAnsi="Times New Roman" w:cs="Times New Roman"/>
      <w:sz w:val="20"/>
      <w:szCs w:val="20"/>
      <w:lang w:eastAsia="ru-RU"/>
    </w:rPr>
  </w:style>
  <w:style w:type="paragraph" w:customStyle="1" w:styleId="11a">
    <w:name w:val="Знак Знак Знак Знак Знак1 Знак Знак Знак Знак Знак Знак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11b">
    <w:name w:val="Знак Знак Знак Знак Знак1 Знак Знак Знак Знак Знак Знак Знак Знак Знак Знак Знак Знак1 Знак"/>
    <w:basedOn w:val="a2"/>
    <w:rsid w:val="00732032"/>
    <w:pPr>
      <w:widowControl/>
      <w:snapToGrid/>
      <w:jc w:val="left"/>
    </w:pPr>
    <w:rPr>
      <w:rFonts w:ascii="Verdana" w:hAnsi="Verdana" w:cs="Verdana"/>
      <w:lang w:val="en-US" w:eastAsia="en-US"/>
    </w:rPr>
  </w:style>
  <w:style w:type="character" w:customStyle="1" w:styleId="92">
    <w:name w:val="Знак9 Знак Знак"/>
    <w:rsid w:val="00732032"/>
    <w:rPr>
      <w:sz w:val="24"/>
      <w:szCs w:val="24"/>
      <w:lang w:val="ru-RU" w:eastAsia="ru-RU" w:bidi="ar-SA"/>
    </w:rPr>
  </w:style>
  <w:style w:type="character" w:customStyle="1" w:styleId="afffffff1">
    <w:name w:val="Знак Знак Знак Знак Знак Знак Знак Знак Знак Знак Знак Знак"/>
    <w:rsid w:val="00732032"/>
    <w:rPr>
      <w:sz w:val="24"/>
      <w:szCs w:val="24"/>
      <w:lang w:val="ru-RU" w:eastAsia="ru-RU" w:bidi="ar-SA"/>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2">
    <w:name w:val="Знак Знак1 Знак"/>
    <w:basedOn w:val="a2"/>
    <w:rsid w:val="00732032"/>
    <w:pPr>
      <w:widowControl/>
      <w:snapToGrid/>
      <w:jc w:val="left"/>
    </w:pPr>
    <w:rPr>
      <w:rFonts w:ascii="Verdana" w:hAnsi="Verdana" w:cs="Verdan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3">
    <w:name w:val="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4">
    <w:name w:val="Знак Знак Знак Знак Знак1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82">
    <w:name w:val="Знак Знак Знак8"/>
    <w:rsid w:val="00732032"/>
    <w:rPr>
      <w:sz w:val="24"/>
      <w:szCs w:val="24"/>
      <w:lang w:val="ru-RU" w:eastAsia="ru-RU" w:bidi="ar-SA"/>
    </w:rPr>
  </w:style>
  <w:style w:type="paragraph" w:customStyle="1" w:styleId="11c">
    <w:name w:val="Знак Знак Знак Знак Знак1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character" w:customStyle="1" w:styleId="1ff5">
    <w:name w:val="Знак Знак Знак Знак1"/>
    <w:rsid w:val="00732032"/>
    <w:rPr>
      <w:sz w:val="24"/>
      <w:szCs w:val="24"/>
      <w:lang w:val="ru-RU" w:eastAsia="ru-RU" w:bidi="ar-SA"/>
    </w:rPr>
  </w:style>
  <w:style w:type="paragraph" w:customStyle="1" w:styleId="11d">
    <w:name w:val="Знак Знак Знак Знак Знак1 Знак Знак Знак Знак Знак Знак Знак Знак Знак Знак Знак Знак Знак Знак Знак Знак Знак Знак1 Знак Знак Знак Знак"/>
    <w:basedOn w:val="a2"/>
    <w:rsid w:val="00732032"/>
    <w:pPr>
      <w:widowControl/>
      <w:snapToGrid/>
      <w:jc w:val="left"/>
    </w:pPr>
    <w:rPr>
      <w:rFonts w:ascii="Verdana" w:hAnsi="Verdana" w:cs="Verdana"/>
      <w:lang w:val="en-US" w:eastAsia="en-US"/>
    </w:rPr>
  </w:style>
  <w:style w:type="character" w:customStyle="1" w:styleId="afffffff4">
    <w:name w:val="Текст_Красный"/>
    <w:uiPriority w:val="1"/>
    <w:qFormat/>
    <w:rsid w:val="00732032"/>
    <w:rPr>
      <w:color w:val="FF0000"/>
    </w:rPr>
  </w:style>
  <w:style w:type="paragraph" w:customStyle="1" w:styleId="2fa">
    <w:name w:val="Заголовок_подзаголовок_2"/>
    <w:next w:val="afff4"/>
    <w:link w:val="2fb"/>
    <w:rsid w:val="00732032"/>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b">
    <w:name w:val="Заголовок_подзаголовок_2 Знак"/>
    <w:link w:val="2fa"/>
    <w:rsid w:val="00732032"/>
    <w:rPr>
      <w:rFonts w:ascii="Times New Roman" w:eastAsia="Times New Roman" w:hAnsi="Times New Roman" w:cs="Times New Roman"/>
      <w:b/>
      <w:bCs/>
      <w:sz w:val="24"/>
      <w:szCs w:val="24"/>
      <w:lang w:eastAsia="ru-RU"/>
    </w:rPr>
  </w:style>
  <w:style w:type="paragraph" w:customStyle="1" w:styleId="afffffff5">
    <w:name w:val="Таблица_название_таблицы"/>
    <w:next w:val="afff4"/>
    <w:link w:val="afffffff6"/>
    <w:qFormat/>
    <w:rsid w:val="00732032"/>
    <w:pPr>
      <w:keepNext/>
      <w:spacing w:after="120" w:line="240" w:lineRule="auto"/>
      <w:jc w:val="center"/>
    </w:pPr>
    <w:rPr>
      <w:rFonts w:ascii="Times New Roman" w:eastAsia="Times New Roman" w:hAnsi="Times New Roman" w:cs="Times New Roman"/>
      <w:bCs/>
      <w:sz w:val="24"/>
      <w:lang w:eastAsia="ru-RU"/>
    </w:rPr>
  </w:style>
  <w:style w:type="character" w:customStyle="1" w:styleId="afffffff6">
    <w:name w:val="Таблица_название_таблицы Знак"/>
    <w:link w:val="afffffff5"/>
    <w:rsid w:val="00732032"/>
    <w:rPr>
      <w:rFonts w:ascii="Times New Roman" w:eastAsia="Times New Roman" w:hAnsi="Times New Roman" w:cs="Times New Roman"/>
      <w:bCs/>
      <w:sz w:val="24"/>
      <w:lang w:eastAsia="ru-RU"/>
    </w:rPr>
  </w:style>
  <w:style w:type="paragraph" w:customStyle="1" w:styleId="3b">
    <w:name w:val="Заголовок_подзаголовок_3"/>
    <w:next w:val="afff4"/>
    <w:link w:val="3c"/>
    <w:uiPriority w:val="99"/>
    <w:qFormat/>
    <w:rsid w:val="00732032"/>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c">
    <w:name w:val="Заголовок_подзаголовок_3 Знак"/>
    <w:link w:val="3b"/>
    <w:uiPriority w:val="99"/>
    <w:rsid w:val="00732032"/>
    <w:rPr>
      <w:rFonts w:ascii="Times New Roman" w:eastAsia="Times New Roman" w:hAnsi="Times New Roman" w:cs="Times New Roman"/>
      <w:b/>
      <w:bCs/>
      <w:sz w:val="24"/>
      <w:szCs w:val="24"/>
      <w:u w:val="single"/>
      <w:lang w:eastAsia="ru-RU"/>
    </w:rPr>
  </w:style>
  <w:style w:type="paragraph" w:customStyle="1" w:styleId="afffffff7">
    <w:name w:val="Примечание"/>
    <w:next w:val="afff4"/>
    <w:link w:val="afffffff8"/>
    <w:autoRedefine/>
    <w:qFormat/>
    <w:rsid w:val="00732032"/>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8">
    <w:name w:val="Примечание Знак"/>
    <w:link w:val="afffffff7"/>
    <w:rsid w:val="00732032"/>
    <w:rPr>
      <w:rFonts w:ascii="Times New Roman" w:eastAsia="Times New Roman" w:hAnsi="Times New Roman" w:cs="Times New Roman"/>
      <w:szCs w:val="24"/>
      <w:lang w:eastAsia="ru-RU"/>
    </w:rPr>
  </w:style>
  <w:style w:type="paragraph" w:customStyle="1" w:styleId="afffffff9">
    <w:name w:val="Стиль доклада"/>
    <w:basedOn w:val="a2"/>
    <w:rsid w:val="00732032"/>
    <w:pPr>
      <w:widowControl/>
      <w:tabs>
        <w:tab w:val="left" w:pos="709"/>
      </w:tabs>
      <w:snapToGrid/>
      <w:spacing w:line="360" w:lineRule="auto"/>
      <w:ind w:firstLine="720"/>
    </w:pPr>
    <w:rPr>
      <w:sz w:val="28"/>
    </w:rPr>
  </w:style>
  <w:style w:type="paragraph" w:customStyle="1" w:styleId="15">
    <w:name w:val="Список_нумерованный_1_уровень"/>
    <w:link w:val="1ff6"/>
    <w:qFormat/>
    <w:rsid w:val="00732032"/>
    <w:pPr>
      <w:numPr>
        <w:numId w:val="9"/>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6">
    <w:name w:val="Список_нумерованный_1_уровень Знак"/>
    <w:link w:val="15"/>
    <w:rsid w:val="00732032"/>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5"/>
    <w:link w:val="2fc"/>
    <w:qFormat/>
    <w:rsid w:val="00732032"/>
    <w:pPr>
      <w:numPr>
        <w:ilvl w:val="1"/>
      </w:numPr>
      <w:tabs>
        <w:tab w:val="num" w:pos="360"/>
      </w:tabs>
      <w:ind w:left="794" w:hanging="397"/>
    </w:pPr>
  </w:style>
  <w:style w:type="paragraph" w:customStyle="1" w:styleId="30">
    <w:name w:val="Список_нумерованный_3_уровень"/>
    <w:basedOn w:val="15"/>
    <w:link w:val="3d"/>
    <w:qFormat/>
    <w:rsid w:val="00732032"/>
    <w:pPr>
      <w:numPr>
        <w:ilvl w:val="2"/>
      </w:numPr>
      <w:tabs>
        <w:tab w:val="num" w:pos="2880"/>
      </w:tabs>
      <w:ind w:left="1191" w:hanging="397"/>
    </w:pPr>
  </w:style>
  <w:style w:type="paragraph" w:customStyle="1" w:styleId="a1">
    <w:name w:val="Приложение"/>
    <w:basedOn w:val="a2"/>
    <w:next w:val="a2"/>
    <w:locked/>
    <w:rsid w:val="00732032"/>
    <w:pPr>
      <w:keepNext/>
      <w:pageBreakBefore/>
      <w:widowControl/>
      <w:numPr>
        <w:numId w:val="10"/>
      </w:numPr>
      <w:snapToGrid/>
      <w:spacing w:before="120" w:after="120"/>
      <w:jc w:val="center"/>
    </w:pPr>
    <w:rPr>
      <w:b/>
      <w:kern w:val="28"/>
      <w:sz w:val="28"/>
    </w:rPr>
  </w:style>
  <w:style w:type="paragraph" w:customStyle="1" w:styleId="1ff7">
    <w:name w:val="Заголовок_подзаголовок_1"/>
    <w:next w:val="afff4"/>
    <w:link w:val="1ff8"/>
    <w:uiPriority w:val="99"/>
    <w:qFormat/>
    <w:rsid w:val="00732032"/>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8">
    <w:name w:val="Заголовок_подзаголовок_1 Знак"/>
    <w:link w:val="1ff7"/>
    <w:uiPriority w:val="99"/>
    <w:rsid w:val="00732032"/>
    <w:rPr>
      <w:rFonts w:ascii="Times New Roman" w:eastAsia="Times New Roman" w:hAnsi="Times New Roman" w:cs="Times New Roman"/>
      <w:b/>
      <w:bCs/>
      <w:sz w:val="24"/>
      <w:szCs w:val="24"/>
      <w:u w:val="single"/>
      <w:lang w:eastAsia="ru-RU"/>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b">
    <w:name w:val="Абзац списка1"/>
    <w:basedOn w:val="a2"/>
    <w:link w:val="ListParagraphChar2"/>
    <w:rsid w:val="00732032"/>
    <w:pPr>
      <w:widowControl/>
      <w:snapToGrid/>
      <w:spacing w:after="200" w:line="276" w:lineRule="auto"/>
      <w:ind w:left="720"/>
      <w:jc w:val="left"/>
    </w:pPr>
    <w:rPr>
      <w:rFonts w:ascii="Calibri" w:hAnsi="Calibri"/>
      <w:sz w:val="22"/>
      <w:szCs w:val="22"/>
      <w:lang w:eastAsia="en-US"/>
    </w:rPr>
  </w:style>
  <w:style w:type="character" w:customStyle="1" w:styleId="ListParagraphChar2">
    <w:name w:val="List Paragraph Char2"/>
    <w:link w:val="1ffb"/>
    <w:locked/>
    <w:rsid w:val="00732032"/>
    <w:rPr>
      <w:rFonts w:ascii="Calibri" w:eastAsia="Times New Roman" w:hAnsi="Calibri" w:cs="Times New Roman"/>
    </w:rPr>
  </w:style>
  <w:style w:type="paragraph" w:customStyle="1" w:styleId="2fd">
    <w:name w:val="Абзац списка2"/>
    <w:basedOn w:val="a2"/>
    <w:link w:val="ListParagraphChar4"/>
    <w:rsid w:val="00732032"/>
    <w:pPr>
      <w:widowControl/>
      <w:snapToGrid/>
      <w:ind w:left="720"/>
      <w:jc w:val="left"/>
    </w:pPr>
    <w:rPr>
      <w:sz w:val="24"/>
      <w:szCs w:val="24"/>
    </w:rPr>
  </w:style>
  <w:style w:type="character" w:customStyle="1" w:styleId="ListParagraphChar4">
    <w:name w:val="List Paragraph Char4"/>
    <w:link w:val="2fd"/>
    <w:locked/>
    <w:rsid w:val="00732032"/>
    <w:rPr>
      <w:rFonts w:ascii="Times New Roman" w:eastAsia="Times New Roman" w:hAnsi="Times New Roman" w:cs="Times New Roman"/>
      <w:sz w:val="24"/>
      <w:szCs w:val="24"/>
      <w:lang w:eastAsia="ru-RU"/>
    </w:rPr>
  </w:style>
  <w:style w:type="paragraph" w:customStyle="1" w:styleId="11e">
    <w:name w:val="Знак Знак Знак Знак Знак1 Знак Знак Знак Знак Знак Знак 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customStyle="1" w:styleId="11f">
    <w:name w:val="Знак Знак Знак1 Знак Знак Знак Знак Знак Знак1 Знак Знак Знак Знак"/>
    <w:basedOn w:val="a2"/>
    <w:rsid w:val="00732032"/>
    <w:pPr>
      <w:keepLines/>
      <w:widowControl/>
      <w:snapToGrid/>
      <w:spacing w:after="160" w:line="240" w:lineRule="exact"/>
      <w:jc w:val="left"/>
    </w:pPr>
    <w:rPr>
      <w:rFonts w:ascii="Verdana" w:eastAsia="MS Mincho" w:hAnsi="Verdana" w:cs="Franklin Gothic Book"/>
      <w:lang w:val="en-US" w:eastAsia="en-US"/>
    </w:rPr>
  </w:style>
  <w:style w:type="paragraph" w:customStyle="1" w:styleId="11f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afffffffa">
    <w:name w:val="Текст_Желтый"/>
    <w:uiPriority w:val="1"/>
    <w:qFormat/>
    <w:rsid w:val="00732032"/>
    <w:rPr>
      <w:b w:val="0"/>
      <w:color w:val="auto"/>
      <w:bdr w:val="none" w:sz="0" w:space="0" w:color="auto"/>
      <w:shd w:val="clear" w:color="auto" w:fill="FFFF00"/>
    </w:rPr>
  </w:style>
  <w:style w:type="paragraph" w:customStyle="1" w:styleId="afffffffb">
    <w:name w:val="Табличный_центр"/>
    <w:basedOn w:val="a2"/>
    <w:rsid w:val="00732032"/>
    <w:pPr>
      <w:widowControl/>
      <w:snapToGrid/>
      <w:jc w:val="center"/>
    </w:pPr>
    <w:rPr>
      <w:sz w:val="22"/>
      <w:szCs w:val="22"/>
    </w:rPr>
  </w:style>
  <w:style w:type="character" w:styleId="afffffffc">
    <w:name w:val="Intense Emphasis"/>
    <w:qFormat/>
    <w:rsid w:val="00732032"/>
    <w:rPr>
      <w:b/>
      <w:bCs/>
      <w:i/>
      <w:iCs/>
      <w:color w:val="4F81BD"/>
    </w:rPr>
  </w:style>
  <w:style w:type="character" w:customStyle="1" w:styleId="afffffffd">
    <w:name w:val="Текст_Подчеркнутый"/>
    <w:uiPriority w:val="1"/>
    <w:qFormat/>
    <w:rsid w:val="00732032"/>
    <w:rPr>
      <w:rFonts w:ascii="Times New Roman" w:hAnsi="Times New Roman"/>
      <w:u w:val="single"/>
    </w:rPr>
  </w:style>
  <w:style w:type="paragraph" w:customStyle="1" w:styleId="11f1">
    <w:name w:val="Табличный_боковик_правый_11"/>
    <w:link w:val="11f2"/>
    <w:qFormat/>
    <w:rsid w:val="00732032"/>
    <w:pPr>
      <w:spacing w:after="0" w:line="240" w:lineRule="auto"/>
      <w:jc w:val="right"/>
    </w:pPr>
    <w:rPr>
      <w:rFonts w:ascii="Times New Roman" w:eastAsia="Times New Roman" w:hAnsi="Times New Roman" w:cs="Times New Roman"/>
      <w:szCs w:val="24"/>
      <w:lang w:eastAsia="ru-RU"/>
    </w:rPr>
  </w:style>
  <w:style w:type="character" w:customStyle="1" w:styleId="11f2">
    <w:name w:val="Табличный_боковик_правый_11 Знак"/>
    <w:link w:val="11f1"/>
    <w:rsid w:val="00732032"/>
    <w:rPr>
      <w:rFonts w:ascii="Times New Roman" w:eastAsia="Times New Roman" w:hAnsi="Times New Roman" w:cs="Times New Roman"/>
      <w:szCs w:val="24"/>
      <w:lang w:eastAsia="ru-RU"/>
    </w:rPr>
  </w:style>
  <w:style w:type="paragraph" w:customStyle="1" w:styleId="11">
    <w:name w:val="Табличный_нумерация_11"/>
    <w:link w:val="11f3"/>
    <w:qFormat/>
    <w:rsid w:val="00732032"/>
    <w:pPr>
      <w:numPr>
        <w:numId w:val="11"/>
      </w:numPr>
      <w:spacing w:after="0" w:line="240" w:lineRule="auto"/>
      <w:jc w:val="both"/>
    </w:pPr>
    <w:rPr>
      <w:rFonts w:ascii="Times New Roman" w:eastAsia="Times New Roman" w:hAnsi="Times New Roman" w:cs="Times New Roman"/>
      <w:lang w:eastAsia="ru-RU"/>
    </w:rPr>
  </w:style>
  <w:style w:type="character" w:customStyle="1" w:styleId="11f3">
    <w:name w:val="Табличный_нумерация_11 Знак"/>
    <w:link w:val="11"/>
    <w:rsid w:val="00732032"/>
    <w:rPr>
      <w:rFonts w:ascii="Times New Roman" w:eastAsia="Times New Roman" w:hAnsi="Times New Roman" w:cs="Times New Roman"/>
      <w:lang w:eastAsia="ru-RU"/>
    </w:rPr>
  </w:style>
  <w:style w:type="numbering" w:customStyle="1" w:styleId="1ffc">
    <w:name w:val="Нет списка1"/>
    <w:next w:val="a6"/>
    <w:uiPriority w:val="99"/>
    <w:semiHidden/>
    <w:unhideWhenUsed/>
    <w:rsid w:val="00732032"/>
  </w:style>
  <w:style w:type="numbering" w:customStyle="1" w:styleId="11f4">
    <w:name w:val="Нет списка11"/>
    <w:next w:val="a6"/>
    <w:uiPriority w:val="99"/>
    <w:semiHidden/>
    <w:unhideWhenUsed/>
    <w:rsid w:val="00732032"/>
  </w:style>
  <w:style w:type="paragraph" w:customStyle="1" w:styleId="afffffffe">
    <w:name w:val="Год утверждения"/>
    <w:basedOn w:val="a2"/>
    <w:locked/>
    <w:rsid w:val="00732032"/>
    <w:pPr>
      <w:widowControl/>
      <w:snapToGrid/>
      <w:jc w:val="center"/>
    </w:pPr>
    <w:rPr>
      <w:b/>
      <w:sz w:val="28"/>
      <w:szCs w:val="28"/>
    </w:rPr>
  </w:style>
  <w:style w:type="paragraph" w:customStyle="1" w:styleId="22">
    <w:name w:val="Пункт 2"/>
    <w:basedOn w:val="2"/>
    <w:locked/>
    <w:rsid w:val="00732032"/>
    <w:pPr>
      <w:keepNext w:val="0"/>
      <w:keepLines w:val="0"/>
      <w:numPr>
        <w:numId w:val="12"/>
      </w:numPr>
      <w:tabs>
        <w:tab w:val="left" w:pos="1134"/>
      </w:tabs>
      <w:suppressAutoHyphens w:val="0"/>
      <w:spacing w:before="120" w:after="60" w:line="240" w:lineRule="auto"/>
      <w:ind w:right="0"/>
      <w:jc w:val="both"/>
    </w:pPr>
    <w:rPr>
      <w:rFonts w:eastAsia="Times New Roman"/>
      <w:b w:val="0"/>
      <w:iCs/>
      <w:sz w:val="24"/>
      <w:szCs w:val="24"/>
    </w:rPr>
  </w:style>
  <w:style w:type="paragraph" w:customStyle="1" w:styleId="3e">
    <w:name w:val="Пункт 3"/>
    <w:basedOn w:val="3"/>
    <w:locked/>
    <w:rsid w:val="00732032"/>
    <w:pPr>
      <w:keepNext w:val="0"/>
      <w:keepLines w:val="0"/>
      <w:numPr>
        <w:ilvl w:val="0"/>
        <w:numId w:val="0"/>
      </w:numPr>
      <w:tabs>
        <w:tab w:val="clear" w:pos="1814"/>
        <w:tab w:val="left" w:pos="1276"/>
      </w:tabs>
      <w:suppressAutoHyphens w:val="0"/>
      <w:spacing w:after="60" w:line="240" w:lineRule="auto"/>
      <w:ind w:left="567"/>
      <w:jc w:val="both"/>
    </w:pPr>
    <w:rPr>
      <w:rFonts w:eastAsia="Times New Roman"/>
      <w:b w:val="0"/>
      <w:sz w:val="26"/>
      <w:szCs w:val="24"/>
      <w:lang w:eastAsia="en-US"/>
    </w:rPr>
  </w:style>
  <w:style w:type="paragraph" w:customStyle="1" w:styleId="4a">
    <w:name w:val="Пункт 4"/>
    <w:basedOn w:val="4"/>
    <w:locked/>
    <w:rsid w:val="00732032"/>
    <w:pPr>
      <w:numPr>
        <w:ilvl w:val="0"/>
        <w:numId w:val="0"/>
      </w:numPr>
      <w:tabs>
        <w:tab w:val="clear" w:pos="1985"/>
        <w:tab w:val="left" w:pos="1418"/>
      </w:tabs>
      <w:spacing w:after="60" w:line="240" w:lineRule="auto"/>
      <w:jc w:val="both"/>
    </w:pPr>
    <w:rPr>
      <w:rFonts w:eastAsia="Times New Roman"/>
      <w:bCs/>
      <w:sz w:val="24"/>
      <w:szCs w:val="24"/>
      <w:lang w:eastAsia="en-US"/>
    </w:rPr>
  </w:style>
  <w:style w:type="paragraph" w:customStyle="1" w:styleId="53">
    <w:name w:val="Пункт 5"/>
    <w:basedOn w:val="5"/>
    <w:link w:val="54"/>
    <w:locked/>
    <w:rsid w:val="00732032"/>
    <w:pPr>
      <w:spacing w:before="60"/>
      <w:ind w:firstLine="0"/>
    </w:pPr>
    <w:rPr>
      <w:b w:val="0"/>
      <w:sz w:val="24"/>
      <w:szCs w:val="24"/>
      <w:lang w:eastAsia="en-US"/>
    </w:rPr>
  </w:style>
  <w:style w:type="character" w:customStyle="1" w:styleId="54">
    <w:name w:val="Пункт 5 Знак"/>
    <w:link w:val="53"/>
    <w:rsid w:val="00732032"/>
    <w:rPr>
      <w:rFonts w:ascii="Times New Roman" w:eastAsia="Times New Roman" w:hAnsi="Times New Roman" w:cs="Times New Roman"/>
      <w:bCs/>
      <w:iCs/>
      <w:sz w:val="24"/>
      <w:szCs w:val="24"/>
    </w:rPr>
  </w:style>
  <w:style w:type="paragraph" w:customStyle="1" w:styleId="affffffff">
    <w:name w:val="Оглавление"/>
    <w:link w:val="affffffff0"/>
    <w:autoRedefine/>
    <w:rsid w:val="00732032"/>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fffffff0">
    <w:name w:val="Оглавление Знак"/>
    <w:link w:val="affffffff"/>
    <w:rsid w:val="00732032"/>
    <w:rPr>
      <w:rFonts w:ascii="Times New Roman" w:eastAsia="Times New Roman" w:hAnsi="Times New Roman" w:cs="Times New Roman"/>
      <w:b/>
      <w:caps/>
      <w:sz w:val="28"/>
      <w:szCs w:val="20"/>
      <w:lang w:eastAsia="ru-RU"/>
    </w:rPr>
  </w:style>
  <w:style w:type="paragraph" w:customStyle="1" w:styleId="affffffff1">
    <w:name w:val="Верх. колонт. четн."/>
    <w:basedOn w:val="a2"/>
    <w:locked/>
    <w:rsid w:val="00732032"/>
    <w:pPr>
      <w:snapToGrid/>
      <w:spacing w:line="240" w:lineRule="exact"/>
      <w:jc w:val="right"/>
    </w:pPr>
    <w:rPr>
      <w:rFonts w:ascii="Arial" w:hAnsi="Arial"/>
      <w:b/>
      <w:i/>
      <w:sz w:val="24"/>
    </w:rPr>
  </w:style>
  <w:style w:type="paragraph" w:customStyle="1" w:styleId="affffffff2">
    <w:name w:val="Верх. колонт. нечет."/>
    <w:basedOn w:val="a2"/>
    <w:locked/>
    <w:rsid w:val="00732032"/>
    <w:pPr>
      <w:snapToGrid/>
      <w:spacing w:line="240" w:lineRule="exact"/>
      <w:jc w:val="left"/>
    </w:pPr>
    <w:rPr>
      <w:rFonts w:ascii="Arial" w:hAnsi="Arial"/>
      <w:b/>
      <w:i/>
      <w:sz w:val="24"/>
    </w:rPr>
  </w:style>
  <w:style w:type="paragraph" w:customStyle="1" w:styleId="affffffff3">
    <w:name w:val="Примечания"/>
    <w:basedOn w:val="a2"/>
    <w:link w:val="1ffd"/>
    <w:locked/>
    <w:rsid w:val="00732032"/>
    <w:pPr>
      <w:widowControl/>
      <w:snapToGrid/>
      <w:spacing w:before="120"/>
      <w:ind w:firstLine="567"/>
    </w:pPr>
    <w:rPr>
      <w:spacing w:val="80"/>
      <w:sz w:val="24"/>
      <w:szCs w:val="24"/>
    </w:rPr>
  </w:style>
  <w:style w:type="character" w:customStyle="1" w:styleId="1ffd">
    <w:name w:val="Примечания Знак1"/>
    <w:link w:val="affffffff3"/>
    <w:rsid w:val="00732032"/>
    <w:rPr>
      <w:rFonts w:ascii="Times New Roman" w:eastAsia="Times New Roman" w:hAnsi="Times New Roman" w:cs="Times New Roman"/>
      <w:spacing w:val="80"/>
      <w:sz w:val="24"/>
      <w:szCs w:val="24"/>
    </w:rPr>
  </w:style>
  <w:style w:type="paragraph" w:customStyle="1" w:styleId="affffffff4">
    <w:name w:val="Верхняя шапка"/>
    <w:basedOn w:val="a2"/>
    <w:locked/>
    <w:rsid w:val="00732032"/>
    <w:pPr>
      <w:widowControl/>
      <w:snapToGrid/>
      <w:jc w:val="center"/>
    </w:pPr>
    <w:rPr>
      <w:b/>
      <w:bCs/>
      <w:sz w:val="28"/>
    </w:rPr>
  </w:style>
  <w:style w:type="paragraph" w:customStyle="1" w:styleId="1ffe">
    <w:name w:val="Обычный 1"/>
    <w:basedOn w:val="a2"/>
    <w:next w:val="a2"/>
    <w:semiHidden/>
    <w:locked/>
    <w:rsid w:val="00732032"/>
    <w:pPr>
      <w:widowControl/>
      <w:tabs>
        <w:tab w:val="num" w:pos="360"/>
      </w:tabs>
      <w:snapToGrid/>
      <w:spacing w:before="120"/>
      <w:ind w:left="360" w:hanging="360"/>
    </w:pPr>
    <w:rPr>
      <w:sz w:val="24"/>
    </w:rPr>
  </w:style>
  <w:style w:type="paragraph" w:customStyle="1" w:styleId="affffffff5">
    <w:name w:val="Обычный влево"/>
    <w:basedOn w:val="1ffe"/>
    <w:locked/>
    <w:rsid w:val="00732032"/>
    <w:pPr>
      <w:tabs>
        <w:tab w:val="clear" w:pos="360"/>
      </w:tabs>
      <w:spacing w:before="0"/>
      <w:ind w:left="0" w:firstLine="0"/>
      <w:jc w:val="left"/>
    </w:pPr>
  </w:style>
  <w:style w:type="paragraph" w:customStyle="1" w:styleId="affffffff6">
    <w:name w:val="Лист согласования"/>
    <w:basedOn w:val="a2"/>
    <w:locked/>
    <w:rsid w:val="00732032"/>
    <w:pPr>
      <w:widowControl/>
      <w:snapToGrid/>
      <w:ind w:firstLine="851"/>
      <w:jc w:val="center"/>
    </w:pPr>
    <w:rPr>
      <w:b/>
      <w:bCs/>
      <w:sz w:val="24"/>
    </w:rPr>
  </w:style>
  <w:style w:type="paragraph" w:customStyle="1" w:styleId="010">
    <w:name w:val="Заголовок 01"/>
    <w:link w:val="011"/>
    <w:qFormat/>
    <w:rsid w:val="00732032"/>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1">
    <w:name w:val="Заголовок 01 Знак"/>
    <w:link w:val="010"/>
    <w:rsid w:val="00732032"/>
    <w:rPr>
      <w:rFonts w:ascii="Times New Roman" w:eastAsia="Times New Roman" w:hAnsi="Times New Roman" w:cs="Times New Roman"/>
      <w:b/>
      <w:bCs/>
      <w:caps/>
      <w:kern w:val="32"/>
      <w:sz w:val="28"/>
      <w:szCs w:val="28"/>
      <w:lang w:eastAsia="ru-RU"/>
    </w:rPr>
  </w:style>
  <w:style w:type="character" w:customStyle="1" w:styleId="2fc">
    <w:name w:val="Список_нумерованный_2_уровень Знак"/>
    <w:link w:val="20"/>
    <w:rsid w:val="00732032"/>
    <w:rPr>
      <w:rFonts w:ascii="Times New Roman" w:eastAsia="Times New Roman" w:hAnsi="Times New Roman" w:cs="Times New Roman"/>
      <w:sz w:val="24"/>
      <w:szCs w:val="24"/>
    </w:rPr>
  </w:style>
  <w:style w:type="character" w:customStyle="1" w:styleId="3d">
    <w:name w:val="Список_нумерованный_3_уровень Знак"/>
    <w:link w:val="30"/>
    <w:rsid w:val="00732032"/>
    <w:rPr>
      <w:rFonts w:ascii="Times New Roman" w:eastAsia="Times New Roman" w:hAnsi="Times New Roman" w:cs="Times New Roman"/>
      <w:sz w:val="24"/>
      <w:szCs w:val="24"/>
    </w:rPr>
  </w:style>
  <w:style w:type="paragraph" w:customStyle="1" w:styleId="11f5">
    <w:name w:val="Табличный_маркированный_11"/>
    <w:link w:val="11f6"/>
    <w:uiPriority w:val="99"/>
    <w:qFormat/>
    <w:rsid w:val="00732032"/>
    <w:pPr>
      <w:spacing w:after="0" w:line="240" w:lineRule="auto"/>
      <w:ind w:left="720" w:hanging="360"/>
      <w:jc w:val="both"/>
    </w:pPr>
    <w:rPr>
      <w:rFonts w:ascii="Times New Roman" w:eastAsia="Times New Roman" w:hAnsi="Times New Roman" w:cs="Times New Roman"/>
      <w:lang w:eastAsia="ru-RU"/>
    </w:rPr>
  </w:style>
  <w:style w:type="character" w:customStyle="1" w:styleId="11f6">
    <w:name w:val="Табличный_маркированный_11 Знак"/>
    <w:link w:val="11f5"/>
    <w:uiPriority w:val="99"/>
    <w:rsid w:val="00732032"/>
    <w:rPr>
      <w:rFonts w:ascii="Times New Roman" w:eastAsia="Times New Roman" w:hAnsi="Times New Roman" w:cs="Times New Roman"/>
      <w:lang w:eastAsia="ru-RU"/>
    </w:rPr>
  </w:style>
  <w:style w:type="table" w:customStyle="1" w:styleId="affffffff7">
    <w:name w:val="без границ"/>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affffffff8">
    <w:name w:val="Текст_Скрытый"/>
    <w:uiPriority w:val="1"/>
    <w:qFormat/>
    <w:rsid w:val="00732032"/>
    <w:rPr>
      <w:vanish/>
    </w:rPr>
  </w:style>
  <w:style w:type="character" w:styleId="affffffff9">
    <w:name w:val="Placeholder Text"/>
    <w:uiPriority w:val="99"/>
    <w:semiHidden/>
    <w:rsid w:val="00732032"/>
    <w:rPr>
      <w:color w:val="808080"/>
    </w:rPr>
  </w:style>
  <w:style w:type="paragraph" w:customStyle="1" w:styleId="affffffffa">
    <w:name w:val="Титул_адрес_организации"/>
    <w:qFormat/>
    <w:rsid w:val="00732032"/>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b">
    <w:name w:val="Титул_название_организации"/>
    <w:qFormat/>
    <w:rsid w:val="00732032"/>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fffffc">
    <w:name w:val="Титут_инвентарник_экземпляр"/>
    <w:qFormat/>
    <w:rsid w:val="00732032"/>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732032"/>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732032"/>
    <w:pPr>
      <w:spacing w:after="0" w:line="240" w:lineRule="auto"/>
      <w:jc w:val="center"/>
    </w:pPr>
    <w:rPr>
      <w:rFonts w:ascii="Times New Roman" w:eastAsia="Times New Roman" w:hAnsi="Times New Roman" w:cs="Times New Roman"/>
      <w:b/>
      <w:sz w:val="40"/>
      <w:szCs w:val="40"/>
      <w:lang w:eastAsia="ru-RU"/>
    </w:rPr>
  </w:style>
  <w:style w:type="paragraph" w:customStyle="1" w:styleId="affffffffd">
    <w:name w:val="Титул_название_города_дата"/>
    <w:qFormat/>
    <w:rsid w:val="00732032"/>
    <w:pPr>
      <w:spacing w:after="0" w:line="240" w:lineRule="auto"/>
      <w:jc w:val="center"/>
    </w:pPr>
    <w:rPr>
      <w:rFonts w:ascii="Times New Roman" w:eastAsia="Times New Roman" w:hAnsi="Times New Roman" w:cs="Times New Roman"/>
      <w:b/>
      <w:sz w:val="24"/>
      <w:szCs w:val="24"/>
      <w:lang w:eastAsia="ru-RU"/>
    </w:rPr>
  </w:style>
  <w:style w:type="paragraph" w:styleId="affffffffe">
    <w:name w:val="List Bullet"/>
    <w:basedOn w:val="a2"/>
    <w:rsid w:val="00732032"/>
    <w:pPr>
      <w:widowControl/>
      <w:tabs>
        <w:tab w:val="num" w:pos="360"/>
      </w:tabs>
      <w:snapToGrid/>
      <w:ind w:left="360" w:hanging="360"/>
      <w:contextualSpacing/>
      <w:jc w:val="left"/>
    </w:pPr>
    <w:rPr>
      <w:sz w:val="24"/>
      <w:szCs w:val="24"/>
    </w:rPr>
  </w:style>
  <w:style w:type="paragraph" w:styleId="2fe">
    <w:name w:val="List Bullet 2"/>
    <w:basedOn w:val="a2"/>
    <w:uiPriority w:val="99"/>
    <w:rsid w:val="00732032"/>
    <w:pPr>
      <w:widowControl/>
      <w:tabs>
        <w:tab w:val="num" w:pos="643"/>
      </w:tabs>
      <w:snapToGrid/>
      <w:ind w:left="643" w:hanging="360"/>
      <w:contextualSpacing/>
      <w:jc w:val="left"/>
    </w:pPr>
    <w:rPr>
      <w:sz w:val="24"/>
      <w:szCs w:val="24"/>
    </w:rPr>
  </w:style>
  <w:style w:type="paragraph" w:styleId="3f">
    <w:name w:val="List Bullet 3"/>
    <w:basedOn w:val="a2"/>
    <w:rsid w:val="00732032"/>
    <w:pPr>
      <w:widowControl/>
      <w:tabs>
        <w:tab w:val="num" w:pos="926"/>
      </w:tabs>
      <w:snapToGrid/>
      <w:ind w:left="926" w:hanging="360"/>
      <w:contextualSpacing/>
      <w:jc w:val="left"/>
    </w:pPr>
    <w:rPr>
      <w:sz w:val="24"/>
      <w:szCs w:val="24"/>
    </w:rPr>
  </w:style>
  <w:style w:type="paragraph" w:styleId="4b">
    <w:name w:val="List Bullet 4"/>
    <w:basedOn w:val="a2"/>
    <w:rsid w:val="00732032"/>
    <w:pPr>
      <w:widowControl/>
      <w:tabs>
        <w:tab w:val="num" w:pos="1209"/>
      </w:tabs>
      <w:snapToGrid/>
      <w:ind w:left="1209" w:hanging="360"/>
      <w:contextualSpacing/>
      <w:jc w:val="left"/>
    </w:pPr>
    <w:rPr>
      <w:sz w:val="24"/>
      <w:szCs w:val="24"/>
    </w:rPr>
  </w:style>
  <w:style w:type="paragraph" w:styleId="55">
    <w:name w:val="List Bullet 5"/>
    <w:basedOn w:val="a2"/>
    <w:rsid w:val="00732032"/>
    <w:pPr>
      <w:widowControl/>
      <w:tabs>
        <w:tab w:val="num" w:pos="1492"/>
      </w:tabs>
      <w:snapToGrid/>
      <w:ind w:left="1492" w:hanging="360"/>
      <w:contextualSpacing/>
      <w:jc w:val="left"/>
    </w:pPr>
    <w:rPr>
      <w:sz w:val="24"/>
      <w:szCs w:val="24"/>
    </w:rPr>
  </w:style>
  <w:style w:type="character" w:customStyle="1" w:styleId="iceouttxt">
    <w:name w:val="iceouttxt"/>
    <w:basedOn w:val="a4"/>
    <w:rsid w:val="00732032"/>
  </w:style>
  <w:style w:type="character" w:customStyle="1" w:styleId="afffffffff">
    <w:name w:val="Гипертекстовая ссылка"/>
    <w:rsid w:val="00732032"/>
    <w:rPr>
      <w:color w:val="106BBE"/>
    </w:rPr>
  </w:style>
  <w:style w:type="character" w:customStyle="1" w:styleId="1a">
    <w:name w:val="Список 1) Знак"/>
    <w:link w:val="19"/>
    <w:rsid w:val="00732032"/>
    <w:rPr>
      <w:rFonts w:ascii="Times New Roman" w:eastAsia="Times New Roman" w:hAnsi="Times New Roman" w:cs="Times New Roman"/>
      <w:sz w:val="24"/>
      <w:szCs w:val="24"/>
      <w:lang w:eastAsia="ru-RU"/>
    </w:rPr>
  </w:style>
  <w:style w:type="paragraph" w:customStyle="1" w:styleId="afffffffff0">
    <w:name w:val="ЕСКД_название устройства"/>
    <w:basedOn w:val="a2"/>
    <w:locked/>
    <w:rsid w:val="00732032"/>
    <w:pPr>
      <w:suppressAutoHyphens/>
      <w:autoSpaceDE w:val="0"/>
      <w:snapToGrid/>
      <w:spacing w:before="120" w:line="360" w:lineRule="auto"/>
      <w:ind w:firstLine="720"/>
      <w:jc w:val="center"/>
    </w:pPr>
    <w:rPr>
      <w:b/>
      <w:bCs/>
      <w:sz w:val="36"/>
      <w:szCs w:val="36"/>
      <w:lang w:eastAsia="ar-SA"/>
    </w:rPr>
  </w:style>
  <w:style w:type="paragraph" w:customStyle="1" w:styleId="afffffffff1">
    <w:name w:val="Список а)"/>
    <w:basedOn w:val="afff7"/>
    <w:locked/>
    <w:rsid w:val="00732032"/>
    <w:pPr>
      <w:widowControl w:val="0"/>
      <w:suppressAutoHyphens/>
      <w:autoSpaceDE w:val="0"/>
      <w:snapToGrid/>
      <w:spacing w:before="120"/>
      <w:ind w:left="567" w:firstLine="0"/>
    </w:pPr>
    <w:rPr>
      <w:rFonts w:ascii="Times New Roman" w:eastAsia="Times New Roman" w:hAnsi="Times New Roman" w:cs="Times New Roman"/>
      <w:snapToGrid w:val="0"/>
      <w:sz w:val="26"/>
      <w:szCs w:val="20"/>
      <w:lang w:eastAsia="ar-SA"/>
    </w:rPr>
  </w:style>
  <w:style w:type="paragraph" w:customStyle="1" w:styleId="afffffffff2">
    <w:name w:val="Абзац_выдел"/>
    <w:basedOn w:val="afff4"/>
    <w:next w:val="afff4"/>
    <w:qFormat/>
    <w:locked/>
    <w:rsid w:val="00732032"/>
    <w:rPr>
      <w:b/>
    </w:rPr>
  </w:style>
  <w:style w:type="paragraph" w:customStyle="1" w:styleId="afffffffff3">
    <w:name w:val="Абзац_Желтая_заливка"/>
    <w:basedOn w:val="afff4"/>
    <w:link w:val="afffffffff4"/>
    <w:locked/>
    <w:rsid w:val="00732032"/>
  </w:style>
  <w:style w:type="character" w:customStyle="1" w:styleId="afffffffff4">
    <w:name w:val="Абзац_Желтая_заливка Знак"/>
    <w:link w:val="afffffffff3"/>
    <w:rsid w:val="00732032"/>
    <w:rPr>
      <w:rFonts w:ascii="Times New Roman" w:eastAsia="Times New Roman" w:hAnsi="Times New Roman" w:cs="Times New Roman"/>
      <w:sz w:val="24"/>
      <w:szCs w:val="24"/>
    </w:rPr>
  </w:style>
  <w:style w:type="paragraph" w:customStyle="1" w:styleId="1fff">
    <w:name w:val="Заголовок оглавления1"/>
    <w:basedOn w:val="1"/>
    <w:next w:val="a2"/>
    <w:locked/>
    <w:rsid w:val="00732032"/>
    <w:pPr>
      <w:keepNext/>
      <w:keepLines/>
      <w:pageBreakBefore w:val="0"/>
      <w:numPr>
        <w:numId w:val="0"/>
      </w:numPr>
      <w:tabs>
        <w:tab w:val="clear" w:pos="1701"/>
      </w:tabs>
      <w:suppressAutoHyphens w:val="0"/>
      <w:spacing w:before="480" w:after="0" w:line="240" w:lineRule="auto"/>
      <w:ind w:right="0"/>
      <w:outlineLvl w:val="9"/>
    </w:pPr>
    <w:rPr>
      <w:rFonts w:ascii="Cambria" w:eastAsia="Times New Roman" w:hAnsi="Cambria" w:cs="Cambria"/>
      <w:caps w:val="0"/>
      <w:color w:val="365F91"/>
      <w:szCs w:val="28"/>
    </w:rPr>
  </w:style>
  <w:style w:type="paragraph" w:customStyle="1" w:styleId="1fff0">
    <w:name w:val="Рецензия1"/>
    <w:hidden/>
    <w:semiHidden/>
    <w:rsid w:val="00732032"/>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732032"/>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1fff1">
    <w:name w:val="Знак1"/>
    <w:basedOn w:val="a2"/>
    <w:rsid w:val="00732032"/>
    <w:pPr>
      <w:widowControl/>
      <w:snapToGrid/>
      <w:jc w:val="left"/>
    </w:pPr>
    <w:rPr>
      <w:rFonts w:ascii="Verdana" w:hAnsi="Verdana" w:cs="Verdana"/>
      <w:lang w:val="en-US" w:eastAsia="en-US"/>
    </w:rPr>
  </w:style>
  <w:style w:type="paragraph" w:styleId="2ff">
    <w:name w:val="List Number 2"/>
    <w:basedOn w:val="a2"/>
    <w:rsid w:val="00732032"/>
    <w:pPr>
      <w:widowControl/>
      <w:snapToGrid/>
      <w:ind w:left="426"/>
      <w:jc w:val="left"/>
    </w:pPr>
    <w:rPr>
      <w:sz w:val="24"/>
      <w:szCs w:val="24"/>
    </w:rPr>
  </w:style>
  <w:style w:type="paragraph" w:styleId="56">
    <w:name w:val="List Number 5"/>
    <w:basedOn w:val="a2"/>
    <w:rsid w:val="00732032"/>
    <w:pPr>
      <w:widowControl/>
      <w:tabs>
        <w:tab w:val="num" w:pos="360"/>
      </w:tabs>
      <w:snapToGrid/>
      <w:ind w:left="360" w:hanging="360"/>
      <w:jc w:val="left"/>
    </w:pPr>
    <w:rPr>
      <w:sz w:val="24"/>
      <w:szCs w:val="24"/>
    </w:rPr>
  </w:style>
  <w:style w:type="paragraph" w:styleId="2ff0">
    <w:name w:val="List 2"/>
    <w:basedOn w:val="a2"/>
    <w:rsid w:val="00732032"/>
    <w:pPr>
      <w:widowControl/>
      <w:snapToGrid/>
      <w:ind w:left="566" w:hanging="283"/>
      <w:jc w:val="left"/>
    </w:pPr>
    <w:rPr>
      <w:sz w:val="24"/>
      <w:szCs w:val="24"/>
    </w:rPr>
  </w:style>
  <w:style w:type="paragraph" w:styleId="2ff1">
    <w:name w:val="List Continue 2"/>
    <w:basedOn w:val="a2"/>
    <w:rsid w:val="00732032"/>
    <w:pPr>
      <w:widowControl/>
      <w:snapToGrid/>
      <w:spacing w:after="120"/>
      <w:ind w:left="566"/>
      <w:jc w:val="left"/>
    </w:pPr>
    <w:rPr>
      <w:sz w:val="24"/>
      <w:szCs w:val="24"/>
    </w:rPr>
  </w:style>
  <w:style w:type="paragraph" w:styleId="afffffffff5">
    <w:name w:val="Note Heading"/>
    <w:basedOn w:val="a2"/>
    <w:next w:val="a2"/>
    <w:link w:val="afffffffff6"/>
    <w:rsid w:val="00732032"/>
    <w:pPr>
      <w:widowControl/>
      <w:snapToGrid/>
      <w:jc w:val="left"/>
    </w:pPr>
    <w:rPr>
      <w:sz w:val="24"/>
      <w:szCs w:val="24"/>
      <w:lang w:eastAsia="en-US"/>
    </w:rPr>
  </w:style>
  <w:style w:type="character" w:customStyle="1" w:styleId="afffffffff6">
    <w:name w:val="Заголовок записки Знак"/>
    <w:basedOn w:val="a4"/>
    <w:link w:val="afffffffff5"/>
    <w:rsid w:val="00732032"/>
    <w:rPr>
      <w:rFonts w:ascii="Times New Roman" w:eastAsia="Times New Roman" w:hAnsi="Times New Roman" w:cs="Times New Roman"/>
      <w:sz w:val="24"/>
      <w:szCs w:val="24"/>
    </w:rPr>
  </w:style>
  <w:style w:type="paragraph" w:customStyle="1" w:styleId="2ff2">
    <w:name w:val="Знак Знак Знак Знак2"/>
    <w:basedOn w:val="a2"/>
    <w:rsid w:val="00732032"/>
    <w:pPr>
      <w:widowControl/>
      <w:snapToGrid/>
      <w:jc w:val="left"/>
    </w:pPr>
    <w:rPr>
      <w:rFonts w:ascii="Verdana" w:hAnsi="Verdana" w:cs="Verdana"/>
      <w:lang w:val="en-US" w:eastAsia="en-US"/>
    </w:rPr>
  </w:style>
  <w:style w:type="paragraph" w:customStyle="1" w:styleId="2ff3">
    <w:name w:val="Обычный2"/>
    <w:rsid w:val="00732032"/>
    <w:pPr>
      <w:spacing w:before="100" w:after="100" w:line="240" w:lineRule="auto"/>
    </w:pPr>
    <w:rPr>
      <w:rFonts w:ascii="Times New Roman" w:eastAsia="Times New Roman" w:hAnsi="Times New Roman" w:cs="Times New Roman"/>
      <w:sz w:val="24"/>
      <w:szCs w:val="24"/>
      <w:lang w:eastAsia="ru-RU"/>
    </w:rPr>
  </w:style>
  <w:style w:type="paragraph" w:customStyle="1" w:styleId="afffffffff7">
    <w:name w:val="Содержимое таблицы"/>
    <w:basedOn w:val="a2"/>
    <w:rsid w:val="00732032"/>
    <w:pPr>
      <w:suppressLineNumbers/>
      <w:suppressAutoHyphens/>
      <w:snapToGrid/>
      <w:jc w:val="left"/>
    </w:pPr>
    <w:rPr>
      <w:rFonts w:eastAsia="Andale Sans UI"/>
      <w:kern w:val="1"/>
      <w:sz w:val="24"/>
      <w:szCs w:val="24"/>
    </w:rPr>
  </w:style>
  <w:style w:type="paragraph" w:customStyle="1" w:styleId="TableContents">
    <w:name w:val="Table Contents"/>
    <w:basedOn w:val="a2"/>
    <w:rsid w:val="00732032"/>
    <w:pPr>
      <w:widowControl/>
      <w:suppressLineNumbers/>
      <w:suppressAutoHyphens/>
      <w:autoSpaceDN w:val="0"/>
      <w:snapToGrid/>
      <w:jc w:val="left"/>
      <w:textAlignment w:val="baseline"/>
    </w:pPr>
    <w:rPr>
      <w:kern w:val="3"/>
    </w:rPr>
  </w:style>
  <w:style w:type="paragraph" w:customStyle="1" w:styleId="Standard">
    <w:name w:val="Standard"/>
    <w:rsid w:val="00732032"/>
    <w:pPr>
      <w:widowControl w:val="0"/>
      <w:suppressAutoHyphens/>
      <w:autoSpaceDN w:val="0"/>
      <w:spacing w:after="0" w:line="240" w:lineRule="auto"/>
      <w:textAlignment w:val="baseline"/>
    </w:pPr>
    <w:rPr>
      <w:rFonts w:ascii="Arial" w:eastAsia="Lucida Sans Unicode" w:hAnsi="Arial" w:cs="Times New Roman"/>
      <w:kern w:val="3"/>
      <w:sz w:val="20"/>
      <w:szCs w:val="24"/>
      <w:lang w:eastAsia="ru-RU"/>
    </w:rPr>
  </w:style>
  <w:style w:type="paragraph" w:styleId="afffffffff8">
    <w:name w:val="Salutation"/>
    <w:basedOn w:val="a2"/>
    <w:link w:val="afffffffff9"/>
    <w:rsid w:val="00732032"/>
    <w:pPr>
      <w:widowControl/>
      <w:snapToGrid/>
      <w:jc w:val="left"/>
    </w:pPr>
  </w:style>
  <w:style w:type="character" w:customStyle="1" w:styleId="afffffffff9">
    <w:name w:val="Приветствие Знак"/>
    <w:basedOn w:val="a4"/>
    <w:link w:val="afffffffff8"/>
    <w:rsid w:val="00732032"/>
    <w:rPr>
      <w:rFonts w:ascii="Times New Roman" w:eastAsia="Times New Roman" w:hAnsi="Times New Roman" w:cs="Times New Roman"/>
      <w:sz w:val="20"/>
      <w:szCs w:val="20"/>
      <w:lang w:eastAsia="ru-RU"/>
    </w:rPr>
  </w:style>
  <w:style w:type="character" w:customStyle="1" w:styleId="WW8Num1z0">
    <w:name w:val="WW8Num1z0"/>
    <w:rsid w:val="00732032"/>
    <w:rPr>
      <w:rFonts w:ascii="Symbol" w:hAnsi="Symbol" w:cs="StarSymbol"/>
      <w:sz w:val="18"/>
      <w:szCs w:val="18"/>
    </w:rPr>
  </w:style>
  <w:style w:type="character" w:customStyle="1" w:styleId="Absatz-Standardschriftart">
    <w:name w:val="Absatz-Standardschriftart"/>
    <w:rsid w:val="00732032"/>
  </w:style>
  <w:style w:type="character" w:customStyle="1" w:styleId="WW8Num2z0">
    <w:name w:val="WW8Num2z0"/>
    <w:rsid w:val="00732032"/>
    <w:rPr>
      <w:rFonts w:ascii="Symbol" w:hAnsi="Symbol" w:cs="StarSymbol"/>
      <w:sz w:val="18"/>
      <w:szCs w:val="18"/>
    </w:rPr>
  </w:style>
  <w:style w:type="paragraph" w:customStyle="1" w:styleId="72">
    <w:name w:val="Знак7 Знак Знак Знак Знак Знак Знак Знак"/>
    <w:basedOn w:val="a2"/>
    <w:rsid w:val="00732032"/>
    <w:pPr>
      <w:adjustRightInd w:val="0"/>
      <w:snapToGrid/>
      <w:spacing w:after="160" w:line="240" w:lineRule="exact"/>
      <w:jc w:val="right"/>
    </w:pPr>
    <w:rPr>
      <w:lang w:val="en-GB" w:eastAsia="en-US"/>
    </w:rPr>
  </w:style>
  <w:style w:type="character" w:customStyle="1" w:styleId="130">
    <w:name w:val="Основной текст + 13"/>
    <w:aliases w:val="5 pt19"/>
    <w:uiPriority w:val="99"/>
    <w:rsid w:val="00732032"/>
    <w:rPr>
      <w:rFonts w:ascii="Times New Roman" w:hAnsi="Times New Roman"/>
      <w:sz w:val="27"/>
      <w:szCs w:val="27"/>
      <w:shd w:val="clear" w:color="auto" w:fill="FFFFFF"/>
    </w:rPr>
  </w:style>
  <w:style w:type="character" w:customStyle="1" w:styleId="afffffffffa">
    <w:name w:val="Цветовое выделение"/>
    <w:rsid w:val="00732032"/>
    <w:rPr>
      <w:b/>
      <w:bCs/>
      <w:color w:val="000080"/>
    </w:rPr>
  </w:style>
  <w:style w:type="character" w:customStyle="1" w:styleId="epm">
    <w:name w:val="epm"/>
    <w:basedOn w:val="a4"/>
    <w:rsid w:val="00732032"/>
  </w:style>
  <w:style w:type="paragraph" w:customStyle="1" w:styleId="afffffffffb">
    <w:name w:val="основной текст"/>
    <w:basedOn w:val="a2"/>
    <w:rsid w:val="00732032"/>
    <w:pPr>
      <w:widowControl/>
      <w:snapToGrid/>
      <w:spacing w:after="120"/>
      <w:ind w:firstLine="851"/>
    </w:pPr>
    <w:rPr>
      <w:rFonts w:ascii="Arial" w:hAnsi="Arial"/>
      <w:sz w:val="28"/>
    </w:rPr>
  </w:style>
  <w:style w:type="paragraph" w:customStyle="1" w:styleId="126">
    <w:name w:val="осн.текст 12 Знак"/>
    <w:basedOn w:val="a2"/>
    <w:link w:val="127"/>
    <w:rsid w:val="00732032"/>
    <w:pPr>
      <w:widowControl/>
      <w:snapToGrid/>
      <w:spacing w:after="120"/>
      <w:ind w:firstLine="851"/>
    </w:pPr>
    <w:rPr>
      <w:rFonts w:ascii="Arial" w:hAnsi="Arial"/>
      <w:sz w:val="24"/>
      <w:szCs w:val="24"/>
      <w:lang w:eastAsia="en-US"/>
    </w:rPr>
  </w:style>
  <w:style w:type="character" w:customStyle="1" w:styleId="127">
    <w:name w:val="осн.текст 12 Знак Знак"/>
    <w:link w:val="126"/>
    <w:rsid w:val="00732032"/>
    <w:rPr>
      <w:rFonts w:ascii="Arial" w:eastAsia="Times New Roman" w:hAnsi="Arial" w:cs="Times New Roman"/>
      <w:sz w:val="24"/>
      <w:szCs w:val="24"/>
    </w:rPr>
  </w:style>
  <w:style w:type="paragraph" w:customStyle="1" w:styleId="FR3">
    <w:name w:val="FR3"/>
    <w:rsid w:val="00732032"/>
    <w:pPr>
      <w:widowControl w:val="0"/>
      <w:spacing w:before="420" w:after="0" w:line="340" w:lineRule="auto"/>
    </w:pPr>
    <w:rPr>
      <w:rFonts w:ascii="Arial" w:eastAsia="Times New Roman" w:hAnsi="Arial" w:cs="Times New Roman"/>
      <w:snapToGrid w:val="0"/>
      <w:szCs w:val="20"/>
      <w:lang w:eastAsia="ru-RU"/>
    </w:rPr>
  </w:style>
  <w:style w:type="character" w:customStyle="1" w:styleId="FontStyle284">
    <w:name w:val="Font Style284"/>
    <w:rsid w:val="00732032"/>
    <w:rPr>
      <w:rFonts w:ascii="Times New Roman" w:hAnsi="Times New Roman" w:cs="Times New Roman" w:hint="default"/>
      <w:sz w:val="22"/>
      <w:szCs w:val="22"/>
    </w:rPr>
  </w:style>
  <w:style w:type="character" w:customStyle="1" w:styleId="FontStyle14">
    <w:name w:val="Font Style14"/>
    <w:rsid w:val="00732032"/>
    <w:rPr>
      <w:rFonts w:ascii="Times New Roman" w:hAnsi="Times New Roman"/>
      <w:sz w:val="26"/>
    </w:rPr>
  </w:style>
  <w:style w:type="paragraph" w:customStyle="1" w:styleId="11f7">
    <w:name w:val="Знак Знак Знак Знак11"/>
    <w:basedOn w:val="a2"/>
    <w:rsid w:val="00732032"/>
    <w:pPr>
      <w:widowControl/>
      <w:snapToGrid/>
      <w:spacing w:before="100" w:beforeAutospacing="1" w:after="100" w:afterAutospacing="1"/>
      <w:jc w:val="left"/>
    </w:pPr>
    <w:rPr>
      <w:rFonts w:ascii="Tahoma" w:hAnsi="Tahoma"/>
      <w:lang w:val="en-US" w:eastAsia="en-US"/>
    </w:rPr>
  </w:style>
  <w:style w:type="paragraph" w:customStyle="1" w:styleId="710">
    <w:name w:val="Знак7 Знак Знак Знак Знак Знак Знак Знак1"/>
    <w:basedOn w:val="a2"/>
    <w:rsid w:val="00732032"/>
    <w:pPr>
      <w:adjustRightInd w:val="0"/>
      <w:snapToGrid/>
      <w:spacing w:after="160" w:line="240" w:lineRule="exact"/>
      <w:jc w:val="right"/>
    </w:pPr>
    <w:rPr>
      <w:lang w:val="en-GB" w:eastAsia="en-US"/>
    </w:rPr>
  </w:style>
  <w:style w:type="paragraph" w:customStyle="1" w:styleId="default0">
    <w:name w:val="default"/>
    <w:basedOn w:val="a2"/>
    <w:rsid w:val="00732032"/>
    <w:pPr>
      <w:widowControl/>
      <w:snapToGrid/>
      <w:spacing w:before="100" w:beforeAutospacing="1" w:after="100" w:afterAutospacing="1"/>
      <w:jc w:val="left"/>
    </w:pPr>
    <w:rPr>
      <w:sz w:val="24"/>
      <w:szCs w:val="24"/>
    </w:rPr>
  </w:style>
  <w:style w:type="paragraph" w:customStyle="1" w:styleId="4c">
    <w:name w:val="4"/>
    <w:basedOn w:val="a2"/>
    <w:rsid w:val="00732032"/>
    <w:pPr>
      <w:widowControl/>
      <w:snapToGrid/>
      <w:spacing w:before="100" w:beforeAutospacing="1" w:after="100" w:afterAutospacing="1"/>
      <w:jc w:val="left"/>
    </w:pPr>
    <w:rPr>
      <w:sz w:val="24"/>
      <w:szCs w:val="24"/>
    </w:rPr>
  </w:style>
  <w:style w:type="numbering" w:customStyle="1" w:styleId="2ff4">
    <w:name w:val="Нет списка2"/>
    <w:next w:val="a6"/>
    <w:semiHidden/>
    <w:unhideWhenUsed/>
    <w:rsid w:val="00732032"/>
  </w:style>
  <w:style w:type="table" w:customStyle="1" w:styleId="1fff2">
    <w:name w:val="Сетка таблицы1"/>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Обычный3"/>
    <w:rsid w:val="00732032"/>
    <w:pPr>
      <w:spacing w:after="0" w:line="240" w:lineRule="auto"/>
    </w:pPr>
    <w:rPr>
      <w:rFonts w:ascii="Times New Roman" w:eastAsia="Times New Roman" w:hAnsi="Times New Roman" w:cs="Times New Roman"/>
      <w:snapToGrid w:val="0"/>
      <w:sz w:val="20"/>
      <w:szCs w:val="20"/>
      <w:lang w:eastAsia="ru-RU"/>
    </w:rPr>
  </w:style>
  <w:style w:type="numbering" w:customStyle="1" w:styleId="3f1">
    <w:name w:val="Нет списка3"/>
    <w:next w:val="a6"/>
    <w:uiPriority w:val="99"/>
    <w:semiHidden/>
    <w:unhideWhenUsed/>
    <w:rsid w:val="00732032"/>
  </w:style>
  <w:style w:type="table" w:customStyle="1" w:styleId="2ff5">
    <w:name w:val="Сетка таблицы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2">
    <w:name w:val="Сетка таблицы3"/>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1276">
    <w:name w:val="Стиль 13 пт По ширине Первая строка:  127 см Перед:  6 пт"/>
    <w:basedOn w:val="a2"/>
    <w:rsid w:val="00732032"/>
    <w:pPr>
      <w:widowControl/>
      <w:shd w:val="clear" w:color="auto" w:fill="FFFFFF"/>
      <w:snapToGrid/>
      <w:ind w:firstLine="709"/>
    </w:pPr>
    <w:rPr>
      <w:sz w:val="26"/>
      <w:szCs w:val="26"/>
    </w:rPr>
  </w:style>
  <w:style w:type="numbering" w:customStyle="1" w:styleId="4d">
    <w:name w:val="Нет списка4"/>
    <w:next w:val="a6"/>
    <w:uiPriority w:val="99"/>
    <w:semiHidden/>
    <w:unhideWhenUsed/>
    <w:rsid w:val="00732032"/>
  </w:style>
  <w:style w:type="table" w:customStyle="1" w:styleId="4e">
    <w:name w:val="Сетка таблицы4"/>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
    <w:name w:val="Нет списка5"/>
    <w:next w:val="a6"/>
    <w:uiPriority w:val="99"/>
    <w:semiHidden/>
    <w:unhideWhenUsed/>
    <w:rsid w:val="00732032"/>
  </w:style>
  <w:style w:type="paragraph" w:customStyle="1" w:styleId="afffffffffc">
    <w:name w:val="Табличный_заголовки"/>
    <w:basedOn w:val="a2"/>
    <w:uiPriority w:val="99"/>
    <w:rsid w:val="00732032"/>
    <w:pPr>
      <w:keepNext/>
      <w:keepLines/>
      <w:widowControl/>
      <w:snapToGrid/>
      <w:jc w:val="center"/>
    </w:pPr>
    <w:rPr>
      <w:b/>
    </w:rPr>
  </w:style>
  <w:style w:type="paragraph" w:customStyle="1" w:styleId="afffffffffd">
    <w:name w:val="Табличный_слева"/>
    <w:basedOn w:val="a2"/>
    <w:rsid w:val="00732032"/>
    <w:pPr>
      <w:widowControl/>
      <w:snapToGrid/>
      <w:jc w:val="left"/>
    </w:pPr>
    <w:rPr>
      <w:sz w:val="22"/>
      <w:szCs w:val="22"/>
    </w:rPr>
  </w:style>
  <w:style w:type="paragraph" w:customStyle="1" w:styleId="afffffffffe">
    <w:name w:val="Краткий обратный адрес"/>
    <w:basedOn w:val="a2"/>
    <w:rsid w:val="00732032"/>
    <w:pPr>
      <w:widowControl/>
      <w:snapToGrid/>
      <w:jc w:val="left"/>
    </w:pPr>
    <w:rPr>
      <w:sz w:val="24"/>
      <w:szCs w:val="24"/>
    </w:rPr>
  </w:style>
  <w:style w:type="character" w:styleId="affffffffff">
    <w:name w:val="Subtle Reference"/>
    <w:uiPriority w:val="31"/>
    <w:qFormat/>
    <w:rsid w:val="00732032"/>
    <w:rPr>
      <w:color w:val="auto"/>
      <w:u w:val="single" w:color="9BBB59"/>
    </w:rPr>
  </w:style>
  <w:style w:type="paragraph" w:customStyle="1" w:styleId="affffffffff0">
    <w:name w:val="Табличный_по ширине"/>
    <w:basedOn w:val="a2"/>
    <w:rsid w:val="00732032"/>
    <w:pPr>
      <w:widowControl/>
      <w:snapToGrid/>
    </w:pPr>
    <w:rPr>
      <w:sz w:val="22"/>
      <w:szCs w:val="22"/>
    </w:rPr>
  </w:style>
  <w:style w:type="character" w:customStyle="1" w:styleId="affffffffff1">
    <w:name w:val="Абзац Знак Знак"/>
    <w:locked/>
    <w:rsid w:val="00732032"/>
    <w:rPr>
      <w:sz w:val="24"/>
      <w:szCs w:val="24"/>
      <w:lang w:bidi="ar-SA"/>
    </w:rPr>
  </w:style>
  <w:style w:type="numbering" w:customStyle="1" w:styleId="62">
    <w:name w:val="Нет списка6"/>
    <w:next w:val="a6"/>
    <w:uiPriority w:val="99"/>
    <w:semiHidden/>
    <w:unhideWhenUsed/>
    <w:rsid w:val="00732032"/>
  </w:style>
  <w:style w:type="numbering" w:customStyle="1" w:styleId="128">
    <w:name w:val="Нет списка12"/>
    <w:next w:val="a6"/>
    <w:uiPriority w:val="99"/>
    <w:semiHidden/>
    <w:unhideWhenUsed/>
    <w:rsid w:val="00732032"/>
  </w:style>
  <w:style w:type="table" w:customStyle="1" w:styleId="58">
    <w:name w:val="Сетка таблицы5"/>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1fff3">
    <w:name w:val="без границ1"/>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13">
    <w:name w:val="Нет списка21"/>
    <w:next w:val="a6"/>
    <w:semiHidden/>
    <w:unhideWhenUsed/>
    <w:rsid w:val="00732032"/>
  </w:style>
  <w:style w:type="table" w:customStyle="1" w:styleId="11f8">
    <w:name w:val="Сетка таблицы11"/>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6"/>
    <w:uiPriority w:val="99"/>
    <w:semiHidden/>
    <w:unhideWhenUsed/>
    <w:rsid w:val="00732032"/>
  </w:style>
  <w:style w:type="table" w:customStyle="1" w:styleId="214">
    <w:name w:val="Сетка таблицы2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6"/>
    <w:uiPriority w:val="99"/>
    <w:semiHidden/>
    <w:unhideWhenUsed/>
    <w:rsid w:val="00732032"/>
  </w:style>
  <w:style w:type="table" w:customStyle="1" w:styleId="411">
    <w:name w:val="Сетка таблицы4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6"/>
    <w:uiPriority w:val="99"/>
    <w:semiHidden/>
    <w:unhideWhenUsed/>
    <w:rsid w:val="00732032"/>
  </w:style>
  <w:style w:type="numbering" w:customStyle="1" w:styleId="73">
    <w:name w:val="Нет списка7"/>
    <w:next w:val="a6"/>
    <w:uiPriority w:val="99"/>
    <w:semiHidden/>
    <w:unhideWhenUsed/>
    <w:rsid w:val="00732032"/>
  </w:style>
  <w:style w:type="numbering" w:customStyle="1" w:styleId="131">
    <w:name w:val="Нет списка13"/>
    <w:next w:val="a6"/>
    <w:uiPriority w:val="99"/>
    <w:semiHidden/>
    <w:unhideWhenUsed/>
    <w:rsid w:val="00732032"/>
  </w:style>
  <w:style w:type="table" w:customStyle="1" w:styleId="63">
    <w:name w:val="Сетка таблицы6"/>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2ff6">
    <w:name w:val="без границ2"/>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20">
    <w:name w:val="Нет списка22"/>
    <w:next w:val="a6"/>
    <w:semiHidden/>
    <w:unhideWhenUsed/>
    <w:rsid w:val="00732032"/>
  </w:style>
  <w:style w:type="table" w:customStyle="1" w:styleId="129">
    <w:name w:val="Сетка таблицы12"/>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6"/>
    <w:uiPriority w:val="99"/>
    <w:semiHidden/>
    <w:unhideWhenUsed/>
    <w:rsid w:val="00732032"/>
  </w:style>
  <w:style w:type="table" w:customStyle="1" w:styleId="221">
    <w:name w:val="Сетка таблицы2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6"/>
    <w:uiPriority w:val="99"/>
    <w:semiHidden/>
    <w:unhideWhenUsed/>
    <w:rsid w:val="00732032"/>
  </w:style>
  <w:style w:type="table" w:customStyle="1" w:styleId="421">
    <w:name w:val="Сетка таблицы4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6"/>
    <w:uiPriority w:val="99"/>
    <w:semiHidden/>
    <w:unhideWhenUsed/>
    <w:rsid w:val="00732032"/>
  </w:style>
  <w:style w:type="paragraph" w:styleId="affffd">
    <w:name w:val="Title"/>
    <w:basedOn w:val="a2"/>
    <w:next w:val="a2"/>
    <w:link w:val="1fff4"/>
    <w:uiPriority w:val="10"/>
    <w:qFormat/>
    <w:rsid w:val="00732032"/>
    <w:pPr>
      <w:contextualSpacing/>
    </w:pPr>
    <w:rPr>
      <w:rFonts w:asciiTheme="majorHAnsi" w:eastAsiaTheme="majorEastAsia" w:hAnsiTheme="majorHAnsi" w:cstheme="majorBidi"/>
      <w:spacing w:val="-10"/>
      <w:kern w:val="28"/>
      <w:sz w:val="56"/>
      <w:szCs w:val="56"/>
    </w:rPr>
  </w:style>
  <w:style w:type="character" w:customStyle="1" w:styleId="1fff4">
    <w:name w:val="Название Знак1"/>
    <w:basedOn w:val="a4"/>
    <w:link w:val="affffd"/>
    <w:uiPriority w:val="10"/>
    <w:rsid w:val="00732032"/>
    <w:rPr>
      <w:rFonts w:asciiTheme="majorHAnsi" w:eastAsiaTheme="majorEastAsia" w:hAnsiTheme="majorHAnsi" w:cstheme="majorBidi"/>
      <w:spacing w:val="-10"/>
      <w:kern w:val="28"/>
      <w:sz w:val="56"/>
      <w:szCs w:val="56"/>
      <w:lang w:eastAsia="ru-RU"/>
    </w:rPr>
  </w:style>
  <w:style w:type="character" w:customStyle="1" w:styleId="140">
    <w:name w:val="ПОЛУТОРНЫЙ 14 Знак"/>
    <w:link w:val="141"/>
    <w:locked/>
    <w:rsid w:val="003F7ECB"/>
    <w:rPr>
      <w:color w:val="000000"/>
      <w:sz w:val="28"/>
      <w:szCs w:val="28"/>
      <w:lang w:eastAsia="ar-SA"/>
    </w:rPr>
  </w:style>
  <w:style w:type="paragraph" w:customStyle="1" w:styleId="141">
    <w:name w:val="ПОЛУТОРНЫЙ 14"/>
    <w:basedOn w:val="a2"/>
    <w:link w:val="140"/>
    <w:qFormat/>
    <w:rsid w:val="003F7ECB"/>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paragraph" w:customStyle="1" w:styleId="10">
    <w:name w:val="Табличный_нумерованный_10"/>
    <w:basedOn w:val="a2"/>
    <w:qFormat/>
    <w:rsid w:val="00532D67"/>
    <w:pPr>
      <w:widowControl/>
      <w:numPr>
        <w:numId w:val="20"/>
      </w:numPr>
      <w:tabs>
        <w:tab w:val="left" w:pos="708"/>
      </w:tabs>
      <w:snapToGrid/>
      <w:jc w:val="left"/>
    </w:pPr>
    <w:rPr>
      <w:szCs w:val="24"/>
    </w:rPr>
  </w:style>
  <w:style w:type="numbering" w:customStyle="1" w:styleId="20102">
    <w:name w:val="Перечисление 20102"/>
    <w:rsid w:val="00532D67"/>
    <w:pPr>
      <w:numPr>
        <w:numId w:val="20"/>
      </w:numPr>
    </w:pPr>
  </w:style>
  <w:style w:type="character" w:customStyle="1" w:styleId="affffffffff2">
    <w:name w:val="Активная гипертекстовая ссылка"/>
    <w:rsid w:val="00445797"/>
    <w:rPr>
      <w:b/>
      <w:bCs/>
      <w:color w:val="008000"/>
      <w:u w:val="single"/>
    </w:rPr>
  </w:style>
  <w:style w:type="paragraph" w:customStyle="1" w:styleId="affffffffff3">
    <w:name w:val="Внимание: Криминал!!"/>
    <w:basedOn w:val="a2"/>
    <w:next w:val="a2"/>
    <w:rsid w:val="00445797"/>
    <w:pPr>
      <w:autoSpaceDE w:val="0"/>
      <w:autoSpaceDN w:val="0"/>
      <w:adjustRightInd w:val="0"/>
      <w:snapToGrid/>
    </w:pPr>
    <w:rPr>
      <w:rFonts w:ascii="Arial" w:hAnsi="Arial"/>
      <w:sz w:val="24"/>
      <w:szCs w:val="24"/>
    </w:rPr>
  </w:style>
  <w:style w:type="paragraph" w:customStyle="1" w:styleId="affffffffff4">
    <w:name w:val="Внимание: недобросовестность!"/>
    <w:basedOn w:val="a2"/>
    <w:next w:val="a2"/>
    <w:rsid w:val="00445797"/>
    <w:pPr>
      <w:autoSpaceDE w:val="0"/>
      <w:autoSpaceDN w:val="0"/>
      <w:adjustRightInd w:val="0"/>
      <w:snapToGrid/>
    </w:pPr>
    <w:rPr>
      <w:rFonts w:ascii="Arial" w:hAnsi="Arial"/>
      <w:sz w:val="24"/>
      <w:szCs w:val="24"/>
    </w:rPr>
  </w:style>
  <w:style w:type="paragraph" w:customStyle="1" w:styleId="affffffffff5">
    <w:name w:val="Основное меню (преемственное)"/>
    <w:basedOn w:val="a2"/>
    <w:next w:val="a2"/>
    <w:rsid w:val="00445797"/>
    <w:pPr>
      <w:autoSpaceDE w:val="0"/>
      <w:autoSpaceDN w:val="0"/>
      <w:adjustRightInd w:val="0"/>
      <w:snapToGrid/>
    </w:pPr>
    <w:rPr>
      <w:rFonts w:ascii="Verdana" w:hAnsi="Verdana" w:cs="Verdana"/>
      <w:sz w:val="24"/>
      <w:szCs w:val="24"/>
    </w:rPr>
  </w:style>
  <w:style w:type="paragraph" w:customStyle="1" w:styleId="1fff5">
    <w:name w:val="Заголовок1"/>
    <w:basedOn w:val="affffffffff5"/>
    <w:next w:val="a2"/>
    <w:rsid w:val="00445797"/>
    <w:rPr>
      <w:rFonts w:ascii="Arial" w:hAnsi="Arial" w:cs="Times New Roman"/>
      <w:b/>
      <w:bCs/>
      <w:color w:val="C0C0C0"/>
    </w:rPr>
  </w:style>
  <w:style w:type="character" w:customStyle="1" w:styleId="affffffffff6">
    <w:name w:val="Заголовок своего сообщения"/>
    <w:basedOn w:val="afffffffffa"/>
    <w:rsid w:val="00445797"/>
    <w:rPr>
      <w:b/>
      <w:bCs/>
      <w:color w:val="000080"/>
    </w:rPr>
  </w:style>
  <w:style w:type="paragraph" w:customStyle="1" w:styleId="affffffffff7">
    <w:name w:val="Заголовок статьи"/>
    <w:basedOn w:val="a2"/>
    <w:next w:val="a2"/>
    <w:rsid w:val="00445797"/>
    <w:pPr>
      <w:autoSpaceDE w:val="0"/>
      <w:autoSpaceDN w:val="0"/>
      <w:adjustRightInd w:val="0"/>
      <w:snapToGrid/>
      <w:ind w:left="1612" w:hanging="892"/>
    </w:pPr>
    <w:rPr>
      <w:rFonts w:ascii="Arial" w:hAnsi="Arial"/>
      <w:sz w:val="24"/>
      <w:szCs w:val="24"/>
    </w:rPr>
  </w:style>
  <w:style w:type="character" w:customStyle="1" w:styleId="affffffffff8">
    <w:name w:val="Заголовок чужого сообщения"/>
    <w:rsid w:val="00445797"/>
    <w:rPr>
      <w:b/>
      <w:bCs/>
      <w:color w:val="FF0000"/>
    </w:rPr>
  </w:style>
  <w:style w:type="paragraph" w:customStyle="1" w:styleId="affffffffff9">
    <w:name w:val="Интерактивный заголовок"/>
    <w:basedOn w:val="1fff5"/>
    <w:next w:val="a2"/>
    <w:rsid w:val="00445797"/>
    <w:rPr>
      <w:b w:val="0"/>
      <w:bCs w:val="0"/>
      <w:color w:val="auto"/>
      <w:u w:val="single"/>
    </w:rPr>
  </w:style>
  <w:style w:type="paragraph" w:customStyle="1" w:styleId="affffffffffa">
    <w:name w:val="Интерфейс"/>
    <w:basedOn w:val="a2"/>
    <w:next w:val="a2"/>
    <w:rsid w:val="00445797"/>
    <w:pPr>
      <w:autoSpaceDE w:val="0"/>
      <w:autoSpaceDN w:val="0"/>
      <w:adjustRightInd w:val="0"/>
      <w:snapToGrid/>
    </w:pPr>
    <w:rPr>
      <w:rFonts w:ascii="Arial" w:hAnsi="Arial" w:cs="Arial"/>
      <w:color w:val="ECE9D8"/>
      <w:sz w:val="22"/>
      <w:szCs w:val="22"/>
    </w:rPr>
  </w:style>
  <w:style w:type="paragraph" w:customStyle="1" w:styleId="affffffffffb">
    <w:name w:val="Комментарий"/>
    <w:basedOn w:val="a2"/>
    <w:next w:val="a2"/>
    <w:rsid w:val="00445797"/>
    <w:pPr>
      <w:autoSpaceDE w:val="0"/>
      <w:autoSpaceDN w:val="0"/>
      <w:adjustRightInd w:val="0"/>
      <w:snapToGrid/>
      <w:ind w:left="170"/>
    </w:pPr>
    <w:rPr>
      <w:rFonts w:ascii="Arial" w:hAnsi="Arial"/>
      <w:i/>
      <w:iCs/>
      <w:color w:val="800080"/>
      <w:sz w:val="24"/>
      <w:szCs w:val="24"/>
    </w:rPr>
  </w:style>
  <w:style w:type="paragraph" w:customStyle="1" w:styleId="affffffffffc">
    <w:name w:val="Информация об изменениях документа"/>
    <w:basedOn w:val="affffffffffb"/>
    <w:next w:val="a2"/>
    <w:rsid w:val="00445797"/>
    <w:pPr>
      <w:ind w:left="0"/>
    </w:pPr>
  </w:style>
  <w:style w:type="paragraph" w:customStyle="1" w:styleId="affffffffffd">
    <w:name w:val="Текст (лев. подпись)"/>
    <w:basedOn w:val="a2"/>
    <w:next w:val="a2"/>
    <w:rsid w:val="00445797"/>
    <w:pPr>
      <w:autoSpaceDE w:val="0"/>
      <w:autoSpaceDN w:val="0"/>
      <w:adjustRightInd w:val="0"/>
      <w:snapToGrid/>
      <w:jc w:val="left"/>
    </w:pPr>
    <w:rPr>
      <w:rFonts w:ascii="Arial" w:hAnsi="Arial"/>
      <w:sz w:val="24"/>
      <w:szCs w:val="24"/>
    </w:rPr>
  </w:style>
  <w:style w:type="paragraph" w:customStyle="1" w:styleId="affffffffffe">
    <w:name w:val="Колонтитул (левый)"/>
    <w:basedOn w:val="affffffffffd"/>
    <w:next w:val="a2"/>
    <w:rsid w:val="00445797"/>
    <w:pPr>
      <w:jc w:val="both"/>
    </w:pPr>
    <w:rPr>
      <w:sz w:val="16"/>
      <w:szCs w:val="16"/>
    </w:rPr>
  </w:style>
  <w:style w:type="paragraph" w:customStyle="1" w:styleId="afffffffffff">
    <w:name w:val="Текст (прав. подпись)"/>
    <w:basedOn w:val="a2"/>
    <w:next w:val="a2"/>
    <w:rsid w:val="00445797"/>
    <w:pPr>
      <w:autoSpaceDE w:val="0"/>
      <w:autoSpaceDN w:val="0"/>
      <w:adjustRightInd w:val="0"/>
      <w:snapToGrid/>
      <w:jc w:val="right"/>
    </w:pPr>
    <w:rPr>
      <w:rFonts w:ascii="Arial" w:hAnsi="Arial"/>
      <w:sz w:val="24"/>
      <w:szCs w:val="24"/>
    </w:rPr>
  </w:style>
  <w:style w:type="paragraph" w:customStyle="1" w:styleId="afffffffffff0">
    <w:name w:val="Колонтитул (правый)"/>
    <w:basedOn w:val="afffffffffff"/>
    <w:next w:val="a2"/>
    <w:rsid w:val="00445797"/>
    <w:pPr>
      <w:jc w:val="both"/>
    </w:pPr>
    <w:rPr>
      <w:sz w:val="16"/>
      <w:szCs w:val="16"/>
    </w:rPr>
  </w:style>
  <w:style w:type="paragraph" w:customStyle="1" w:styleId="afffffffffff1">
    <w:name w:val="Комментарий пользователя"/>
    <w:basedOn w:val="affffffffffb"/>
    <w:next w:val="a2"/>
    <w:rsid w:val="00445797"/>
    <w:pPr>
      <w:ind w:left="0"/>
      <w:jc w:val="left"/>
    </w:pPr>
    <w:rPr>
      <w:i w:val="0"/>
      <w:iCs w:val="0"/>
      <w:color w:val="000080"/>
    </w:rPr>
  </w:style>
  <w:style w:type="paragraph" w:customStyle="1" w:styleId="afffffffffff2">
    <w:name w:val="Куда обратиться?"/>
    <w:basedOn w:val="a2"/>
    <w:next w:val="a2"/>
    <w:rsid w:val="00445797"/>
    <w:pPr>
      <w:autoSpaceDE w:val="0"/>
      <w:autoSpaceDN w:val="0"/>
      <w:adjustRightInd w:val="0"/>
      <w:snapToGrid/>
    </w:pPr>
    <w:rPr>
      <w:rFonts w:ascii="Arial" w:hAnsi="Arial"/>
      <w:sz w:val="24"/>
      <w:szCs w:val="24"/>
    </w:rPr>
  </w:style>
  <w:style w:type="paragraph" w:customStyle="1" w:styleId="afffffffffff3">
    <w:name w:val="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4">
    <w:name w:val="Найденные слова"/>
    <w:basedOn w:val="afffffffffa"/>
    <w:rsid w:val="00445797"/>
    <w:rPr>
      <w:b/>
      <w:bCs/>
      <w:color w:val="000080"/>
    </w:rPr>
  </w:style>
  <w:style w:type="character" w:customStyle="1" w:styleId="afffffffffff5">
    <w:name w:val="Не вступил в силу"/>
    <w:rsid w:val="00445797"/>
    <w:rPr>
      <w:b/>
      <w:bCs/>
      <w:color w:val="008080"/>
    </w:rPr>
  </w:style>
  <w:style w:type="paragraph" w:customStyle="1" w:styleId="afffffffffff6">
    <w:name w:val="Необходимые документы"/>
    <w:basedOn w:val="a2"/>
    <w:next w:val="a2"/>
    <w:rsid w:val="00445797"/>
    <w:pPr>
      <w:autoSpaceDE w:val="0"/>
      <w:autoSpaceDN w:val="0"/>
      <w:adjustRightInd w:val="0"/>
      <w:snapToGrid/>
      <w:ind w:left="118"/>
    </w:pPr>
    <w:rPr>
      <w:rFonts w:ascii="Arial" w:hAnsi="Arial"/>
      <w:sz w:val="24"/>
      <w:szCs w:val="24"/>
    </w:rPr>
  </w:style>
  <w:style w:type="paragraph" w:customStyle="1" w:styleId="afffffffffff7">
    <w:name w:val="Нормальный (таблица)"/>
    <w:basedOn w:val="a2"/>
    <w:next w:val="a2"/>
    <w:rsid w:val="00445797"/>
    <w:pPr>
      <w:autoSpaceDE w:val="0"/>
      <w:autoSpaceDN w:val="0"/>
      <w:adjustRightInd w:val="0"/>
      <w:snapToGrid/>
    </w:pPr>
    <w:rPr>
      <w:rFonts w:ascii="Arial" w:hAnsi="Arial"/>
      <w:sz w:val="24"/>
      <w:szCs w:val="24"/>
    </w:rPr>
  </w:style>
  <w:style w:type="paragraph" w:customStyle="1" w:styleId="afffffffffff8">
    <w:name w:val="Объект"/>
    <w:basedOn w:val="a2"/>
    <w:next w:val="a2"/>
    <w:rsid w:val="00445797"/>
    <w:pPr>
      <w:autoSpaceDE w:val="0"/>
      <w:autoSpaceDN w:val="0"/>
      <w:adjustRightInd w:val="0"/>
      <w:snapToGrid/>
    </w:pPr>
    <w:rPr>
      <w:sz w:val="24"/>
      <w:szCs w:val="24"/>
    </w:rPr>
  </w:style>
  <w:style w:type="paragraph" w:customStyle="1" w:styleId="afffffffffff9">
    <w:name w:val="Таблицы (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a">
    <w:name w:val="Опечатки"/>
    <w:rsid w:val="00445797"/>
    <w:rPr>
      <w:color w:val="FF0000"/>
    </w:rPr>
  </w:style>
  <w:style w:type="paragraph" w:customStyle="1" w:styleId="afffffffffffb">
    <w:name w:val="Переменная часть"/>
    <w:basedOn w:val="affffffffff5"/>
    <w:next w:val="a2"/>
    <w:rsid w:val="00445797"/>
    <w:rPr>
      <w:rFonts w:ascii="Arial" w:hAnsi="Arial" w:cs="Times New Roman"/>
      <w:sz w:val="20"/>
      <w:szCs w:val="20"/>
    </w:rPr>
  </w:style>
  <w:style w:type="paragraph" w:customStyle="1" w:styleId="afffffffffffc">
    <w:name w:val="Постоянная часть"/>
    <w:basedOn w:val="affffffffff5"/>
    <w:next w:val="a2"/>
    <w:rsid w:val="00445797"/>
    <w:rPr>
      <w:rFonts w:ascii="Arial" w:hAnsi="Arial" w:cs="Times New Roman"/>
      <w:sz w:val="22"/>
      <w:szCs w:val="22"/>
    </w:rPr>
  </w:style>
  <w:style w:type="paragraph" w:customStyle="1" w:styleId="afffffffffffd">
    <w:name w:val="Прижатый влево"/>
    <w:basedOn w:val="a2"/>
    <w:next w:val="a2"/>
    <w:rsid w:val="00445797"/>
    <w:pPr>
      <w:autoSpaceDE w:val="0"/>
      <w:autoSpaceDN w:val="0"/>
      <w:adjustRightInd w:val="0"/>
      <w:snapToGrid/>
      <w:jc w:val="left"/>
    </w:pPr>
    <w:rPr>
      <w:rFonts w:ascii="Arial" w:hAnsi="Arial"/>
      <w:sz w:val="24"/>
      <w:szCs w:val="24"/>
    </w:rPr>
  </w:style>
  <w:style w:type="paragraph" w:customStyle="1" w:styleId="afffffffffffe">
    <w:name w:val="Пример."/>
    <w:basedOn w:val="a2"/>
    <w:next w:val="a2"/>
    <w:rsid w:val="00445797"/>
    <w:pPr>
      <w:autoSpaceDE w:val="0"/>
      <w:autoSpaceDN w:val="0"/>
      <w:adjustRightInd w:val="0"/>
      <w:snapToGrid/>
      <w:ind w:left="118" w:firstLine="602"/>
    </w:pPr>
    <w:rPr>
      <w:rFonts w:ascii="Arial" w:hAnsi="Arial"/>
      <w:sz w:val="24"/>
      <w:szCs w:val="24"/>
    </w:rPr>
  </w:style>
  <w:style w:type="paragraph" w:customStyle="1" w:styleId="affffffffffff">
    <w:name w:val="Примечание."/>
    <w:basedOn w:val="affffffffffb"/>
    <w:next w:val="a2"/>
    <w:rsid w:val="00445797"/>
    <w:pPr>
      <w:ind w:left="0"/>
    </w:pPr>
    <w:rPr>
      <w:i w:val="0"/>
      <w:iCs w:val="0"/>
      <w:color w:val="auto"/>
    </w:rPr>
  </w:style>
  <w:style w:type="character" w:customStyle="1" w:styleId="affffffffffff0">
    <w:name w:val="Продолжение ссылки"/>
    <w:basedOn w:val="afffffffff"/>
    <w:rsid w:val="00445797"/>
    <w:rPr>
      <w:b/>
      <w:bCs/>
      <w:color w:val="008000"/>
    </w:rPr>
  </w:style>
  <w:style w:type="paragraph" w:customStyle="1" w:styleId="affffffffffff1">
    <w:name w:val="Словарная статья"/>
    <w:basedOn w:val="a2"/>
    <w:next w:val="a2"/>
    <w:rsid w:val="00445797"/>
    <w:pPr>
      <w:autoSpaceDE w:val="0"/>
      <w:autoSpaceDN w:val="0"/>
      <w:adjustRightInd w:val="0"/>
      <w:snapToGrid/>
      <w:ind w:right="118"/>
    </w:pPr>
    <w:rPr>
      <w:rFonts w:ascii="Arial" w:hAnsi="Arial"/>
      <w:sz w:val="24"/>
      <w:szCs w:val="24"/>
    </w:rPr>
  </w:style>
  <w:style w:type="character" w:customStyle="1" w:styleId="affffffffffff2">
    <w:name w:val="Сравнение редакций"/>
    <w:basedOn w:val="afffffffffa"/>
    <w:rsid w:val="00445797"/>
    <w:rPr>
      <w:b/>
      <w:bCs/>
      <w:color w:val="000080"/>
    </w:rPr>
  </w:style>
  <w:style w:type="character" w:customStyle="1" w:styleId="affffffffffff3">
    <w:name w:val="Сравнение редакций. Добавленный фрагмент"/>
    <w:rsid w:val="00445797"/>
    <w:rPr>
      <w:color w:val="0000FF"/>
    </w:rPr>
  </w:style>
  <w:style w:type="character" w:customStyle="1" w:styleId="affffffffffff4">
    <w:name w:val="Сравнение редакций. Удаленный фрагмент"/>
    <w:rsid w:val="00445797"/>
    <w:rPr>
      <w:strike/>
      <w:color w:val="808000"/>
    </w:rPr>
  </w:style>
  <w:style w:type="paragraph" w:customStyle="1" w:styleId="affffffffffff5">
    <w:name w:val="Текст (справка)"/>
    <w:basedOn w:val="a2"/>
    <w:next w:val="a2"/>
    <w:rsid w:val="00445797"/>
    <w:pPr>
      <w:autoSpaceDE w:val="0"/>
      <w:autoSpaceDN w:val="0"/>
      <w:adjustRightInd w:val="0"/>
      <w:snapToGrid/>
      <w:ind w:left="170" w:right="170"/>
      <w:jc w:val="left"/>
    </w:pPr>
    <w:rPr>
      <w:rFonts w:ascii="Arial" w:hAnsi="Arial"/>
      <w:sz w:val="24"/>
      <w:szCs w:val="24"/>
    </w:rPr>
  </w:style>
  <w:style w:type="paragraph" w:customStyle="1" w:styleId="affffffffffff6">
    <w:name w:val="Текст в таблице"/>
    <w:basedOn w:val="afffffffffff7"/>
    <w:next w:val="a2"/>
    <w:rsid w:val="00445797"/>
    <w:pPr>
      <w:ind w:firstLine="500"/>
    </w:pPr>
  </w:style>
  <w:style w:type="paragraph" w:customStyle="1" w:styleId="affffffffffff7">
    <w:name w:val="Технический комментарий"/>
    <w:basedOn w:val="a2"/>
    <w:next w:val="a2"/>
    <w:rsid w:val="00445797"/>
    <w:pPr>
      <w:autoSpaceDE w:val="0"/>
      <w:autoSpaceDN w:val="0"/>
      <w:adjustRightInd w:val="0"/>
      <w:snapToGrid/>
      <w:jc w:val="left"/>
    </w:pPr>
    <w:rPr>
      <w:rFonts w:ascii="Arial" w:hAnsi="Arial"/>
      <w:sz w:val="24"/>
      <w:szCs w:val="24"/>
    </w:rPr>
  </w:style>
  <w:style w:type="character" w:customStyle="1" w:styleId="affffffffffff8">
    <w:name w:val="Утратил силу"/>
    <w:rsid w:val="00445797"/>
    <w:rPr>
      <w:b/>
      <w:bCs/>
      <w:strike/>
      <w:color w:val="808000"/>
    </w:rPr>
  </w:style>
  <w:style w:type="paragraph" w:customStyle="1" w:styleId="affffffffffff9">
    <w:name w:val="Центрированный (таблица)"/>
    <w:basedOn w:val="afffffffffff7"/>
    <w:next w:val="a2"/>
    <w:rsid w:val="00445797"/>
    <w:pPr>
      <w:jc w:val="center"/>
    </w:pPr>
  </w:style>
  <w:style w:type="character" w:customStyle="1" w:styleId="FontStyle21">
    <w:name w:val="Font Style21"/>
    <w:rsid w:val="00445797"/>
    <w:rPr>
      <w:rFonts w:ascii="Times New Roman" w:hAnsi="Times New Roman" w:cs="Times New Roman"/>
      <w:sz w:val="24"/>
      <w:szCs w:val="24"/>
    </w:rPr>
  </w:style>
  <w:style w:type="character" w:customStyle="1" w:styleId="132">
    <w:name w:val="Стиль 13 пт"/>
    <w:semiHidden/>
    <w:rsid w:val="00B80F26"/>
    <w:rPr>
      <w:rFonts w:ascii="Times New Roman" w:hAnsi="Times New Roman"/>
      <w:sz w:val="26"/>
    </w:rPr>
  </w:style>
  <w:style w:type="paragraph" w:customStyle="1" w:styleId="1fff6">
    <w:name w:val="Стиль 1."/>
    <w:basedOn w:val="a2"/>
    <w:rsid w:val="00B80F26"/>
    <w:pPr>
      <w:widowControl/>
      <w:snapToGrid/>
    </w:pPr>
    <w:rPr>
      <w:sz w:val="26"/>
    </w:rPr>
  </w:style>
  <w:style w:type="paragraph" w:customStyle="1" w:styleId="111">
    <w:name w:val="Стиль 1.1.1."/>
    <w:basedOn w:val="a2"/>
    <w:rsid w:val="00B80F26"/>
    <w:pPr>
      <w:widowControl/>
      <w:numPr>
        <w:ilvl w:val="2"/>
        <w:numId w:val="26"/>
      </w:numPr>
      <w:snapToGrid/>
    </w:pPr>
    <w:rPr>
      <w:sz w:val="26"/>
    </w:rPr>
  </w:style>
  <w:style w:type="paragraph" w:customStyle="1" w:styleId="1111">
    <w:name w:val="Стиль 1.1.1.1."/>
    <w:basedOn w:val="a2"/>
    <w:rsid w:val="00B80F26"/>
    <w:pPr>
      <w:widowControl/>
      <w:numPr>
        <w:ilvl w:val="3"/>
        <w:numId w:val="26"/>
      </w:numPr>
      <w:snapToGrid/>
    </w:pPr>
    <w:rPr>
      <w:sz w:val="26"/>
    </w:rPr>
  </w:style>
  <w:style w:type="paragraph" w:customStyle="1" w:styleId="12">
    <w:name w:val="Стиль ппп_1)"/>
    <w:basedOn w:val="a2"/>
    <w:rsid w:val="00B80F26"/>
    <w:pPr>
      <w:widowControl/>
      <w:numPr>
        <w:ilvl w:val="4"/>
        <w:numId w:val="26"/>
      </w:numPr>
      <w:snapToGrid/>
    </w:pPr>
    <w:rPr>
      <w:sz w:val="26"/>
    </w:rPr>
  </w:style>
  <w:style w:type="paragraph" w:customStyle="1" w:styleId="a">
    <w:name w:val="Стиль ппп_а)"/>
    <w:basedOn w:val="a2"/>
    <w:rsid w:val="00B80F26"/>
    <w:pPr>
      <w:widowControl/>
      <w:numPr>
        <w:ilvl w:val="5"/>
        <w:numId w:val="26"/>
      </w:numPr>
      <w:snapToGrid/>
    </w:pPr>
    <w:rPr>
      <w:sz w:val="26"/>
    </w:rPr>
  </w:style>
  <w:style w:type="numbering" w:customStyle="1" w:styleId="1ai1">
    <w:name w:val="1 / a / i1"/>
    <w:basedOn w:val="a6"/>
    <w:next w:val="1ai"/>
    <w:semiHidden/>
    <w:rsid w:val="00B80F26"/>
    <w:pPr>
      <w:numPr>
        <w:numId w:val="27"/>
      </w:numPr>
    </w:pPr>
  </w:style>
  <w:style w:type="numbering" w:styleId="1ai">
    <w:name w:val="Outline List 1"/>
    <w:basedOn w:val="a6"/>
    <w:uiPriority w:val="99"/>
    <w:unhideWhenUsed/>
    <w:rsid w:val="00B80F26"/>
  </w:style>
  <w:style w:type="paragraph" w:customStyle="1" w:styleId="11f9">
    <w:name w:val="Стиль 1.1."/>
    <w:basedOn w:val="a2"/>
    <w:rsid w:val="00B80F26"/>
    <w:pPr>
      <w:widowControl/>
      <w:snapToGrid/>
      <w:ind w:firstLine="709"/>
    </w:pPr>
    <w:rPr>
      <w:sz w:val="24"/>
      <w:szCs w:val="24"/>
    </w:rPr>
  </w:style>
  <w:style w:type="character" w:customStyle="1" w:styleId="postal-code">
    <w:name w:val="postal-code"/>
    <w:basedOn w:val="a4"/>
    <w:rsid w:val="00B80F26"/>
  </w:style>
  <w:style w:type="paragraph" w:customStyle="1" w:styleId="13">
    <w:name w:val="Стиль приложения 1."/>
    <w:basedOn w:val="1fff6"/>
    <w:rsid w:val="00B80F26"/>
    <w:pPr>
      <w:numPr>
        <w:numId w:val="28"/>
      </w:numPr>
      <w:jc w:val="center"/>
    </w:pPr>
  </w:style>
  <w:style w:type="paragraph" w:customStyle="1" w:styleId="110">
    <w:name w:val="Стиль приложения 1.1."/>
    <w:basedOn w:val="a2"/>
    <w:rsid w:val="00B80F26"/>
    <w:pPr>
      <w:widowControl/>
      <w:numPr>
        <w:ilvl w:val="1"/>
        <w:numId w:val="28"/>
      </w:numPr>
      <w:snapToGrid/>
    </w:pPr>
    <w:rPr>
      <w:sz w:val="26"/>
    </w:rPr>
  </w:style>
  <w:style w:type="paragraph" w:customStyle="1" w:styleId="1110">
    <w:name w:val="Стиль приложения 1.1.1."/>
    <w:basedOn w:val="a2"/>
    <w:rsid w:val="00B80F26"/>
    <w:pPr>
      <w:widowControl/>
      <w:numPr>
        <w:ilvl w:val="2"/>
        <w:numId w:val="28"/>
      </w:numPr>
      <w:snapToGrid/>
    </w:pPr>
    <w:rPr>
      <w:sz w:val="26"/>
    </w:rPr>
  </w:style>
  <w:style w:type="paragraph" w:customStyle="1" w:styleId="11110">
    <w:name w:val="Стиль приложения 1.1.1.1."/>
    <w:basedOn w:val="a2"/>
    <w:rsid w:val="00B80F26"/>
    <w:pPr>
      <w:widowControl/>
      <w:numPr>
        <w:ilvl w:val="3"/>
        <w:numId w:val="28"/>
      </w:numPr>
      <w:snapToGrid/>
    </w:pPr>
    <w:rPr>
      <w:sz w:val="26"/>
    </w:rPr>
  </w:style>
  <w:style w:type="paragraph" w:customStyle="1" w:styleId="14">
    <w:name w:val="Стиль приложения_1)"/>
    <w:basedOn w:val="a2"/>
    <w:rsid w:val="00B80F26"/>
    <w:pPr>
      <w:widowControl/>
      <w:numPr>
        <w:ilvl w:val="4"/>
        <w:numId w:val="28"/>
      </w:numPr>
      <w:snapToGrid/>
    </w:pPr>
    <w:rPr>
      <w:sz w:val="24"/>
      <w:szCs w:val="24"/>
    </w:rPr>
  </w:style>
  <w:style w:type="paragraph" w:customStyle="1" w:styleId="a0">
    <w:name w:val="Стиль приложения_а)"/>
    <w:basedOn w:val="a2"/>
    <w:rsid w:val="00B80F26"/>
    <w:pPr>
      <w:widowControl/>
      <w:numPr>
        <w:ilvl w:val="5"/>
        <w:numId w:val="28"/>
      </w:numPr>
      <w:snapToGrid/>
    </w:pPr>
    <w:rPr>
      <w:sz w:val="26"/>
    </w:rPr>
  </w:style>
  <w:style w:type="paragraph" w:customStyle="1" w:styleId="Report">
    <w:name w:val="Report"/>
    <w:basedOn w:val="a2"/>
    <w:rsid w:val="00C5121E"/>
    <w:pPr>
      <w:widowControl/>
      <w:snapToGrid/>
      <w:spacing w:line="360" w:lineRule="auto"/>
      <w:ind w:firstLine="567"/>
    </w:pPr>
    <w:rPr>
      <w:sz w:val="24"/>
    </w:rPr>
  </w:style>
  <w:style w:type="table" w:customStyle="1" w:styleId="TableNormal">
    <w:name w:val="Table Normal"/>
    <w:uiPriority w:val="2"/>
    <w:semiHidden/>
    <w:unhideWhenUsed/>
    <w:qFormat/>
    <w:rsid w:val="00324C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324C9B"/>
    <w:pPr>
      <w:autoSpaceDE w:val="0"/>
      <w:autoSpaceDN w:val="0"/>
      <w:snapToGrid/>
      <w:jc w:val="center"/>
    </w:pPr>
    <w:rPr>
      <w:sz w:val="22"/>
      <w:szCs w:val="22"/>
      <w:lang w:val="cs-CZ" w:eastAsia="en-US"/>
    </w:rPr>
  </w:style>
  <w:style w:type="paragraph" w:customStyle="1" w:styleId="S3">
    <w:name w:val="S_Обычный жирный"/>
    <w:basedOn w:val="a2"/>
    <w:link w:val="S4"/>
    <w:qFormat/>
    <w:rsid w:val="0038374A"/>
    <w:pPr>
      <w:widowControl/>
      <w:snapToGrid/>
      <w:ind w:firstLine="709"/>
      <w:jc w:val="left"/>
    </w:pPr>
    <w:rPr>
      <w:sz w:val="28"/>
      <w:szCs w:val="24"/>
    </w:rPr>
  </w:style>
  <w:style w:type="character" w:customStyle="1" w:styleId="S4">
    <w:name w:val="S_Обычный жирный Знак"/>
    <w:link w:val="S3"/>
    <w:rsid w:val="0038374A"/>
    <w:rPr>
      <w:rFonts w:ascii="Times New Roman" w:eastAsia="Times New Roman" w:hAnsi="Times New Roman" w:cs="Times New Roman"/>
      <w:sz w:val="28"/>
      <w:szCs w:val="24"/>
      <w:lang w:eastAsia="ru-RU"/>
    </w:rPr>
  </w:style>
  <w:style w:type="paragraph" w:customStyle="1" w:styleId="affffffffffffa">
    <w:name w:val="Текст доклада"/>
    <w:basedOn w:val="34"/>
    <w:link w:val="affffffffffffb"/>
    <w:uiPriority w:val="99"/>
    <w:rsid w:val="0038374A"/>
    <w:pPr>
      <w:spacing w:after="0" w:line="240" w:lineRule="auto"/>
      <w:ind w:left="0" w:firstLine="709"/>
      <w:jc w:val="both"/>
    </w:pPr>
    <w:rPr>
      <w:rFonts w:ascii="Times New Roman" w:eastAsia="Times New Roman" w:hAnsi="Times New Roman"/>
      <w:sz w:val="24"/>
      <w:szCs w:val="24"/>
    </w:rPr>
  </w:style>
  <w:style w:type="character" w:customStyle="1" w:styleId="affffffffffffb">
    <w:name w:val="Текст доклада Знак"/>
    <w:link w:val="affffffffffffa"/>
    <w:uiPriority w:val="99"/>
    <w:locked/>
    <w:rsid w:val="0038374A"/>
    <w:rPr>
      <w:rFonts w:ascii="Times New Roman" w:eastAsia="Times New Roman" w:hAnsi="Times New Roman" w:cs="Times New Roman"/>
      <w:sz w:val="24"/>
      <w:szCs w:val="24"/>
    </w:rPr>
  </w:style>
  <w:style w:type="paragraph" w:customStyle="1" w:styleId="021216">
    <w:name w:val="021216Текст"/>
    <w:basedOn w:val="a2"/>
    <w:link w:val="0212160"/>
    <w:autoRedefine/>
    <w:qFormat/>
    <w:rsid w:val="0038374A"/>
    <w:pPr>
      <w:widowControl/>
      <w:snapToGrid/>
      <w:spacing w:line="300" w:lineRule="auto"/>
      <w:ind w:firstLine="709"/>
    </w:pPr>
    <w:rPr>
      <w:rFonts w:eastAsia="Calibri"/>
      <w:sz w:val="24"/>
      <w:szCs w:val="24"/>
      <w:lang w:eastAsia="en-US"/>
    </w:rPr>
  </w:style>
  <w:style w:type="character" w:customStyle="1" w:styleId="0212160">
    <w:name w:val="021216Текст Знак"/>
    <w:basedOn w:val="a4"/>
    <w:link w:val="021216"/>
    <w:rsid w:val="0038374A"/>
    <w:rPr>
      <w:rFonts w:ascii="Times New Roman" w:eastAsia="Calibri" w:hAnsi="Times New Roman" w:cs="Times New Roman"/>
      <w:sz w:val="24"/>
      <w:szCs w:val="24"/>
    </w:rPr>
  </w:style>
  <w:style w:type="character" w:customStyle="1" w:styleId="afffd">
    <w:name w:val="Основной Знак"/>
    <w:link w:val="afffc"/>
    <w:rsid w:val="00FF2E03"/>
    <w:rPr>
      <w:rFonts w:ascii="Times New Roman" w:eastAsia="Times New Roman" w:hAnsi="Times New Roman" w:cs="Times New Roman"/>
      <w:sz w:val="28"/>
      <w:szCs w:val="20"/>
      <w:lang w:eastAsia="ru-RU"/>
    </w:rPr>
  </w:style>
  <w:style w:type="numbering" w:customStyle="1" w:styleId="1ai11028">
    <w:name w:val="1 / a / i11028"/>
    <w:basedOn w:val="a6"/>
    <w:semiHidden/>
    <w:rsid w:val="008606CC"/>
    <w:pPr>
      <w:numPr>
        <w:numId w:val="47"/>
      </w:numPr>
    </w:pPr>
  </w:style>
  <w:style w:type="paragraph" w:customStyle="1" w:styleId="4f">
    <w:name w:val="Основной текст4"/>
    <w:basedOn w:val="a2"/>
    <w:rsid w:val="00E467C3"/>
    <w:pPr>
      <w:widowControl/>
      <w:shd w:val="clear" w:color="auto" w:fill="FFFFFF"/>
      <w:snapToGrid/>
      <w:spacing w:before="480" w:line="355" w:lineRule="exact"/>
      <w:ind w:hanging="380"/>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3" w:uiPriority="0"/>
    <w:lsdException w:name="List Bullet 4" w:uiPriority="0"/>
    <w:lsdException w:name="List Bullet 5"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Simple 1" w:uiPriority="0"/>
    <w:lsdException w:name="Table Grid 1"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C2DD4"/>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2"/>
    <w:next w:val="a3"/>
    <w:link w:val="16"/>
    <w:qFormat/>
    <w:rsid w:val="006C2DD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2"/>
    <w:next w:val="a3"/>
    <w:link w:val="23"/>
    <w:qFormat/>
    <w:rsid w:val="006C2DD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2"/>
    <w:next w:val="a3"/>
    <w:link w:val="31"/>
    <w:qFormat/>
    <w:rsid w:val="006C2DD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2"/>
    <w:next w:val="a3"/>
    <w:link w:val="40"/>
    <w:qFormat/>
    <w:rsid w:val="006C2DD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2"/>
    <w:next w:val="a2"/>
    <w:link w:val="50"/>
    <w:unhideWhenUsed/>
    <w:qFormat/>
    <w:rsid w:val="006C2DD4"/>
    <w:pPr>
      <w:widowControl/>
      <w:tabs>
        <w:tab w:val="left" w:pos="1701"/>
      </w:tabs>
      <w:snapToGrid/>
      <w:spacing w:before="240" w:after="60"/>
      <w:ind w:firstLine="567"/>
      <w:jc w:val="left"/>
      <w:outlineLvl w:val="4"/>
    </w:pPr>
    <w:rPr>
      <w:b/>
      <w:bCs/>
      <w:iCs/>
      <w:sz w:val="22"/>
      <w:szCs w:val="22"/>
    </w:rPr>
  </w:style>
  <w:style w:type="paragraph" w:styleId="6">
    <w:name w:val="heading 6"/>
    <w:basedOn w:val="a2"/>
    <w:next w:val="a2"/>
    <w:link w:val="60"/>
    <w:unhideWhenUsed/>
    <w:qFormat/>
    <w:rsid w:val="006C2DD4"/>
    <w:pPr>
      <w:widowControl/>
      <w:snapToGrid/>
      <w:spacing w:before="240" w:after="60"/>
      <w:ind w:firstLine="567"/>
      <w:jc w:val="left"/>
      <w:outlineLvl w:val="5"/>
    </w:pPr>
    <w:rPr>
      <w:b/>
      <w:bCs/>
      <w:sz w:val="22"/>
      <w:szCs w:val="22"/>
    </w:rPr>
  </w:style>
  <w:style w:type="paragraph" w:styleId="7">
    <w:name w:val="heading 7"/>
    <w:aliases w:val="Заголовок x.x"/>
    <w:basedOn w:val="a2"/>
    <w:next w:val="a2"/>
    <w:link w:val="70"/>
    <w:unhideWhenUsed/>
    <w:qFormat/>
    <w:rsid w:val="006C2DD4"/>
    <w:pPr>
      <w:widowControl/>
      <w:snapToGrid/>
      <w:spacing w:before="240" w:after="60"/>
      <w:ind w:firstLine="567"/>
      <w:jc w:val="left"/>
      <w:outlineLvl w:val="6"/>
    </w:pPr>
    <w:rPr>
      <w:sz w:val="24"/>
      <w:szCs w:val="24"/>
    </w:rPr>
  </w:style>
  <w:style w:type="paragraph" w:styleId="8">
    <w:name w:val="heading 8"/>
    <w:basedOn w:val="a2"/>
    <w:next w:val="a2"/>
    <w:link w:val="80"/>
    <w:unhideWhenUsed/>
    <w:qFormat/>
    <w:rsid w:val="006C2DD4"/>
    <w:pPr>
      <w:widowControl/>
      <w:snapToGrid/>
      <w:spacing w:before="240" w:after="60"/>
      <w:ind w:firstLine="567"/>
      <w:jc w:val="left"/>
      <w:outlineLvl w:val="7"/>
    </w:pPr>
    <w:rPr>
      <w:i/>
      <w:iCs/>
      <w:sz w:val="24"/>
      <w:szCs w:val="24"/>
    </w:rPr>
  </w:style>
  <w:style w:type="paragraph" w:styleId="9">
    <w:name w:val="heading 9"/>
    <w:basedOn w:val="a2"/>
    <w:next w:val="a2"/>
    <w:link w:val="90"/>
    <w:unhideWhenUsed/>
    <w:qFormat/>
    <w:rsid w:val="006C2DD4"/>
    <w:pPr>
      <w:widowControl/>
      <w:snapToGrid/>
      <w:spacing w:before="240" w:after="60"/>
      <w:ind w:firstLine="567"/>
      <w:jc w:val="left"/>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Plain Text"/>
    <w:aliases w:val=" Знак7"/>
    <w:basedOn w:val="a2"/>
    <w:link w:val="a7"/>
    <w:rsid w:val="006C2DD4"/>
    <w:pPr>
      <w:widowControl/>
      <w:snapToGrid/>
      <w:jc w:val="left"/>
    </w:pPr>
    <w:rPr>
      <w:rFonts w:ascii="Courier New" w:hAnsi="Courier New"/>
    </w:rPr>
  </w:style>
  <w:style w:type="character" w:customStyle="1" w:styleId="a7">
    <w:name w:val="Текст Знак"/>
    <w:aliases w:val=" Знак7 Знак"/>
    <w:basedOn w:val="a4"/>
    <w:link w:val="a3"/>
    <w:rsid w:val="006C2DD4"/>
    <w:rPr>
      <w:rFonts w:ascii="Courier New" w:eastAsia="Times New Roman" w:hAnsi="Courier New" w:cs="Times New Roman"/>
      <w:sz w:val="20"/>
      <w:szCs w:val="20"/>
      <w:lang w:eastAsia="ru-RU"/>
    </w:rPr>
  </w:style>
  <w:style w:type="character" w:customStyle="1" w:styleId="16">
    <w:name w:val="Заголовок 1 Знак"/>
    <w:aliases w:val="Заголовок 1 Знак Знак Знак1,Заголовок 1 Знак Знак Знак Знак"/>
    <w:basedOn w:val="a4"/>
    <w:link w:val="1"/>
    <w:rsid w:val="006C2DD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4"/>
    <w:link w:val="2"/>
    <w:rsid w:val="006C2DD4"/>
    <w:rPr>
      <w:rFonts w:ascii="Times New Roman" w:eastAsia="SimSun" w:hAnsi="Times New Roman" w:cs="Times New Roman"/>
      <w:b/>
      <w:bCs/>
      <w:sz w:val="28"/>
      <w:szCs w:val="28"/>
      <w:lang w:eastAsia="ru-RU"/>
    </w:rPr>
  </w:style>
  <w:style w:type="character" w:customStyle="1" w:styleId="31">
    <w:name w:val="Заголовок 3 Знак"/>
    <w:aliases w:val="Знак3 Знак Знак,Знак3 Знак1,Знак3 Знак Знак Знак Знак,ПодЗаголовок Знак, Знак3 Знак, Знак3 Знак Знак Знак Знак,Знак Знак2,Знак14 Знак,Знак Знак Знак1,Знак3 Знак Знак Знак Знак Знак Знак, Знак Знак"/>
    <w:basedOn w:val="a4"/>
    <w:link w:val="3"/>
    <w:rsid w:val="006C2DD4"/>
    <w:rPr>
      <w:rFonts w:ascii="Times New Roman" w:eastAsia="SimSun" w:hAnsi="Times New Roman" w:cs="Times New Roman"/>
      <w:b/>
      <w:bCs/>
      <w:sz w:val="28"/>
      <w:szCs w:val="26"/>
      <w:lang w:eastAsia="ru-RU"/>
    </w:rPr>
  </w:style>
  <w:style w:type="character" w:customStyle="1" w:styleId="40">
    <w:name w:val="Заголовок 4 Знак"/>
    <w:basedOn w:val="a4"/>
    <w:link w:val="4"/>
    <w:rsid w:val="006C2DD4"/>
    <w:rPr>
      <w:rFonts w:ascii="Times New Roman" w:eastAsia="SimSun" w:hAnsi="Times New Roman" w:cs="Times New Roman"/>
      <w:sz w:val="28"/>
      <w:szCs w:val="28"/>
      <w:lang w:eastAsia="ru-RU"/>
    </w:rPr>
  </w:style>
  <w:style w:type="character" w:customStyle="1" w:styleId="50">
    <w:name w:val="Заголовок 5 Знак"/>
    <w:basedOn w:val="a4"/>
    <w:link w:val="5"/>
    <w:rsid w:val="006C2DD4"/>
    <w:rPr>
      <w:rFonts w:ascii="Times New Roman" w:eastAsia="Times New Roman" w:hAnsi="Times New Roman" w:cs="Times New Roman"/>
      <w:b/>
      <w:bCs/>
      <w:iCs/>
    </w:rPr>
  </w:style>
  <w:style w:type="character" w:customStyle="1" w:styleId="60">
    <w:name w:val="Заголовок 6 Знак"/>
    <w:basedOn w:val="a4"/>
    <w:link w:val="6"/>
    <w:rsid w:val="006C2DD4"/>
    <w:rPr>
      <w:rFonts w:ascii="Times New Roman" w:eastAsia="Times New Roman" w:hAnsi="Times New Roman" w:cs="Times New Roman"/>
      <w:b/>
      <w:bCs/>
    </w:rPr>
  </w:style>
  <w:style w:type="character" w:customStyle="1" w:styleId="70">
    <w:name w:val="Заголовок 7 Знак"/>
    <w:aliases w:val="Заголовок x.x Знак"/>
    <w:basedOn w:val="a4"/>
    <w:link w:val="7"/>
    <w:rsid w:val="006C2DD4"/>
    <w:rPr>
      <w:rFonts w:ascii="Times New Roman" w:eastAsia="Times New Roman" w:hAnsi="Times New Roman" w:cs="Times New Roman"/>
      <w:sz w:val="24"/>
      <w:szCs w:val="24"/>
    </w:rPr>
  </w:style>
  <w:style w:type="character" w:customStyle="1" w:styleId="80">
    <w:name w:val="Заголовок 8 Знак"/>
    <w:basedOn w:val="a4"/>
    <w:link w:val="8"/>
    <w:rsid w:val="006C2DD4"/>
    <w:rPr>
      <w:rFonts w:ascii="Times New Roman" w:eastAsia="Times New Roman" w:hAnsi="Times New Roman" w:cs="Times New Roman"/>
      <w:i/>
      <w:iCs/>
      <w:sz w:val="24"/>
      <w:szCs w:val="24"/>
    </w:rPr>
  </w:style>
  <w:style w:type="character" w:customStyle="1" w:styleId="90">
    <w:name w:val="Заголовок 9 Знак"/>
    <w:basedOn w:val="a4"/>
    <w:link w:val="9"/>
    <w:rsid w:val="006C2DD4"/>
    <w:rPr>
      <w:rFonts w:ascii="Arial" w:eastAsia="Times New Roman" w:hAnsi="Arial" w:cs="Times New Roman"/>
    </w:rPr>
  </w:style>
  <w:style w:type="paragraph" w:styleId="a8">
    <w:name w:val="footer"/>
    <w:aliases w:val=" Знак6,Знак6"/>
    <w:basedOn w:val="a2"/>
    <w:link w:val="a9"/>
    <w:uiPriority w:val="99"/>
    <w:rsid w:val="006C2DD4"/>
    <w:pPr>
      <w:tabs>
        <w:tab w:val="center" w:pos="4153"/>
        <w:tab w:val="right" w:pos="8306"/>
      </w:tabs>
    </w:pPr>
  </w:style>
  <w:style w:type="character" w:customStyle="1" w:styleId="a9">
    <w:name w:val="Нижний колонтитул Знак"/>
    <w:aliases w:val=" Знак6 Знак,Знак6 Знак"/>
    <w:basedOn w:val="a4"/>
    <w:link w:val="a8"/>
    <w:uiPriority w:val="99"/>
    <w:rsid w:val="006C2DD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C2D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4"/>
    <w:link w:val="ConsPlusNormal"/>
    <w:locked/>
    <w:rsid w:val="006C2DD4"/>
    <w:rPr>
      <w:rFonts w:ascii="Arial" w:eastAsia="Times New Roman" w:hAnsi="Arial" w:cs="Arial"/>
      <w:sz w:val="20"/>
      <w:szCs w:val="20"/>
      <w:lang w:eastAsia="ru-RU"/>
    </w:rPr>
  </w:style>
  <w:style w:type="character" w:styleId="aa">
    <w:name w:val="page number"/>
    <w:basedOn w:val="a4"/>
    <w:rsid w:val="006C2DD4"/>
  </w:style>
  <w:style w:type="paragraph" w:styleId="ab">
    <w:name w:val="Body Text Indent"/>
    <w:basedOn w:val="a2"/>
    <w:link w:val="ac"/>
    <w:rsid w:val="006C2DD4"/>
    <w:pPr>
      <w:widowControl/>
      <w:snapToGrid/>
      <w:spacing w:after="120"/>
      <w:ind w:left="283"/>
      <w:jc w:val="left"/>
    </w:pPr>
    <w:rPr>
      <w:sz w:val="24"/>
      <w:szCs w:val="24"/>
    </w:rPr>
  </w:style>
  <w:style w:type="character" w:customStyle="1" w:styleId="ac">
    <w:name w:val="Основной текст с отступом Знак"/>
    <w:basedOn w:val="a4"/>
    <w:link w:val="ab"/>
    <w:rsid w:val="006C2D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D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2"/>
    <w:rsid w:val="006C2DD4"/>
    <w:pPr>
      <w:widowControl/>
      <w:suppressAutoHyphens/>
      <w:snapToGrid/>
      <w:ind w:firstLine="708"/>
    </w:pPr>
    <w:rPr>
      <w:sz w:val="28"/>
      <w:lang w:eastAsia="ar-SA"/>
    </w:rPr>
  </w:style>
  <w:style w:type="paragraph" w:customStyle="1" w:styleId="ConsNonformat">
    <w:name w:val="ConsNonformat"/>
    <w:uiPriority w:val="99"/>
    <w:rsid w:val="006C2DD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32">
    <w:name w:val="Текст3"/>
    <w:basedOn w:val="3"/>
    <w:rsid w:val="006C2DD4"/>
    <w:pPr>
      <w:keepNext w:val="0"/>
      <w:keepLines w:val="0"/>
      <w:suppressAutoHyphens w:val="0"/>
      <w:spacing w:before="80"/>
      <w:jc w:val="both"/>
    </w:pPr>
    <w:rPr>
      <w:b w:val="0"/>
      <w:bCs w:val="0"/>
    </w:rPr>
  </w:style>
  <w:style w:type="paragraph" w:customStyle="1" w:styleId="17">
    <w:name w:val="Маркированный1"/>
    <w:rsid w:val="006C2DD4"/>
    <w:pPr>
      <w:tabs>
        <w:tab w:val="left" w:pos="1247"/>
      </w:tabs>
      <w:spacing w:before="40" w:after="0" w:line="240" w:lineRule="auto"/>
      <w:ind w:left="1248" w:hanging="397"/>
      <w:jc w:val="both"/>
    </w:pPr>
    <w:rPr>
      <w:rFonts w:ascii="Times New Roman" w:eastAsia="SimSun" w:hAnsi="Times New Roman" w:cs="Times New Roman"/>
      <w:sz w:val="28"/>
      <w:szCs w:val="20"/>
      <w:lang w:eastAsia="ru-RU"/>
    </w:rPr>
  </w:style>
  <w:style w:type="paragraph" w:customStyle="1" w:styleId="ad">
    <w:name w:val="МаркТабл"/>
    <w:rsid w:val="006C2DD4"/>
    <w:pPr>
      <w:tabs>
        <w:tab w:val="num" w:pos="567"/>
        <w:tab w:val="left" w:pos="680"/>
      </w:tabs>
      <w:spacing w:after="0" w:line="240" w:lineRule="auto"/>
      <w:ind w:left="567" w:hanging="454"/>
    </w:pPr>
    <w:rPr>
      <w:rFonts w:ascii="Times New Roman" w:eastAsia="SimSun" w:hAnsi="Times New Roman" w:cs="Times New Roman"/>
      <w:sz w:val="24"/>
      <w:szCs w:val="20"/>
      <w:lang w:eastAsia="ru-RU"/>
    </w:rPr>
  </w:style>
  <w:style w:type="paragraph" w:customStyle="1" w:styleId="24">
    <w:name w:val="Текст2"/>
    <w:basedOn w:val="2"/>
    <w:rsid w:val="006C2DD4"/>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C2D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4"/>
    <w:link w:val="BodyTextKeep"/>
    <w:locked/>
    <w:rsid w:val="006C2DD4"/>
    <w:rPr>
      <w:spacing w:val="-5"/>
      <w:sz w:val="24"/>
      <w:szCs w:val="24"/>
    </w:rPr>
  </w:style>
  <w:style w:type="paragraph" w:customStyle="1" w:styleId="BodyTextKeep">
    <w:name w:val="Body Text Keep"/>
    <w:basedOn w:val="ae"/>
    <w:link w:val="BodyTextKeepChar"/>
    <w:rsid w:val="006C2DD4"/>
    <w:pPr>
      <w:widowControl/>
      <w:snapToGrid/>
      <w:spacing w:before="120"/>
      <w:ind w:firstLine="567"/>
    </w:pPr>
    <w:rPr>
      <w:rFonts w:asciiTheme="minorHAnsi" w:eastAsiaTheme="minorHAnsi" w:hAnsiTheme="minorHAnsi" w:cstheme="minorBidi"/>
      <w:spacing w:val="-5"/>
      <w:sz w:val="24"/>
      <w:szCs w:val="24"/>
      <w:lang w:eastAsia="en-US"/>
    </w:rPr>
  </w:style>
  <w:style w:type="paragraph" w:styleId="ae">
    <w:name w:val="Body Text"/>
    <w:aliases w:val="Body single Знак Знак Знак Знак Знак,Body single Знак Знак Знак Знак,Body single,Body single Знак"/>
    <w:basedOn w:val="a2"/>
    <w:link w:val="af"/>
    <w:unhideWhenUsed/>
    <w:rsid w:val="006C2DD4"/>
    <w:pPr>
      <w:spacing w:after="120"/>
    </w:pPr>
  </w:style>
  <w:style w:type="character" w:customStyle="1" w:styleId="af">
    <w:name w:val="Основной текст Знак"/>
    <w:aliases w:val="Body single Знак Знак Знак Знак Знак Знак,Body single Знак Знак Знак Знак Знак1,Body single Знак1,Body single Знак Знак"/>
    <w:basedOn w:val="a4"/>
    <w:link w:val="ae"/>
    <w:rsid w:val="006C2DD4"/>
    <w:rPr>
      <w:rFonts w:ascii="Times New Roman" w:eastAsia="Times New Roman" w:hAnsi="Times New Roman" w:cs="Times New Roman"/>
      <w:sz w:val="20"/>
      <w:szCs w:val="20"/>
      <w:lang w:eastAsia="ru-RU"/>
    </w:rPr>
  </w:style>
  <w:style w:type="paragraph" w:styleId="af0">
    <w:name w:val="List Paragraph"/>
    <w:aliases w:val="Варианты ответов,Абзац списка основной,List Paragraph2,ПАРАГРАФ,Нумерация,список 1,СПИСКИ"/>
    <w:basedOn w:val="a2"/>
    <w:link w:val="af1"/>
    <w:qFormat/>
    <w:rsid w:val="006C2DD4"/>
    <w:pPr>
      <w:ind w:left="720"/>
      <w:contextualSpacing/>
    </w:pPr>
  </w:style>
  <w:style w:type="character" w:customStyle="1" w:styleId="af1">
    <w:name w:val="Абзац списка Знак"/>
    <w:aliases w:val="Варианты ответов Знак,Абзац списка основной Знак,List Paragraph2 Знак,ПАРАГРАФ Знак,Нумерация Знак,список 1 Знак,СПИСКИ Знак"/>
    <w:basedOn w:val="a4"/>
    <w:link w:val="af0"/>
    <w:uiPriority w:val="34"/>
    <w:locked/>
    <w:rsid w:val="006C2DD4"/>
    <w:rPr>
      <w:rFonts w:ascii="Times New Roman" w:eastAsia="Times New Roman" w:hAnsi="Times New Roman" w:cs="Times New Roman"/>
      <w:sz w:val="20"/>
      <w:szCs w:val="20"/>
      <w:lang w:eastAsia="ru-RU"/>
    </w:rPr>
  </w:style>
  <w:style w:type="paragraph" w:customStyle="1" w:styleId="310">
    <w:name w:val="Заголовок 31"/>
    <w:basedOn w:val="a2"/>
    <w:uiPriority w:val="1"/>
    <w:qFormat/>
    <w:rsid w:val="006C2DD4"/>
    <w:pPr>
      <w:snapToGrid/>
      <w:ind w:left="894"/>
      <w:jc w:val="left"/>
      <w:outlineLvl w:val="3"/>
    </w:pPr>
    <w:rPr>
      <w:rFonts w:cstheme="minorBidi"/>
      <w:b/>
      <w:bCs/>
      <w:sz w:val="26"/>
      <w:szCs w:val="26"/>
      <w:lang w:val="en-US" w:eastAsia="en-US"/>
    </w:rPr>
  </w:style>
  <w:style w:type="character" w:customStyle="1" w:styleId="FontStyle46">
    <w:name w:val="Font Style46"/>
    <w:basedOn w:val="a4"/>
    <w:rsid w:val="006C2DD4"/>
    <w:rPr>
      <w:rFonts w:ascii="Times New Roman" w:hAnsi="Times New Roman" w:cs="Times New Roman"/>
      <w:sz w:val="24"/>
      <w:szCs w:val="24"/>
    </w:rPr>
  </w:style>
  <w:style w:type="paragraph" w:customStyle="1" w:styleId="Style2">
    <w:name w:val="Style2"/>
    <w:basedOn w:val="a2"/>
    <w:rsid w:val="006C2DD4"/>
    <w:pPr>
      <w:autoSpaceDE w:val="0"/>
      <w:autoSpaceDN w:val="0"/>
      <w:adjustRightInd w:val="0"/>
      <w:snapToGrid/>
      <w:spacing w:line="484" w:lineRule="exact"/>
      <w:ind w:firstLine="696"/>
    </w:pPr>
    <w:rPr>
      <w:sz w:val="24"/>
      <w:szCs w:val="24"/>
    </w:rPr>
  </w:style>
  <w:style w:type="paragraph" w:styleId="af2">
    <w:name w:val="Normal (Web)"/>
    <w:aliases w:val="Обычный (Web),Обычный (Web)1,Обычный (веб)1,Обычный (веб) Знак1,Обычный (веб) Знак Знак,Обычный (Web) Знак Знак Знак"/>
    <w:basedOn w:val="a2"/>
    <w:link w:val="af3"/>
    <w:rsid w:val="006C2DD4"/>
    <w:pPr>
      <w:widowControl/>
      <w:snapToGrid/>
      <w:spacing w:before="75" w:after="75"/>
      <w:jc w:val="left"/>
    </w:pPr>
    <w:rPr>
      <w:sz w:val="24"/>
      <w:szCs w:val="24"/>
    </w:rPr>
  </w:style>
  <w:style w:type="character" w:customStyle="1" w:styleId="af3">
    <w:name w:val="Обычный (веб) Знак"/>
    <w:aliases w:val="Обычный (Web) Знак,Обычный (Web)1 Знак,Обычный (веб)1 Знак,Обычный (веб) Знак1 Знак,Обычный (веб) Знак Знак Знак,Обычный (Web) Знак Знак Знак Знак"/>
    <w:link w:val="af2"/>
    <w:locked/>
    <w:rsid w:val="006C2DD4"/>
    <w:rPr>
      <w:rFonts w:ascii="Times New Roman" w:eastAsia="Times New Roman" w:hAnsi="Times New Roman" w:cs="Times New Roman"/>
      <w:sz w:val="24"/>
      <w:szCs w:val="24"/>
      <w:lang w:eastAsia="ru-RU"/>
    </w:rPr>
  </w:style>
  <w:style w:type="paragraph" w:styleId="a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2"/>
    <w:link w:val="af5"/>
    <w:uiPriority w:val="99"/>
    <w:rsid w:val="006C2DD4"/>
    <w:pPr>
      <w:widowControl/>
      <w:snapToGrid/>
    </w:pPr>
    <w:rPr>
      <w:rFonts w:eastAsia="SimSun"/>
    </w:rPr>
  </w:style>
  <w:style w:type="character" w:customStyle="1" w:styleId="a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4"/>
    <w:uiPriority w:val="99"/>
    <w:rsid w:val="006C2DD4"/>
    <w:rPr>
      <w:rFonts w:ascii="Times New Roman" w:eastAsia="SimSun" w:hAnsi="Times New Roman" w:cs="Times New Roman"/>
      <w:sz w:val="20"/>
      <w:szCs w:val="20"/>
      <w:lang w:eastAsia="ru-RU"/>
    </w:rPr>
  </w:style>
  <w:style w:type="character" w:styleId="af6">
    <w:name w:val="footnote reference"/>
    <w:aliases w:val="Знак сноски 1,Знак сноски-FN,Ciae niinee-FN,Referencia nota al pie"/>
    <w:basedOn w:val="a4"/>
    <w:uiPriority w:val="99"/>
    <w:rsid w:val="006C2DD4"/>
    <w:rPr>
      <w:vertAlign w:val="superscript"/>
    </w:rPr>
  </w:style>
  <w:style w:type="paragraph" w:customStyle="1" w:styleId="af7">
    <w:name w:val="Текст таблиц"/>
    <w:link w:val="af8"/>
    <w:rsid w:val="006C2DD4"/>
    <w:pPr>
      <w:spacing w:after="0" w:line="240" w:lineRule="auto"/>
    </w:pPr>
    <w:rPr>
      <w:rFonts w:ascii="Times New Roman" w:eastAsia="SimSun" w:hAnsi="Times New Roman" w:cs="Times New Roman"/>
      <w:sz w:val="24"/>
      <w:szCs w:val="20"/>
      <w:lang w:eastAsia="ru-RU"/>
    </w:rPr>
  </w:style>
  <w:style w:type="character" w:customStyle="1" w:styleId="af8">
    <w:name w:val="Текст таблиц Знак"/>
    <w:basedOn w:val="a4"/>
    <w:link w:val="af7"/>
    <w:rsid w:val="006C2DD4"/>
    <w:rPr>
      <w:rFonts w:ascii="Times New Roman" w:eastAsia="SimSun" w:hAnsi="Times New Roman" w:cs="Times New Roman"/>
      <w:sz w:val="24"/>
      <w:szCs w:val="20"/>
      <w:lang w:eastAsia="ru-RU"/>
    </w:rPr>
  </w:style>
  <w:style w:type="paragraph" w:customStyle="1" w:styleId="af9">
    <w:name w:val="МаркированныйА"/>
    <w:basedOn w:val="a2"/>
    <w:rsid w:val="006C2DD4"/>
    <w:pPr>
      <w:widowControl/>
      <w:tabs>
        <w:tab w:val="num" w:pos="1418"/>
      </w:tabs>
      <w:snapToGrid/>
      <w:spacing w:before="40"/>
      <w:ind w:left="1418" w:hanging="567"/>
    </w:pPr>
    <w:rPr>
      <w:rFonts w:eastAsia="SimSun"/>
      <w:sz w:val="28"/>
    </w:rPr>
  </w:style>
  <w:style w:type="paragraph" w:styleId="25">
    <w:name w:val="Body Text 2"/>
    <w:aliases w:val=" Знак9"/>
    <w:basedOn w:val="a2"/>
    <w:link w:val="26"/>
    <w:rsid w:val="006C2DD4"/>
    <w:pPr>
      <w:widowControl/>
      <w:snapToGrid/>
      <w:spacing w:after="120" w:line="480" w:lineRule="auto"/>
      <w:jc w:val="left"/>
    </w:pPr>
    <w:rPr>
      <w:rFonts w:eastAsia="SimSun"/>
      <w:sz w:val="24"/>
      <w:szCs w:val="24"/>
    </w:rPr>
  </w:style>
  <w:style w:type="character" w:customStyle="1" w:styleId="26">
    <w:name w:val="Основной текст 2 Знак"/>
    <w:aliases w:val=" Знак9 Знак1"/>
    <w:basedOn w:val="a4"/>
    <w:link w:val="25"/>
    <w:rsid w:val="006C2DD4"/>
    <w:rPr>
      <w:rFonts w:ascii="Times New Roman" w:eastAsia="SimSun" w:hAnsi="Times New Roman" w:cs="Times New Roman"/>
      <w:sz w:val="24"/>
      <w:szCs w:val="24"/>
      <w:lang w:eastAsia="ru-RU"/>
    </w:rPr>
  </w:style>
  <w:style w:type="paragraph" w:styleId="afa">
    <w:name w:val="header"/>
    <w:aliases w:val=" Знак4,Знак4"/>
    <w:basedOn w:val="a2"/>
    <w:link w:val="afb"/>
    <w:uiPriority w:val="99"/>
    <w:rsid w:val="006C2DD4"/>
    <w:pPr>
      <w:widowControl/>
      <w:tabs>
        <w:tab w:val="center" w:pos="4677"/>
        <w:tab w:val="right" w:pos="9355"/>
      </w:tabs>
      <w:snapToGrid/>
      <w:jc w:val="left"/>
    </w:pPr>
    <w:rPr>
      <w:sz w:val="24"/>
      <w:szCs w:val="24"/>
    </w:rPr>
  </w:style>
  <w:style w:type="character" w:customStyle="1" w:styleId="afb">
    <w:name w:val="Верхний колонтитул Знак"/>
    <w:aliases w:val=" Знак4 Знак,Знак4 Знак"/>
    <w:basedOn w:val="a4"/>
    <w:link w:val="afa"/>
    <w:uiPriority w:val="99"/>
    <w:rsid w:val="006C2DD4"/>
    <w:rPr>
      <w:rFonts w:ascii="Times New Roman" w:eastAsia="Times New Roman" w:hAnsi="Times New Roman" w:cs="Times New Roman"/>
      <w:sz w:val="24"/>
      <w:szCs w:val="24"/>
      <w:lang w:eastAsia="ru-RU"/>
    </w:rPr>
  </w:style>
  <w:style w:type="character" w:styleId="afc">
    <w:name w:val="Strong"/>
    <w:basedOn w:val="a4"/>
    <w:qFormat/>
    <w:rsid w:val="006C2DD4"/>
    <w:rPr>
      <w:b/>
      <w:bCs/>
    </w:rPr>
  </w:style>
  <w:style w:type="paragraph" w:customStyle="1" w:styleId="ConsPlusTitle">
    <w:name w:val="ConsPlusTitle"/>
    <w:uiPriority w:val="99"/>
    <w:rsid w:val="006C2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No Spacing"/>
    <w:aliases w:val="Перечисление"/>
    <w:link w:val="afe"/>
    <w:uiPriority w:val="1"/>
    <w:qFormat/>
    <w:rsid w:val="006C2DD4"/>
    <w:pPr>
      <w:spacing w:after="0" w:line="240" w:lineRule="auto"/>
    </w:pPr>
    <w:rPr>
      <w:rFonts w:eastAsiaTheme="minorEastAsia"/>
      <w:lang w:eastAsia="ru-RU"/>
    </w:rPr>
  </w:style>
  <w:style w:type="character" w:customStyle="1" w:styleId="afe">
    <w:name w:val="Без интервала Знак"/>
    <w:aliases w:val="Перечисление Знак"/>
    <w:basedOn w:val="a4"/>
    <w:link w:val="afd"/>
    <w:uiPriority w:val="99"/>
    <w:rsid w:val="006C2DD4"/>
    <w:rPr>
      <w:rFonts w:eastAsiaTheme="minorEastAsia"/>
      <w:lang w:eastAsia="ru-RU"/>
    </w:rPr>
  </w:style>
  <w:style w:type="paragraph" w:styleId="aff">
    <w:name w:val="Balloon Text"/>
    <w:basedOn w:val="a2"/>
    <w:link w:val="aff0"/>
    <w:unhideWhenUsed/>
    <w:rsid w:val="006C2DD4"/>
    <w:rPr>
      <w:rFonts w:ascii="Tahoma" w:hAnsi="Tahoma" w:cs="Tahoma"/>
      <w:sz w:val="16"/>
      <w:szCs w:val="16"/>
    </w:rPr>
  </w:style>
  <w:style w:type="character" w:customStyle="1" w:styleId="aff0">
    <w:name w:val="Текст выноски Знак"/>
    <w:basedOn w:val="a4"/>
    <w:link w:val="aff"/>
    <w:rsid w:val="006C2DD4"/>
    <w:rPr>
      <w:rFonts w:ascii="Tahoma" w:eastAsia="Times New Roman" w:hAnsi="Tahoma" w:cs="Tahoma"/>
      <w:sz w:val="16"/>
      <w:szCs w:val="16"/>
      <w:lang w:eastAsia="ru-RU"/>
    </w:rPr>
  </w:style>
  <w:style w:type="character" w:customStyle="1" w:styleId="Bodytext">
    <w:name w:val="Body text_"/>
    <w:basedOn w:val="a4"/>
    <w:link w:val="Bodytext1"/>
    <w:rsid w:val="006C2DD4"/>
    <w:rPr>
      <w:rFonts w:ascii="Arial" w:hAnsi="Arial" w:cs="Arial"/>
      <w:sz w:val="23"/>
      <w:szCs w:val="23"/>
      <w:shd w:val="clear" w:color="auto" w:fill="FFFFFF"/>
    </w:rPr>
  </w:style>
  <w:style w:type="paragraph" w:customStyle="1" w:styleId="Bodytext1">
    <w:name w:val="Body text1"/>
    <w:basedOn w:val="a2"/>
    <w:link w:val="Bodytext"/>
    <w:rsid w:val="006C2DD4"/>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1">
    <w:name w:val="Hyperlink"/>
    <w:basedOn w:val="a4"/>
    <w:uiPriority w:val="99"/>
    <w:rsid w:val="006C2DD4"/>
    <w:rPr>
      <w:color w:val="0000FF"/>
      <w:u w:val="single"/>
    </w:rPr>
  </w:style>
  <w:style w:type="paragraph" w:customStyle="1" w:styleId="aff2">
    <w:name w:val="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aff3">
    <w:name w:val="Основной текст_"/>
    <w:basedOn w:val="a4"/>
    <w:link w:val="27"/>
    <w:rsid w:val="006C2DD4"/>
    <w:rPr>
      <w:rFonts w:ascii="Times New Roman" w:eastAsia="Times New Roman" w:hAnsi="Times New Roman" w:cs="Times New Roman"/>
      <w:sz w:val="26"/>
      <w:szCs w:val="26"/>
      <w:shd w:val="clear" w:color="auto" w:fill="FFFFFF"/>
    </w:rPr>
  </w:style>
  <w:style w:type="paragraph" w:customStyle="1" w:styleId="27">
    <w:name w:val="Основной текст2"/>
    <w:basedOn w:val="a2"/>
    <w:link w:val="aff3"/>
    <w:uiPriority w:val="99"/>
    <w:rsid w:val="006C2DD4"/>
    <w:pPr>
      <w:shd w:val="clear" w:color="auto" w:fill="FFFFFF"/>
      <w:snapToGrid/>
      <w:spacing w:line="656" w:lineRule="exact"/>
      <w:jc w:val="center"/>
    </w:pPr>
    <w:rPr>
      <w:sz w:val="26"/>
      <w:szCs w:val="26"/>
      <w:lang w:eastAsia="en-US"/>
    </w:rPr>
  </w:style>
  <w:style w:type="character" w:customStyle="1" w:styleId="14pt">
    <w:name w:val="Основной текст + 14 pt;Полужирный"/>
    <w:basedOn w:val="aff3"/>
    <w:rsid w:val="006C2DD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4"/>
    <w:link w:val="29"/>
    <w:rsid w:val="006C2DD4"/>
    <w:rPr>
      <w:rFonts w:ascii="Times New Roman" w:eastAsia="Times New Roman" w:hAnsi="Times New Roman" w:cs="Times New Roman"/>
      <w:spacing w:val="10"/>
      <w:sz w:val="19"/>
      <w:szCs w:val="19"/>
      <w:shd w:val="clear" w:color="auto" w:fill="FFFFFF"/>
    </w:rPr>
  </w:style>
  <w:style w:type="paragraph" w:customStyle="1" w:styleId="29">
    <w:name w:val="Основной текст (2)"/>
    <w:basedOn w:val="a2"/>
    <w:link w:val="28"/>
    <w:rsid w:val="006C2DD4"/>
    <w:pPr>
      <w:shd w:val="clear" w:color="auto" w:fill="FFFFFF"/>
      <w:snapToGrid/>
      <w:spacing w:line="0" w:lineRule="atLeast"/>
      <w:jc w:val="center"/>
    </w:pPr>
    <w:rPr>
      <w:spacing w:val="10"/>
      <w:sz w:val="19"/>
      <w:szCs w:val="19"/>
      <w:lang w:eastAsia="en-US"/>
    </w:rPr>
  </w:style>
  <w:style w:type="character" w:customStyle="1" w:styleId="2a">
    <w:name w:val="Заголовок №2_"/>
    <w:basedOn w:val="a4"/>
    <w:link w:val="2b"/>
    <w:uiPriority w:val="99"/>
    <w:rsid w:val="006C2DD4"/>
    <w:rPr>
      <w:rFonts w:ascii="Times New Roman" w:eastAsia="Times New Roman" w:hAnsi="Times New Roman" w:cs="Times New Roman"/>
      <w:b/>
      <w:bCs/>
      <w:sz w:val="26"/>
      <w:szCs w:val="26"/>
      <w:shd w:val="clear" w:color="auto" w:fill="FFFFFF"/>
    </w:rPr>
  </w:style>
  <w:style w:type="paragraph" w:customStyle="1" w:styleId="2b">
    <w:name w:val="Заголовок №2"/>
    <w:basedOn w:val="a2"/>
    <w:link w:val="2a"/>
    <w:uiPriority w:val="99"/>
    <w:rsid w:val="006C2DD4"/>
    <w:pPr>
      <w:shd w:val="clear" w:color="auto" w:fill="FFFFFF"/>
      <w:snapToGrid/>
      <w:spacing w:line="319" w:lineRule="exact"/>
      <w:jc w:val="center"/>
      <w:outlineLvl w:val="1"/>
    </w:pPr>
    <w:rPr>
      <w:b/>
      <w:bCs/>
      <w:sz w:val="26"/>
      <w:szCs w:val="26"/>
      <w:lang w:eastAsia="en-US"/>
    </w:rPr>
  </w:style>
  <w:style w:type="character" w:customStyle="1" w:styleId="33">
    <w:name w:val="Основной текст с отступом 3 Знак"/>
    <w:basedOn w:val="a4"/>
    <w:link w:val="34"/>
    <w:rsid w:val="006C2DD4"/>
    <w:rPr>
      <w:rFonts w:ascii="Calibri" w:eastAsia="Calibri" w:hAnsi="Calibri" w:cs="Times New Roman"/>
      <w:sz w:val="16"/>
      <w:szCs w:val="16"/>
    </w:rPr>
  </w:style>
  <w:style w:type="paragraph" w:styleId="34">
    <w:name w:val="Body Text Indent 3"/>
    <w:basedOn w:val="a2"/>
    <w:link w:val="33"/>
    <w:unhideWhenUsed/>
    <w:rsid w:val="006C2DD4"/>
    <w:pPr>
      <w:widowControl/>
      <w:snapToGrid/>
      <w:spacing w:after="120" w:line="276" w:lineRule="auto"/>
      <w:ind w:left="283"/>
      <w:jc w:val="left"/>
    </w:pPr>
    <w:rPr>
      <w:rFonts w:ascii="Calibri" w:eastAsia="Calibri" w:hAnsi="Calibri"/>
      <w:sz w:val="16"/>
      <w:szCs w:val="16"/>
      <w:lang w:eastAsia="en-US"/>
    </w:rPr>
  </w:style>
  <w:style w:type="character" w:customStyle="1" w:styleId="apple-style-span">
    <w:name w:val="apple-style-span"/>
    <w:basedOn w:val="a4"/>
    <w:rsid w:val="006C2DD4"/>
  </w:style>
  <w:style w:type="paragraph" w:styleId="2c">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2"/>
    <w:link w:val="2d"/>
    <w:unhideWhenUsed/>
    <w:rsid w:val="006C2DD4"/>
    <w:pPr>
      <w:spacing w:after="120" w:line="480" w:lineRule="auto"/>
      <w:ind w:left="283"/>
    </w:pPr>
  </w:style>
  <w:style w:type="character" w:customStyle="1" w:styleId="2d">
    <w:name w:val="Основной текст с отступом 2 Знак"/>
    <w:aliases w:val=" Знак Знак Знак Знак Знак Знак,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w:basedOn w:val="a4"/>
    <w:link w:val="2c"/>
    <w:rsid w:val="006C2DD4"/>
    <w:rPr>
      <w:rFonts w:ascii="Times New Roman" w:eastAsia="Times New Roman" w:hAnsi="Times New Roman" w:cs="Times New Roman"/>
      <w:sz w:val="20"/>
      <w:szCs w:val="20"/>
      <w:lang w:eastAsia="ru-RU"/>
    </w:rPr>
  </w:style>
  <w:style w:type="paragraph" w:customStyle="1" w:styleId="2e">
    <w:name w:val="Список_маркир.2"/>
    <w:basedOn w:val="a2"/>
    <w:rsid w:val="006C2DD4"/>
    <w:pPr>
      <w:widowControl/>
      <w:tabs>
        <w:tab w:val="num" w:pos="1021"/>
      </w:tabs>
      <w:snapToGrid/>
      <w:spacing w:line="360" w:lineRule="auto"/>
      <w:ind w:firstLine="567"/>
    </w:pPr>
    <w:rPr>
      <w:sz w:val="24"/>
      <w:szCs w:val="24"/>
    </w:rPr>
  </w:style>
  <w:style w:type="paragraph" w:customStyle="1" w:styleId="ConsNormal">
    <w:name w:val="ConsNormal"/>
    <w:uiPriority w:val="99"/>
    <w:rsid w:val="006C2DD4"/>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8">
    <w:name w:val="Основной текст1"/>
    <w:basedOn w:val="a2"/>
    <w:link w:val="bodytext0"/>
    <w:rsid w:val="006C2DD4"/>
    <w:pPr>
      <w:shd w:val="clear" w:color="auto" w:fill="FFFFFF"/>
      <w:snapToGrid/>
      <w:spacing w:line="0" w:lineRule="atLeast"/>
      <w:jc w:val="center"/>
    </w:pPr>
    <w:rPr>
      <w:color w:val="000000"/>
      <w:sz w:val="26"/>
      <w:szCs w:val="26"/>
      <w:lang w:bidi="ru-RU"/>
    </w:rPr>
  </w:style>
  <w:style w:type="character" w:customStyle="1" w:styleId="bodytext0">
    <w:name w:val="body text Знак"/>
    <w:link w:val="18"/>
    <w:locked/>
    <w:rsid w:val="006C2DD4"/>
    <w:rPr>
      <w:rFonts w:ascii="Times New Roman" w:eastAsia="Times New Roman" w:hAnsi="Times New Roman" w:cs="Times New Roman"/>
      <w:color w:val="000000"/>
      <w:sz w:val="26"/>
      <w:szCs w:val="26"/>
      <w:shd w:val="clear" w:color="auto" w:fill="FFFFFF"/>
      <w:lang w:eastAsia="ru-RU" w:bidi="ru-RU"/>
    </w:rPr>
  </w:style>
  <w:style w:type="paragraph" w:customStyle="1" w:styleId="51">
    <w:name w:val="Основной текст5"/>
    <w:basedOn w:val="a2"/>
    <w:rsid w:val="006C2DD4"/>
    <w:pPr>
      <w:shd w:val="clear" w:color="auto" w:fill="FFFFFF"/>
      <w:snapToGrid/>
      <w:spacing w:before="1380" w:line="485" w:lineRule="exact"/>
      <w:ind w:hanging="360"/>
    </w:pPr>
    <w:rPr>
      <w:color w:val="000000"/>
      <w:sz w:val="26"/>
      <w:szCs w:val="26"/>
      <w:lang w:bidi="ru-RU"/>
    </w:rPr>
  </w:style>
  <w:style w:type="character" w:customStyle="1" w:styleId="apple-converted-space">
    <w:name w:val="apple-converted-space"/>
    <w:basedOn w:val="a4"/>
    <w:rsid w:val="006C2DD4"/>
  </w:style>
  <w:style w:type="table" w:styleId="aff4">
    <w:name w:val="Table Grid"/>
    <w:aliases w:val="OTR"/>
    <w:basedOn w:val="a5"/>
    <w:uiPriority w:val="39"/>
    <w:rsid w:val="006C2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5">
    <w:name w:val="Emphasis"/>
    <w:qFormat/>
    <w:rsid w:val="006C2DD4"/>
    <w:rPr>
      <w:i/>
      <w:iCs/>
    </w:rPr>
  </w:style>
  <w:style w:type="paragraph" w:customStyle="1" w:styleId="Style4">
    <w:name w:val="Style4"/>
    <w:basedOn w:val="a2"/>
    <w:rsid w:val="006C2DD4"/>
    <w:pPr>
      <w:autoSpaceDE w:val="0"/>
      <w:autoSpaceDN w:val="0"/>
      <w:adjustRightInd w:val="0"/>
      <w:snapToGrid/>
      <w:jc w:val="left"/>
    </w:pPr>
    <w:rPr>
      <w:sz w:val="24"/>
      <w:szCs w:val="24"/>
    </w:rPr>
  </w:style>
  <w:style w:type="character" w:customStyle="1" w:styleId="FontStyle11">
    <w:name w:val="Font Style11"/>
    <w:rsid w:val="006C2DD4"/>
    <w:rPr>
      <w:rFonts w:ascii="Times New Roman" w:hAnsi="Times New Roman" w:cs="Times New Roman"/>
      <w:spacing w:val="10"/>
      <w:sz w:val="24"/>
      <w:szCs w:val="24"/>
    </w:rPr>
  </w:style>
  <w:style w:type="character" w:customStyle="1" w:styleId="S">
    <w:name w:val="S_Маркированный Знак"/>
    <w:rsid w:val="006C2DD4"/>
    <w:rPr>
      <w:rFonts w:ascii="Times New Roman" w:eastAsia="Times New Roman" w:hAnsi="Times New Roman" w:cs="Times New Roman"/>
      <w:sz w:val="24"/>
      <w:szCs w:val="24"/>
      <w:lang w:eastAsia="ru-RU"/>
    </w:rPr>
  </w:style>
  <w:style w:type="character" w:customStyle="1" w:styleId="aff6">
    <w:name w:val="Мой стиль Знак"/>
    <w:link w:val="aff7"/>
    <w:locked/>
    <w:rsid w:val="006C2DD4"/>
    <w:rPr>
      <w:sz w:val="24"/>
    </w:rPr>
  </w:style>
  <w:style w:type="paragraph" w:customStyle="1" w:styleId="aff7">
    <w:name w:val="Мой стиль"/>
    <w:basedOn w:val="a2"/>
    <w:link w:val="aff6"/>
    <w:rsid w:val="006C2DD4"/>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0">
    <w:name w:val="S_Обычный"/>
    <w:basedOn w:val="a2"/>
    <w:link w:val="S1"/>
    <w:qFormat/>
    <w:rsid w:val="006C2DD4"/>
    <w:pPr>
      <w:widowControl/>
      <w:snapToGrid/>
      <w:spacing w:line="276" w:lineRule="auto"/>
      <w:ind w:firstLine="709"/>
    </w:pPr>
    <w:rPr>
      <w:rFonts w:ascii="Bookman Old Style" w:hAnsi="Bookman Old Style"/>
      <w:sz w:val="24"/>
      <w:szCs w:val="24"/>
    </w:rPr>
  </w:style>
  <w:style w:type="character" w:customStyle="1" w:styleId="S1">
    <w:name w:val="S_Обычный Знак"/>
    <w:basedOn w:val="a4"/>
    <w:link w:val="S0"/>
    <w:rsid w:val="006C2DD4"/>
    <w:rPr>
      <w:rFonts w:ascii="Bookman Old Style" w:eastAsia="Times New Roman" w:hAnsi="Bookman Old Style" w:cs="Times New Roman"/>
      <w:sz w:val="24"/>
      <w:szCs w:val="24"/>
      <w:lang w:eastAsia="ru-RU"/>
    </w:rPr>
  </w:style>
  <w:style w:type="paragraph" w:customStyle="1" w:styleId="aff8">
    <w:name w:val="+таб"/>
    <w:basedOn w:val="a2"/>
    <w:link w:val="aff9"/>
    <w:qFormat/>
    <w:rsid w:val="006C2DD4"/>
    <w:pPr>
      <w:widowControl/>
      <w:snapToGrid/>
      <w:jc w:val="center"/>
    </w:pPr>
  </w:style>
  <w:style w:type="character" w:customStyle="1" w:styleId="aff9">
    <w:name w:val="+таб Знак"/>
    <w:basedOn w:val="a4"/>
    <w:link w:val="aff8"/>
    <w:rsid w:val="006C2DD4"/>
    <w:rPr>
      <w:rFonts w:ascii="Times New Roman" w:eastAsia="Times New Roman" w:hAnsi="Times New Roman" w:cs="Times New Roman"/>
      <w:sz w:val="20"/>
      <w:szCs w:val="20"/>
      <w:lang w:eastAsia="ru-RU"/>
    </w:rPr>
  </w:style>
  <w:style w:type="paragraph" w:customStyle="1" w:styleId="S2">
    <w:name w:val="S_рисунок"/>
    <w:basedOn w:val="a2"/>
    <w:autoRedefine/>
    <w:rsid w:val="006C2DD4"/>
    <w:pPr>
      <w:keepNext/>
      <w:keepLines/>
      <w:widowControl/>
      <w:tabs>
        <w:tab w:val="num" w:pos="360"/>
      </w:tabs>
      <w:suppressAutoHyphens/>
      <w:snapToGrid/>
      <w:ind w:left="357" w:hanging="357"/>
      <w:contextualSpacing/>
      <w:jc w:val="center"/>
    </w:pPr>
    <w:rPr>
      <w:sz w:val="28"/>
      <w:szCs w:val="28"/>
    </w:rPr>
  </w:style>
  <w:style w:type="paragraph" w:customStyle="1" w:styleId="affa">
    <w:name w:val="+Таб"/>
    <w:basedOn w:val="a2"/>
    <w:link w:val="affb"/>
    <w:qFormat/>
    <w:rsid w:val="006C2DD4"/>
    <w:pPr>
      <w:widowControl/>
      <w:snapToGrid/>
      <w:jc w:val="center"/>
    </w:pPr>
    <w:rPr>
      <w:rFonts w:eastAsia="Calibri"/>
      <w:lang w:eastAsia="en-US"/>
    </w:rPr>
  </w:style>
  <w:style w:type="character" w:customStyle="1" w:styleId="affb">
    <w:name w:val="+Таб Знак"/>
    <w:link w:val="affa"/>
    <w:rsid w:val="006C2DD4"/>
    <w:rPr>
      <w:rFonts w:ascii="Times New Roman" w:eastAsia="Calibri" w:hAnsi="Times New Roman" w:cs="Times New Roman"/>
      <w:sz w:val="20"/>
      <w:szCs w:val="20"/>
    </w:rPr>
  </w:style>
  <w:style w:type="paragraph" w:customStyle="1" w:styleId="2f">
    <w:name w:val="заголовок 2"/>
    <w:basedOn w:val="2"/>
    <w:link w:val="2f0"/>
    <w:qFormat/>
    <w:rsid w:val="006C2DD4"/>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f0">
    <w:name w:val="заголовок 2 Знак"/>
    <w:link w:val="2f"/>
    <w:rsid w:val="006C2DD4"/>
    <w:rPr>
      <w:rFonts w:ascii="Cambria" w:eastAsia="Times New Roman" w:hAnsi="Cambria" w:cs="Times New Roman"/>
      <w:b/>
      <w:bCs/>
      <w:i/>
      <w:iCs/>
      <w:caps/>
      <w:sz w:val="28"/>
      <w:szCs w:val="28"/>
      <w:lang w:eastAsia="ru-RU"/>
    </w:rPr>
  </w:style>
  <w:style w:type="paragraph" w:styleId="HTML">
    <w:name w:val="HTML Preformatted"/>
    <w:basedOn w:val="a2"/>
    <w:link w:val="HTML0"/>
    <w:rsid w:val="006C2DD4"/>
    <w:pPr>
      <w:widowControl/>
      <w:snapToGrid/>
      <w:jc w:val="left"/>
    </w:pPr>
    <w:rPr>
      <w:rFonts w:ascii="Courier New" w:hAnsi="Courier New" w:cs="Courier New"/>
    </w:rPr>
  </w:style>
  <w:style w:type="character" w:customStyle="1" w:styleId="HTML0">
    <w:name w:val="Стандартный HTML Знак"/>
    <w:basedOn w:val="a4"/>
    <w:link w:val="HTML"/>
    <w:rsid w:val="006C2DD4"/>
    <w:rPr>
      <w:rFonts w:ascii="Courier New" w:eastAsia="Times New Roman" w:hAnsi="Courier New" w:cs="Courier New"/>
      <w:sz w:val="20"/>
      <w:szCs w:val="20"/>
      <w:lang w:eastAsia="ru-RU"/>
    </w:rPr>
  </w:style>
  <w:style w:type="paragraph" w:customStyle="1" w:styleId="affc">
    <w:name w:val="ТЕКСТ"/>
    <w:basedOn w:val="a2"/>
    <w:link w:val="affd"/>
    <w:rsid w:val="006C2DD4"/>
    <w:pPr>
      <w:widowControl/>
      <w:snapToGrid/>
      <w:spacing w:before="100" w:beforeAutospacing="1" w:after="100" w:afterAutospacing="1" w:line="360" w:lineRule="auto"/>
      <w:ind w:left="1418" w:firstLine="658"/>
    </w:pPr>
    <w:rPr>
      <w:rFonts w:ascii="Arial" w:hAnsi="Arial"/>
      <w:sz w:val="24"/>
      <w:szCs w:val="24"/>
    </w:rPr>
  </w:style>
  <w:style w:type="character" w:customStyle="1" w:styleId="affd">
    <w:name w:val="ТЕКСТ Знак"/>
    <w:link w:val="affc"/>
    <w:locked/>
    <w:rsid w:val="006C2DD4"/>
    <w:rPr>
      <w:rFonts w:ascii="Arial" w:eastAsia="Times New Roman" w:hAnsi="Arial" w:cs="Times New Roman"/>
      <w:sz w:val="24"/>
      <w:szCs w:val="24"/>
      <w:lang w:eastAsia="ru-RU"/>
    </w:rPr>
  </w:style>
  <w:style w:type="paragraph" w:customStyle="1" w:styleId="0">
    <w:name w:val="0.Текст"/>
    <w:basedOn w:val="a2"/>
    <w:link w:val="00"/>
    <w:rsid w:val="006C2DD4"/>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6C2DD4"/>
    <w:rPr>
      <w:rFonts w:ascii="Arial" w:eastAsia="Calibri" w:hAnsi="Arial" w:cs="Times New Roman"/>
      <w:sz w:val="24"/>
      <w:szCs w:val="28"/>
      <w:lang w:eastAsia="ru-RU"/>
    </w:rPr>
  </w:style>
  <w:style w:type="character" w:customStyle="1" w:styleId="FontStyle18">
    <w:name w:val="Font Style18"/>
    <w:basedOn w:val="a4"/>
    <w:rsid w:val="006C2DD4"/>
    <w:rPr>
      <w:rFonts w:ascii="Times New Roman" w:hAnsi="Times New Roman" w:cs="Times New Roman"/>
      <w:b/>
      <w:bCs/>
      <w:sz w:val="26"/>
      <w:szCs w:val="26"/>
    </w:rPr>
  </w:style>
  <w:style w:type="paragraph" w:customStyle="1" w:styleId="-">
    <w:name w:val="- Перечислеие"/>
    <w:basedOn w:val="a2"/>
    <w:link w:val="-0"/>
    <w:rsid w:val="006C2DD4"/>
    <w:p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6C2DD4"/>
    <w:rPr>
      <w:rFonts w:ascii="Arial" w:eastAsia="Calibri" w:hAnsi="Arial" w:cs="Times New Roman"/>
      <w:sz w:val="24"/>
      <w:szCs w:val="28"/>
      <w:lang w:eastAsia="ru-RU"/>
    </w:rPr>
  </w:style>
  <w:style w:type="paragraph" w:customStyle="1" w:styleId="01">
    <w:name w:val="0_ТЕКСТ"/>
    <w:basedOn w:val="a2"/>
    <w:link w:val="02"/>
    <w:rsid w:val="006C2DD4"/>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6C2DD4"/>
    <w:rPr>
      <w:rFonts w:ascii="Arial" w:eastAsia="Calibri" w:hAnsi="Arial" w:cs="Times New Roman"/>
      <w:sz w:val="24"/>
      <w:szCs w:val="28"/>
      <w:lang w:eastAsia="ru-RU"/>
    </w:rPr>
  </w:style>
  <w:style w:type="paragraph" w:customStyle="1" w:styleId="affe">
    <w:name w:val="Шапка табл"/>
    <w:basedOn w:val="a2"/>
    <w:link w:val="afff"/>
    <w:rsid w:val="006C2DD4"/>
    <w:pPr>
      <w:widowControl/>
      <w:snapToGrid/>
      <w:spacing w:before="60" w:after="120" w:line="360" w:lineRule="auto"/>
    </w:pPr>
    <w:rPr>
      <w:rFonts w:ascii="Arial" w:eastAsia="Calibri" w:hAnsi="Arial"/>
      <w:color w:val="000000"/>
      <w:sz w:val="16"/>
    </w:rPr>
  </w:style>
  <w:style w:type="character" w:customStyle="1" w:styleId="afff">
    <w:name w:val="Шапка табл Знак"/>
    <w:link w:val="affe"/>
    <w:locked/>
    <w:rsid w:val="006C2DD4"/>
    <w:rPr>
      <w:rFonts w:ascii="Arial" w:eastAsia="Calibri" w:hAnsi="Arial" w:cs="Times New Roman"/>
      <w:color w:val="000000"/>
      <w:sz w:val="16"/>
      <w:szCs w:val="20"/>
      <w:lang w:eastAsia="ru-RU"/>
    </w:rPr>
  </w:style>
  <w:style w:type="paragraph" w:customStyle="1" w:styleId="afff0">
    <w:name w:val="Строка табл"/>
    <w:basedOn w:val="a2"/>
    <w:link w:val="afff1"/>
    <w:rsid w:val="006C2DD4"/>
    <w:pPr>
      <w:widowControl/>
      <w:snapToGrid/>
      <w:spacing w:before="60" w:after="120" w:line="360" w:lineRule="auto"/>
      <w:ind w:left="-113"/>
      <w:jc w:val="left"/>
    </w:pPr>
    <w:rPr>
      <w:rFonts w:ascii="Arial" w:hAnsi="Arial"/>
      <w:color w:val="000000"/>
    </w:rPr>
  </w:style>
  <w:style w:type="character" w:customStyle="1" w:styleId="afff1">
    <w:name w:val="Строка табл Знак"/>
    <w:link w:val="afff0"/>
    <w:locked/>
    <w:rsid w:val="006C2DD4"/>
    <w:rPr>
      <w:rFonts w:ascii="Arial" w:eastAsia="Times New Roman" w:hAnsi="Arial" w:cs="Times New Roman"/>
      <w:color w:val="000000"/>
      <w:sz w:val="20"/>
      <w:szCs w:val="20"/>
      <w:lang w:eastAsia="ru-RU"/>
    </w:rPr>
  </w:style>
  <w:style w:type="paragraph" w:customStyle="1" w:styleId="afff2">
    <w:name w:val="Цифра табл"/>
    <w:basedOn w:val="a2"/>
    <w:link w:val="afff3"/>
    <w:rsid w:val="006C2DD4"/>
    <w:pPr>
      <w:widowControl/>
      <w:snapToGrid/>
      <w:spacing w:before="60" w:after="120" w:line="360" w:lineRule="auto"/>
      <w:jc w:val="right"/>
    </w:pPr>
    <w:rPr>
      <w:rFonts w:ascii="Arial" w:eastAsia="Calibri" w:hAnsi="Arial"/>
      <w:color w:val="000000"/>
    </w:rPr>
  </w:style>
  <w:style w:type="character" w:customStyle="1" w:styleId="afff3">
    <w:name w:val="Цифра табл Знак"/>
    <w:link w:val="afff2"/>
    <w:locked/>
    <w:rsid w:val="006C2DD4"/>
    <w:rPr>
      <w:rFonts w:ascii="Arial" w:eastAsia="Calibri" w:hAnsi="Arial" w:cs="Times New Roman"/>
      <w:color w:val="000000"/>
      <w:sz w:val="20"/>
      <w:szCs w:val="20"/>
      <w:lang w:eastAsia="ru-RU"/>
    </w:rPr>
  </w:style>
  <w:style w:type="paragraph" w:customStyle="1" w:styleId="afff4">
    <w:name w:val="Абзац"/>
    <w:basedOn w:val="a2"/>
    <w:link w:val="afff5"/>
    <w:qFormat/>
    <w:rsid w:val="006C2DD4"/>
    <w:pPr>
      <w:widowControl/>
      <w:snapToGrid/>
      <w:spacing w:before="120" w:after="60"/>
      <w:ind w:firstLine="567"/>
    </w:pPr>
    <w:rPr>
      <w:sz w:val="24"/>
      <w:szCs w:val="24"/>
    </w:rPr>
  </w:style>
  <w:style w:type="character" w:customStyle="1" w:styleId="afff5">
    <w:name w:val="Абзац Знак"/>
    <w:link w:val="afff4"/>
    <w:rsid w:val="006C2DD4"/>
    <w:rPr>
      <w:rFonts w:ascii="Times New Roman" w:eastAsia="Times New Roman" w:hAnsi="Times New Roman" w:cs="Times New Roman"/>
      <w:sz w:val="24"/>
      <w:szCs w:val="24"/>
      <w:lang w:eastAsia="ru-RU"/>
    </w:rPr>
  </w:style>
  <w:style w:type="character" w:customStyle="1" w:styleId="afff6">
    <w:name w:val="Список Знак"/>
    <w:link w:val="afff7"/>
    <w:locked/>
    <w:rsid w:val="006C2DD4"/>
    <w:rPr>
      <w:sz w:val="24"/>
      <w:szCs w:val="24"/>
      <w:lang w:eastAsia="ru-RU"/>
    </w:rPr>
  </w:style>
  <w:style w:type="paragraph" w:styleId="afff7">
    <w:name w:val="List"/>
    <w:basedOn w:val="a2"/>
    <w:link w:val="afff6"/>
    <w:unhideWhenUsed/>
    <w:rsid w:val="006C2DD4"/>
    <w:pPr>
      <w:widowControl/>
      <w:spacing w:after="60"/>
      <w:ind w:firstLine="709"/>
    </w:pPr>
    <w:rPr>
      <w:rFonts w:asciiTheme="minorHAnsi" w:eastAsiaTheme="minorHAnsi" w:hAnsiTheme="minorHAnsi" w:cstheme="minorBidi"/>
      <w:sz w:val="24"/>
      <w:szCs w:val="24"/>
    </w:rPr>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6C2DD4"/>
    <w:rPr>
      <w:b/>
      <w:bCs/>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2"/>
    <w:next w:val="a2"/>
    <w:link w:val="2f1"/>
    <w:unhideWhenUsed/>
    <w:qFormat/>
    <w:rsid w:val="006C2DD4"/>
    <w:pPr>
      <w:widowControl/>
      <w:snapToGrid/>
      <w:spacing w:before="120" w:after="120"/>
      <w:jc w:val="center"/>
    </w:pPr>
    <w:rPr>
      <w:rFonts w:asciiTheme="minorHAnsi" w:eastAsiaTheme="minorHAnsi" w:hAnsiTheme="minorHAnsi" w:cstheme="minorBidi"/>
      <w:b/>
      <w:bCs/>
      <w:sz w:val="24"/>
      <w:szCs w:val="24"/>
    </w:rPr>
  </w:style>
  <w:style w:type="paragraph" w:customStyle="1" w:styleId="afff9">
    <w:name w:val="Табличный"/>
    <w:basedOn w:val="a2"/>
    <w:rsid w:val="006C2DD4"/>
    <w:pPr>
      <w:keepNext/>
      <w:snapToGrid/>
      <w:spacing w:before="60" w:after="60"/>
      <w:jc w:val="center"/>
    </w:pPr>
    <w:rPr>
      <w:b/>
      <w:sz w:val="22"/>
    </w:rPr>
  </w:style>
  <w:style w:type="paragraph" w:customStyle="1" w:styleId="19">
    <w:name w:val="Список 1)"/>
    <w:basedOn w:val="a2"/>
    <w:link w:val="1a"/>
    <w:rsid w:val="006C2DD4"/>
    <w:pPr>
      <w:widowControl/>
      <w:snapToGrid/>
      <w:spacing w:after="60"/>
    </w:pPr>
    <w:rPr>
      <w:sz w:val="24"/>
      <w:szCs w:val="24"/>
    </w:rPr>
  </w:style>
  <w:style w:type="paragraph" w:customStyle="1" w:styleId="AAA">
    <w:name w:val="! AAA !"/>
    <w:link w:val="AAA0"/>
    <w:uiPriority w:val="99"/>
    <w:rsid w:val="006C2DD4"/>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6C2DD4"/>
    <w:rPr>
      <w:rFonts w:ascii="Times New Roman" w:eastAsia="Times New Roman" w:hAnsi="Times New Roman" w:cs="Times New Roman"/>
      <w:sz w:val="24"/>
      <w:szCs w:val="16"/>
      <w:lang w:eastAsia="ru-RU"/>
    </w:rPr>
  </w:style>
  <w:style w:type="paragraph" w:customStyle="1" w:styleId="Default">
    <w:name w:val="Default"/>
    <w:rsid w:val="006C2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2"/>
    <w:qFormat/>
    <w:rsid w:val="006C2DD4"/>
    <w:pPr>
      <w:widowControl/>
      <w:snapToGrid/>
    </w:pPr>
    <w:rPr>
      <w:szCs w:val="24"/>
    </w:rPr>
  </w:style>
  <w:style w:type="character" w:styleId="afffa">
    <w:name w:val="Subtle Emphasis"/>
    <w:uiPriority w:val="19"/>
    <w:qFormat/>
    <w:rsid w:val="006C2DD4"/>
    <w:rPr>
      <w:i/>
      <w:iCs/>
      <w:color w:val="808080"/>
    </w:rPr>
  </w:style>
  <w:style w:type="paragraph" w:styleId="afffb">
    <w:name w:val="TOC Heading"/>
    <w:basedOn w:val="1"/>
    <w:next w:val="a2"/>
    <w:uiPriority w:val="39"/>
    <w:unhideWhenUsed/>
    <w:qFormat/>
    <w:rsid w:val="006C2DD4"/>
    <w:pPr>
      <w:keepNext/>
      <w:keepLines/>
      <w:pageBreakBefore w:val="0"/>
      <w:numPr>
        <w:numId w:val="0"/>
      </w:numPr>
      <w:tabs>
        <w:tab w:val="clear" w:pos="1701"/>
      </w:tabs>
      <w:suppressAutoHyphens w:val="0"/>
      <w:spacing w:before="240" w:after="0" w:line="259" w:lineRule="auto"/>
      <w:ind w:right="0"/>
      <w:outlineLvl w:val="9"/>
    </w:pPr>
    <w:rPr>
      <w:rFonts w:asciiTheme="majorHAnsi" w:eastAsiaTheme="majorEastAsia" w:hAnsiTheme="majorHAnsi" w:cstheme="majorBidi"/>
      <w:b w:val="0"/>
      <w:bCs w:val="0"/>
      <w:caps w:val="0"/>
      <w:color w:val="365F91" w:themeColor="accent1" w:themeShade="BF"/>
      <w:sz w:val="32"/>
    </w:rPr>
  </w:style>
  <w:style w:type="paragraph" w:customStyle="1" w:styleId="afffc">
    <w:name w:val="Основной"/>
    <w:basedOn w:val="a2"/>
    <w:link w:val="afffd"/>
    <w:rsid w:val="006C2DD4"/>
    <w:pPr>
      <w:widowControl/>
      <w:snapToGrid/>
      <w:spacing w:after="20" w:line="360" w:lineRule="auto"/>
      <w:ind w:firstLine="709"/>
    </w:pPr>
    <w:rPr>
      <w:sz w:val="28"/>
    </w:rPr>
  </w:style>
  <w:style w:type="paragraph" w:customStyle="1" w:styleId="afffe">
    <w:name w:val="Знак Знак Знак Знак Знак Знак Знак Знак Знак 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bold">
    <w:name w:val="bold"/>
    <w:basedOn w:val="a4"/>
    <w:rsid w:val="006C2DD4"/>
  </w:style>
  <w:style w:type="paragraph" w:customStyle="1" w:styleId="style12">
    <w:name w:val="style12"/>
    <w:basedOn w:val="a2"/>
    <w:rsid w:val="0040693F"/>
    <w:pPr>
      <w:widowControl/>
      <w:snapToGrid/>
      <w:spacing w:before="100" w:beforeAutospacing="1" w:after="100" w:afterAutospacing="1"/>
      <w:jc w:val="left"/>
    </w:pPr>
    <w:rPr>
      <w:sz w:val="24"/>
      <w:szCs w:val="24"/>
    </w:rPr>
  </w:style>
  <w:style w:type="character" w:customStyle="1" w:styleId="1b">
    <w:name w:val="Основной текст Знак1"/>
    <w:basedOn w:val="a4"/>
    <w:uiPriority w:val="99"/>
    <w:locked/>
    <w:rsid w:val="007F7606"/>
    <w:rPr>
      <w:rFonts w:ascii="Times New Roman" w:hAnsi="Times New Roman" w:cs="Times New Roman"/>
      <w:spacing w:val="2"/>
      <w:sz w:val="22"/>
      <w:szCs w:val="22"/>
      <w:u w:val="none"/>
    </w:rPr>
  </w:style>
  <w:style w:type="character" w:customStyle="1" w:styleId="1c">
    <w:name w:val="Заголовок №1_"/>
    <w:basedOn w:val="a4"/>
    <w:link w:val="112"/>
    <w:uiPriority w:val="99"/>
    <w:locked/>
    <w:rsid w:val="007F7606"/>
    <w:rPr>
      <w:rFonts w:ascii="Times New Roman" w:hAnsi="Times New Roman" w:cs="Times New Roman"/>
      <w:b/>
      <w:bCs/>
      <w:sz w:val="33"/>
      <w:szCs w:val="33"/>
      <w:shd w:val="clear" w:color="auto" w:fill="FFFFFF"/>
    </w:rPr>
  </w:style>
  <w:style w:type="paragraph" w:customStyle="1" w:styleId="112">
    <w:name w:val="Заголовок №11"/>
    <w:basedOn w:val="a2"/>
    <w:link w:val="1c"/>
    <w:uiPriority w:val="99"/>
    <w:rsid w:val="007F7606"/>
    <w:pPr>
      <w:shd w:val="clear" w:color="auto" w:fill="FFFFFF"/>
      <w:snapToGrid/>
      <w:spacing w:before="3900" w:line="408" w:lineRule="exact"/>
      <w:jc w:val="center"/>
      <w:outlineLvl w:val="0"/>
    </w:pPr>
    <w:rPr>
      <w:rFonts w:eastAsiaTheme="minorHAnsi"/>
      <w:b/>
      <w:bCs/>
      <w:sz w:val="33"/>
      <w:szCs w:val="33"/>
      <w:lang w:eastAsia="en-US"/>
    </w:rPr>
  </w:style>
  <w:style w:type="character" w:customStyle="1" w:styleId="1d">
    <w:name w:val="Заголовок №1"/>
    <w:basedOn w:val="1c"/>
    <w:uiPriority w:val="99"/>
    <w:rsid w:val="007F7606"/>
    <w:rPr>
      <w:rFonts w:ascii="Times New Roman" w:hAnsi="Times New Roman" w:cs="Times New Roman"/>
      <w:b/>
      <w:bCs/>
      <w:sz w:val="33"/>
      <w:szCs w:val="33"/>
      <w:shd w:val="clear" w:color="auto" w:fill="FFFFFF"/>
    </w:rPr>
  </w:style>
  <w:style w:type="character" w:customStyle="1" w:styleId="120">
    <w:name w:val="Заголовок №12"/>
    <w:basedOn w:val="1c"/>
    <w:uiPriority w:val="99"/>
    <w:rsid w:val="007F7606"/>
    <w:rPr>
      <w:rFonts w:ascii="Times New Roman" w:hAnsi="Times New Roman" w:cs="Times New Roman"/>
      <w:b/>
      <w:bCs/>
      <w:noProof/>
      <w:sz w:val="33"/>
      <w:szCs w:val="33"/>
      <w:shd w:val="clear" w:color="auto" w:fill="FFFFFF"/>
    </w:rPr>
  </w:style>
  <w:style w:type="character" w:customStyle="1" w:styleId="affff">
    <w:name w:val="Основной текст + Полужирный"/>
    <w:aliases w:val="Интервал 0 pt"/>
    <w:basedOn w:val="1b"/>
    <w:uiPriority w:val="99"/>
    <w:rsid w:val="007F7606"/>
    <w:rPr>
      <w:rFonts w:ascii="Times New Roman" w:hAnsi="Times New Roman" w:cs="Times New Roman"/>
      <w:b/>
      <w:bCs/>
      <w:spacing w:val="3"/>
      <w:sz w:val="22"/>
      <w:szCs w:val="22"/>
      <w:u w:val="none"/>
    </w:rPr>
  </w:style>
  <w:style w:type="paragraph" w:customStyle="1" w:styleId="affff0">
    <w:name w:val="Название таблицы"/>
    <w:basedOn w:val="afff8"/>
    <w:rsid w:val="00AE09DA"/>
    <w:pPr>
      <w:keepNext/>
      <w:keepLines/>
      <w:spacing w:after="0"/>
      <w:jc w:val="left"/>
    </w:pPr>
    <w:rPr>
      <w:rFonts w:ascii="Times New Roman" w:eastAsia="Times New Roman" w:hAnsi="Times New Roman" w:cs="Times New Roman"/>
      <w:sz w:val="22"/>
      <w:szCs w:val="22"/>
    </w:rPr>
  </w:style>
  <w:style w:type="character" w:customStyle="1" w:styleId="41">
    <w:name w:val="Основной текст (4)_"/>
    <w:basedOn w:val="a4"/>
    <w:link w:val="42"/>
    <w:locked/>
    <w:rsid w:val="0047180A"/>
    <w:rPr>
      <w:rFonts w:cs="Times New Roman"/>
      <w:shd w:val="clear" w:color="auto" w:fill="FFFFFF"/>
    </w:rPr>
  </w:style>
  <w:style w:type="paragraph" w:customStyle="1" w:styleId="42">
    <w:name w:val="Основной текст (4)"/>
    <w:basedOn w:val="a2"/>
    <w:link w:val="41"/>
    <w:rsid w:val="0047180A"/>
    <w:pPr>
      <w:shd w:val="clear" w:color="auto" w:fill="FFFFFF"/>
      <w:snapToGrid/>
      <w:spacing w:after="480" w:line="240" w:lineRule="atLeast"/>
    </w:pPr>
    <w:rPr>
      <w:rFonts w:asciiTheme="minorHAnsi" w:eastAsiaTheme="minorHAnsi" w:hAnsiTheme="minorHAnsi"/>
      <w:sz w:val="22"/>
      <w:szCs w:val="22"/>
      <w:lang w:eastAsia="en-US"/>
    </w:rPr>
  </w:style>
  <w:style w:type="character" w:styleId="affff1">
    <w:name w:val="annotation reference"/>
    <w:basedOn w:val="a4"/>
    <w:uiPriority w:val="99"/>
    <w:unhideWhenUsed/>
    <w:rsid w:val="00F92794"/>
    <w:rPr>
      <w:sz w:val="16"/>
      <w:szCs w:val="16"/>
    </w:rPr>
  </w:style>
  <w:style w:type="paragraph" w:styleId="affff2">
    <w:name w:val="annotation text"/>
    <w:basedOn w:val="a2"/>
    <w:link w:val="affff3"/>
    <w:uiPriority w:val="99"/>
    <w:unhideWhenUsed/>
    <w:rsid w:val="00F92794"/>
  </w:style>
  <w:style w:type="character" w:customStyle="1" w:styleId="affff3">
    <w:name w:val="Текст примечания Знак"/>
    <w:basedOn w:val="a4"/>
    <w:link w:val="affff2"/>
    <w:uiPriority w:val="99"/>
    <w:rsid w:val="00F92794"/>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F92794"/>
    <w:rPr>
      <w:b/>
      <w:bCs/>
    </w:rPr>
  </w:style>
  <w:style w:type="character" w:customStyle="1" w:styleId="affff5">
    <w:name w:val="Тема примечания Знак"/>
    <w:basedOn w:val="affff3"/>
    <w:link w:val="affff4"/>
    <w:uiPriority w:val="99"/>
    <w:rsid w:val="00F92794"/>
    <w:rPr>
      <w:rFonts w:ascii="Times New Roman" w:eastAsia="Times New Roman" w:hAnsi="Times New Roman" w:cs="Times New Roman"/>
      <w:b/>
      <w:bCs/>
      <w:sz w:val="20"/>
      <w:szCs w:val="20"/>
      <w:lang w:eastAsia="ru-RU"/>
    </w:rPr>
  </w:style>
  <w:style w:type="paragraph" w:styleId="affff6">
    <w:name w:val="Revision"/>
    <w:hidden/>
    <w:uiPriority w:val="99"/>
    <w:semiHidden/>
    <w:rsid w:val="00CF3486"/>
    <w:pPr>
      <w:spacing w:after="0" w:line="240" w:lineRule="auto"/>
    </w:pPr>
    <w:rPr>
      <w:rFonts w:ascii="Times New Roman" w:eastAsia="Times New Roman" w:hAnsi="Times New Roman" w:cs="Times New Roman"/>
      <w:sz w:val="20"/>
      <w:szCs w:val="20"/>
      <w:lang w:eastAsia="ru-RU"/>
    </w:rPr>
  </w:style>
  <w:style w:type="character" w:styleId="affff7">
    <w:name w:val="FollowedHyperlink"/>
    <w:basedOn w:val="a4"/>
    <w:unhideWhenUsed/>
    <w:rsid w:val="00B64BE5"/>
    <w:rPr>
      <w:color w:val="954F72"/>
      <w:u w:val="single"/>
    </w:rPr>
  </w:style>
  <w:style w:type="paragraph" w:customStyle="1" w:styleId="xl63">
    <w:name w:val="xl63"/>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64">
    <w:name w:val="xl64"/>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65">
    <w:name w:val="xl65"/>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6">
    <w:name w:val="xl66"/>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7">
    <w:name w:val="xl67"/>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style>
  <w:style w:type="paragraph" w:customStyle="1" w:styleId="xl68">
    <w:name w:val="xl68"/>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9">
    <w:name w:val="xl69"/>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HTML1">
    <w:name w:val="Стандартный HTML1"/>
    <w:basedOn w:val="a2"/>
    <w:rsid w:val="00E25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jc w:val="left"/>
    </w:pPr>
    <w:rPr>
      <w:rFonts w:ascii="Courier New" w:hAnsi="Courier New" w:cs="Courier New"/>
      <w:kern w:val="1"/>
      <w:sz w:val="22"/>
      <w:szCs w:val="22"/>
    </w:rPr>
  </w:style>
  <w:style w:type="paragraph" w:customStyle="1" w:styleId="web">
    <w:name w:val="web"/>
    <w:basedOn w:val="a2"/>
    <w:rsid w:val="00CA6616"/>
    <w:pPr>
      <w:widowControl/>
      <w:snapToGrid/>
      <w:spacing w:before="100" w:beforeAutospacing="1" w:after="100" w:afterAutospacing="1"/>
      <w:jc w:val="left"/>
    </w:pPr>
    <w:rPr>
      <w:sz w:val="24"/>
      <w:szCs w:val="24"/>
    </w:rPr>
  </w:style>
  <w:style w:type="character" w:customStyle="1" w:styleId="grame">
    <w:name w:val="grame"/>
    <w:basedOn w:val="a4"/>
    <w:rsid w:val="00CA6616"/>
  </w:style>
  <w:style w:type="character" w:customStyle="1" w:styleId="spelle">
    <w:name w:val="spelle"/>
    <w:basedOn w:val="a4"/>
    <w:rsid w:val="00CA6616"/>
  </w:style>
  <w:style w:type="character" w:customStyle="1" w:styleId="2f2">
    <w:name w:val="Основной текст (2) + Не полужирный"/>
    <w:basedOn w:val="28"/>
    <w:rsid w:val="00C10DE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1">
    <w:name w:val="Список_маркерный_2_уровень"/>
    <w:basedOn w:val="1e"/>
    <w:link w:val="2f3"/>
    <w:rsid w:val="00746AE3"/>
    <w:pPr>
      <w:numPr>
        <w:ilvl w:val="1"/>
        <w:numId w:val="8"/>
      </w:numPr>
    </w:pPr>
  </w:style>
  <w:style w:type="paragraph" w:customStyle="1" w:styleId="1e">
    <w:name w:val="Список_маркерный_1_уровень"/>
    <w:link w:val="1f"/>
    <w:qFormat/>
    <w:rsid w:val="00746AE3"/>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
    <w:name w:val="Список_маркерный_1_уровень Знак"/>
    <w:link w:val="1e"/>
    <w:rsid w:val="00746AE3"/>
    <w:rPr>
      <w:rFonts w:ascii="Times New Roman" w:eastAsia="Times New Roman" w:hAnsi="Times New Roman" w:cs="Times New Roman"/>
      <w:snapToGrid w:val="0"/>
      <w:sz w:val="24"/>
      <w:szCs w:val="24"/>
      <w:lang w:eastAsia="ru-RU"/>
    </w:rPr>
  </w:style>
  <w:style w:type="character" w:customStyle="1" w:styleId="2f3">
    <w:name w:val="Список_маркерный_2_уровень Знак"/>
    <w:link w:val="21"/>
    <w:rsid w:val="00153B60"/>
    <w:rPr>
      <w:rFonts w:ascii="Times New Roman" w:eastAsia="Times New Roman" w:hAnsi="Times New Roman" w:cs="Times New Roman"/>
      <w:snapToGrid w:val="0"/>
      <w:sz w:val="24"/>
      <w:szCs w:val="24"/>
    </w:rPr>
  </w:style>
  <w:style w:type="character" w:customStyle="1" w:styleId="affff8">
    <w:name w:val="Текст_Обычный"/>
    <w:uiPriority w:val="1"/>
    <w:qFormat/>
    <w:rsid w:val="00153B60"/>
    <w:rPr>
      <w:b w:val="0"/>
    </w:rPr>
  </w:style>
  <w:style w:type="paragraph" w:customStyle="1" w:styleId="113">
    <w:name w:val="Табличный_боковик_11"/>
    <w:link w:val="114"/>
    <w:qFormat/>
    <w:rsid w:val="002F7903"/>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2F7903"/>
    <w:rPr>
      <w:rFonts w:ascii="Times New Roman" w:eastAsia="Times New Roman" w:hAnsi="Times New Roman" w:cs="Times New Roman"/>
      <w:szCs w:val="24"/>
      <w:lang w:eastAsia="ru-RU"/>
    </w:rPr>
  </w:style>
  <w:style w:type="paragraph" w:customStyle="1" w:styleId="affff9">
    <w:name w:val="Таблица_номер_таблицы"/>
    <w:link w:val="affffa"/>
    <w:rsid w:val="002F7903"/>
    <w:pPr>
      <w:keepNext/>
      <w:spacing w:after="0" w:line="240" w:lineRule="auto"/>
      <w:jc w:val="right"/>
    </w:pPr>
    <w:rPr>
      <w:rFonts w:ascii="Times New Roman" w:eastAsia="Times New Roman" w:hAnsi="Times New Roman" w:cs="Times New Roman"/>
      <w:bCs/>
      <w:sz w:val="24"/>
      <w:lang w:eastAsia="ru-RU"/>
    </w:rPr>
  </w:style>
  <w:style w:type="character" w:customStyle="1" w:styleId="affffa">
    <w:name w:val="Таблица_номер_таблицы Знак"/>
    <w:link w:val="affff9"/>
    <w:rsid w:val="002F7903"/>
    <w:rPr>
      <w:rFonts w:ascii="Times New Roman" w:eastAsia="Times New Roman" w:hAnsi="Times New Roman" w:cs="Times New Roman"/>
      <w:bCs/>
      <w:sz w:val="24"/>
      <w:lang w:eastAsia="ru-RU"/>
    </w:rPr>
  </w:style>
  <w:style w:type="character" w:customStyle="1" w:styleId="affffb">
    <w:name w:val="Текст_Жирный"/>
    <w:uiPriority w:val="1"/>
    <w:qFormat/>
    <w:rsid w:val="002F7903"/>
    <w:rPr>
      <w:rFonts w:ascii="Times New Roman" w:hAnsi="Times New Roman"/>
      <w:b/>
    </w:rPr>
  </w:style>
  <w:style w:type="paragraph" w:customStyle="1" w:styleId="115">
    <w:name w:val="Табличный_таблица_11"/>
    <w:link w:val="116"/>
    <w:qFormat/>
    <w:rsid w:val="002F7903"/>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2F7903"/>
    <w:rPr>
      <w:rFonts w:ascii="Times New Roman" w:eastAsia="Times New Roman" w:hAnsi="Times New Roman" w:cs="Times New Roman"/>
      <w:lang w:eastAsia="ru-RU"/>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7">
    <w:name w:val="Название таб Знак Знак Знак1 Знак1"/>
    <w:aliases w:val="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w:basedOn w:val="a2"/>
    <w:next w:val="affffd"/>
    <w:link w:val="affffe"/>
    <w:qFormat/>
    <w:rsid w:val="00732032"/>
    <w:pPr>
      <w:widowControl/>
      <w:snapToGrid/>
      <w:jc w:val="center"/>
    </w:pPr>
    <w:rPr>
      <w:rFonts w:asciiTheme="minorHAnsi" w:eastAsiaTheme="minorHAnsi" w:hAnsiTheme="minorHAnsi" w:cstheme="minorBidi"/>
      <w:b/>
      <w:bCs/>
      <w:sz w:val="24"/>
      <w:szCs w:val="24"/>
      <w:lang w:eastAsia="en-US"/>
    </w:rPr>
  </w:style>
  <w:style w:type="paragraph" w:customStyle="1" w:styleId="Normal">
    <w:name w:val="Normal Знак Знак Знак Знак Знак Знак"/>
    <w:link w:val="Normal0"/>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732032"/>
    <w:rPr>
      <w:rFonts w:ascii="Times New Roman" w:eastAsia="Times New Roman" w:hAnsi="Times New Roman" w:cs="Times New Roman"/>
      <w:snapToGrid w:val="0"/>
      <w:sz w:val="24"/>
      <w:szCs w:val="24"/>
      <w:lang w:eastAsia="ru-RU"/>
    </w:rPr>
  </w:style>
  <w:style w:type="paragraph" w:customStyle="1" w:styleId="35">
    <w:name w:val="Основной текст3"/>
    <w:basedOn w:val="a2"/>
    <w:rsid w:val="00732032"/>
    <w:pPr>
      <w:widowControl/>
      <w:snapToGrid/>
      <w:spacing w:before="60" w:after="60"/>
      <w:ind w:firstLine="567"/>
    </w:pPr>
    <w:rPr>
      <w:rFonts w:ascii="Arial" w:hAnsi="Arial"/>
      <w:sz w:val="22"/>
      <w:lang w:val="en-US"/>
    </w:rPr>
  </w:style>
  <w:style w:type="paragraph" w:styleId="1f0">
    <w:name w:val="toc 1"/>
    <w:basedOn w:val="a2"/>
    <w:next w:val="a2"/>
    <w:autoRedefine/>
    <w:uiPriority w:val="39"/>
    <w:rsid w:val="00732032"/>
    <w:pPr>
      <w:tabs>
        <w:tab w:val="right" w:leader="dot" w:pos="9344"/>
      </w:tabs>
      <w:adjustRightInd w:val="0"/>
      <w:snapToGrid/>
      <w:spacing w:line="360" w:lineRule="atLeast"/>
      <w:jc w:val="left"/>
      <w:textAlignment w:val="baseline"/>
    </w:pPr>
    <w:rPr>
      <w:rFonts w:ascii="Bookman Old Style" w:hAnsi="Bookman Old Style"/>
      <w:b/>
      <w:bCs/>
      <w:caps/>
      <w:noProof/>
    </w:rPr>
  </w:style>
  <w:style w:type="paragraph" w:styleId="2f4">
    <w:name w:val="toc 2"/>
    <w:basedOn w:val="a2"/>
    <w:next w:val="a2"/>
    <w:autoRedefine/>
    <w:uiPriority w:val="39"/>
    <w:rsid w:val="00732032"/>
    <w:pPr>
      <w:widowControl/>
      <w:tabs>
        <w:tab w:val="right" w:leader="dot" w:pos="9344"/>
      </w:tabs>
      <w:snapToGrid/>
      <w:spacing w:line="300" w:lineRule="auto"/>
      <w:jc w:val="left"/>
    </w:pPr>
    <w:rPr>
      <w:rFonts w:ascii="Bookman Old Style" w:hAnsi="Bookman Old Style"/>
      <w:noProof/>
      <w:sz w:val="24"/>
      <w:szCs w:val="24"/>
    </w:rPr>
  </w:style>
  <w:style w:type="paragraph" w:styleId="36">
    <w:name w:val="toc 3"/>
    <w:basedOn w:val="a2"/>
    <w:next w:val="a2"/>
    <w:autoRedefine/>
    <w:uiPriority w:val="39"/>
    <w:rsid w:val="00732032"/>
    <w:pPr>
      <w:widowControl/>
      <w:snapToGrid/>
      <w:ind w:left="480"/>
      <w:jc w:val="left"/>
    </w:pPr>
    <w:rPr>
      <w:sz w:val="24"/>
      <w:szCs w:val="24"/>
    </w:rPr>
  </w:style>
  <w:style w:type="paragraph" w:customStyle="1" w:styleId="Normal1">
    <w:name w:val="Normal Знак Знак"/>
    <w:rsid w:val="0073203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2"/>
    <w:rsid w:val="00732032"/>
    <w:pPr>
      <w:widowControl/>
      <w:snapToGrid/>
      <w:spacing w:before="100" w:beforeAutospacing="1" w:after="100" w:afterAutospacing="1"/>
      <w:ind w:firstLine="720"/>
      <w:jc w:val="left"/>
    </w:pPr>
    <w:rPr>
      <w:rFonts w:ascii="Verdana" w:hAnsi="Verdana"/>
      <w:sz w:val="18"/>
      <w:szCs w:val="18"/>
    </w:rPr>
  </w:style>
  <w:style w:type="table" w:styleId="afffff">
    <w:name w:val="Table Professional"/>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7320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732032"/>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732032"/>
    <w:rPr>
      <w:rFonts w:ascii="Times New Roman" w:eastAsia="Times New Roman" w:hAnsi="Times New Roman" w:cs="Times New Roman"/>
      <w:szCs w:val="24"/>
      <w:lang w:eastAsia="ru-RU"/>
    </w:rPr>
  </w:style>
  <w:style w:type="paragraph" w:customStyle="1" w:styleId="121">
    <w:name w:val="Стиль 12 пт"/>
    <w:basedOn w:val="a2"/>
    <w:rsid w:val="00732032"/>
    <w:pPr>
      <w:widowControl/>
      <w:snapToGrid/>
      <w:spacing w:before="120"/>
      <w:ind w:firstLine="709"/>
    </w:pPr>
    <w:rPr>
      <w:sz w:val="26"/>
      <w:szCs w:val="24"/>
    </w:rPr>
  </w:style>
  <w:style w:type="paragraph" w:styleId="afffff0">
    <w:name w:val="Block Text"/>
    <w:basedOn w:val="a2"/>
    <w:rsid w:val="00732032"/>
    <w:pPr>
      <w:widowControl/>
      <w:snapToGrid/>
      <w:ind w:left="-1701" w:right="-1617" w:firstLine="425"/>
      <w:jc w:val="left"/>
    </w:pPr>
    <w:rPr>
      <w:sz w:val="24"/>
    </w:rPr>
  </w:style>
  <w:style w:type="paragraph" w:styleId="afffff1">
    <w:name w:val="Subtitle"/>
    <w:basedOn w:val="a2"/>
    <w:link w:val="afffff2"/>
    <w:qFormat/>
    <w:rsid w:val="00732032"/>
    <w:pPr>
      <w:widowControl/>
      <w:snapToGrid/>
      <w:jc w:val="left"/>
    </w:pPr>
    <w:rPr>
      <w:sz w:val="28"/>
    </w:rPr>
  </w:style>
  <w:style w:type="character" w:customStyle="1" w:styleId="afffff2">
    <w:name w:val="Подзаголовок Знак"/>
    <w:basedOn w:val="a4"/>
    <w:link w:val="afffff1"/>
    <w:rsid w:val="00732032"/>
    <w:rPr>
      <w:rFonts w:ascii="Times New Roman" w:eastAsia="Times New Roman" w:hAnsi="Times New Roman" w:cs="Times New Roman"/>
      <w:sz w:val="28"/>
      <w:szCs w:val="20"/>
    </w:rPr>
  </w:style>
  <w:style w:type="paragraph" w:customStyle="1" w:styleId="afffff3">
    <w:name w:val="список"/>
    <w:basedOn w:val="a2"/>
    <w:rsid w:val="00732032"/>
    <w:pPr>
      <w:widowControl/>
      <w:tabs>
        <w:tab w:val="num" w:pos="360"/>
        <w:tab w:val="left" w:pos="2410"/>
      </w:tabs>
      <w:snapToGrid/>
    </w:pPr>
    <w:rPr>
      <w:sz w:val="22"/>
      <w:szCs w:val="22"/>
    </w:rPr>
  </w:style>
  <w:style w:type="paragraph" w:customStyle="1" w:styleId="afffff4">
    <w:name w:val="Названия таблиц Знак Знак"/>
    <w:basedOn w:val="a2"/>
    <w:link w:val="afffff5"/>
    <w:autoRedefine/>
    <w:rsid w:val="00732032"/>
    <w:pPr>
      <w:widowControl/>
      <w:suppressAutoHyphens/>
      <w:snapToGrid/>
      <w:spacing w:before="20" w:after="60"/>
      <w:jc w:val="center"/>
    </w:pPr>
    <w:rPr>
      <w:rFonts w:ascii="Bookman Old Style" w:hAnsi="Bookman Old Style"/>
      <w:b/>
      <w:color w:val="000000"/>
      <w:sz w:val="24"/>
      <w:szCs w:val="24"/>
    </w:rPr>
  </w:style>
  <w:style w:type="character" w:customStyle="1" w:styleId="afffff5">
    <w:name w:val="Названия таблиц Знак Знак Знак"/>
    <w:link w:val="afffff4"/>
    <w:rsid w:val="00732032"/>
    <w:rPr>
      <w:rFonts w:ascii="Bookman Old Style" w:eastAsia="Times New Roman" w:hAnsi="Bookman Old Style" w:cs="Times New Roman"/>
      <w:b/>
      <w:color w:val="000000"/>
      <w:sz w:val="24"/>
      <w:szCs w:val="24"/>
      <w:lang w:eastAsia="ru-RU"/>
    </w:rPr>
  </w:style>
  <w:style w:type="table" w:customStyle="1" w:styleId="1f1">
    <w:name w:val="Стандарт1"/>
    <w:basedOn w:val="1f2"/>
    <w:rsid w:val="00732032"/>
    <w:pPr>
      <w:ind w:firstLine="397"/>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2">
    <w:name w:val="Table Simple 1"/>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6">
    <w:name w:val="Заголовок_таблицы"/>
    <w:basedOn w:val="a2"/>
    <w:rsid w:val="00732032"/>
    <w:pPr>
      <w:widowControl/>
      <w:snapToGrid/>
      <w:jc w:val="center"/>
    </w:pPr>
    <w:rPr>
      <w:rFonts w:ascii="Arial" w:hAnsi="Arial"/>
      <w:b/>
      <w:i/>
      <w:sz w:val="18"/>
      <w:szCs w:val="22"/>
    </w:rPr>
  </w:style>
  <w:style w:type="paragraph" w:styleId="afffff7">
    <w:name w:val="Document Map"/>
    <w:basedOn w:val="a2"/>
    <w:link w:val="afffff8"/>
    <w:semiHidden/>
    <w:rsid w:val="00732032"/>
    <w:pPr>
      <w:widowControl/>
      <w:shd w:val="clear" w:color="auto" w:fill="000080"/>
      <w:snapToGrid/>
      <w:jc w:val="left"/>
    </w:pPr>
    <w:rPr>
      <w:rFonts w:ascii="Tahoma" w:hAnsi="Tahoma"/>
    </w:rPr>
  </w:style>
  <w:style w:type="character" w:customStyle="1" w:styleId="afffff8">
    <w:name w:val="Схема документа Знак"/>
    <w:basedOn w:val="a4"/>
    <w:link w:val="afffff7"/>
    <w:semiHidden/>
    <w:rsid w:val="00732032"/>
    <w:rPr>
      <w:rFonts w:ascii="Tahoma" w:eastAsia="Times New Roman" w:hAnsi="Tahoma" w:cs="Times New Roman"/>
      <w:sz w:val="20"/>
      <w:szCs w:val="20"/>
      <w:shd w:val="clear" w:color="auto" w:fill="000080"/>
    </w:rPr>
  </w:style>
  <w:style w:type="paragraph" w:customStyle="1" w:styleId="Normal3">
    <w:name w:val="Normal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9">
    <w:name w:val="Текст акта"/>
    <w:rsid w:val="0073203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2"/>
    <w:rsid w:val="00732032"/>
    <w:pPr>
      <w:widowControl/>
      <w:snapToGrid/>
      <w:ind w:left="-113" w:right="-113"/>
      <w:jc w:val="center"/>
    </w:pPr>
    <w:rPr>
      <w:b/>
      <w:bCs/>
    </w:rPr>
  </w:style>
  <w:style w:type="paragraph" w:styleId="37">
    <w:name w:val="Body Text 3"/>
    <w:basedOn w:val="a2"/>
    <w:link w:val="38"/>
    <w:rsid w:val="00732032"/>
    <w:pPr>
      <w:widowControl/>
      <w:snapToGrid/>
      <w:spacing w:after="120"/>
      <w:jc w:val="left"/>
    </w:pPr>
    <w:rPr>
      <w:sz w:val="16"/>
      <w:szCs w:val="16"/>
    </w:rPr>
  </w:style>
  <w:style w:type="character" w:customStyle="1" w:styleId="38">
    <w:name w:val="Основной текст 3 Знак"/>
    <w:basedOn w:val="a4"/>
    <w:link w:val="37"/>
    <w:rsid w:val="00732032"/>
    <w:rPr>
      <w:rFonts w:ascii="Times New Roman" w:eastAsia="Times New Roman" w:hAnsi="Times New Roman" w:cs="Times New Roman"/>
      <w:sz w:val="16"/>
      <w:szCs w:val="16"/>
    </w:rPr>
  </w:style>
  <w:style w:type="paragraph" w:customStyle="1" w:styleId="afffffa">
    <w:name w:val="Таблица"/>
    <w:basedOn w:val="afff8"/>
    <w:rsid w:val="00732032"/>
    <w:pPr>
      <w:jc w:val="both"/>
    </w:pPr>
    <w:rPr>
      <w:rFonts w:ascii="Times New Roman" w:eastAsia="Times New Roman" w:hAnsi="Times New Roman" w:cs="Times New Roman"/>
      <w:b w:val="0"/>
      <w:szCs w:val="20"/>
    </w:rPr>
  </w:style>
  <w:style w:type="paragraph" w:customStyle="1" w:styleId="xl24">
    <w:name w:val="xl24"/>
    <w:basedOn w:val="a2"/>
    <w:rsid w:val="00732032"/>
    <w:pPr>
      <w:widowControl/>
      <w:snapToGrid/>
      <w:spacing w:before="100" w:beforeAutospacing="1" w:after="100" w:afterAutospacing="1"/>
      <w:jc w:val="center"/>
    </w:pPr>
    <w:rPr>
      <w:sz w:val="24"/>
      <w:szCs w:val="24"/>
    </w:rPr>
  </w:style>
  <w:style w:type="paragraph" w:customStyle="1" w:styleId="xl25">
    <w:name w:val="xl25"/>
    <w:basedOn w:val="a2"/>
    <w:rsid w:val="00732032"/>
    <w:pPr>
      <w:widowControl/>
      <w:pBdr>
        <w:left w:val="single" w:sz="4" w:space="0" w:color="auto"/>
        <w:right w:val="single" w:sz="4" w:space="0" w:color="auto"/>
      </w:pBdr>
      <w:snapToGrid/>
      <w:spacing w:before="100" w:beforeAutospacing="1" w:after="100" w:afterAutospacing="1"/>
      <w:jc w:val="left"/>
    </w:pPr>
    <w:rPr>
      <w:sz w:val="24"/>
      <w:szCs w:val="24"/>
    </w:rPr>
  </w:style>
  <w:style w:type="paragraph" w:styleId="43">
    <w:name w:val="toc 4"/>
    <w:basedOn w:val="a2"/>
    <w:next w:val="a2"/>
    <w:autoRedefine/>
    <w:rsid w:val="00732032"/>
    <w:pPr>
      <w:widowControl/>
      <w:snapToGrid/>
      <w:ind w:left="480"/>
      <w:jc w:val="left"/>
    </w:pPr>
  </w:style>
  <w:style w:type="paragraph" w:styleId="52">
    <w:name w:val="toc 5"/>
    <w:basedOn w:val="a2"/>
    <w:next w:val="a2"/>
    <w:autoRedefine/>
    <w:rsid w:val="00732032"/>
    <w:pPr>
      <w:widowControl/>
      <w:snapToGrid/>
      <w:ind w:left="720"/>
      <w:jc w:val="left"/>
    </w:pPr>
  </w:style>
  <w:style w:type="paragraph" w:styleId="61">
    <w:name w:val="toc 6"/>
    <w:basedOn w:val="a2"/>
    <w:next w:val="a2"/>
    <w:autoRedefine/>
    <w:rsid w:val="00732032"/>
    <w:pPr>
      <w:widowControl/>
      <w:snapToGrid/>
      <w:ind w:left="960"/>
      <w:jc w:val="left"/>
    </w:pPr>
  </w:style>
  <w:style w:type="paragraph" w:styleId="71">
    <w:name w:val="toc 7"/>
    <w:basedOn w:val="a2"/>
    <w:next w:val="a2"/>
    <w:autoRedefine/>
    <w:rsid w:val="00732032"/>
    <w:pPr>
      <w:widowControl/>
      <w:snapToGrid/>
      <w:ind w:left="1200"/>
      <w:jc w:val="left"/>
    </w:pPr>
  </w:style>
  <w:style w:type="paragraph" w:styleId="81">
    <w:name w:val="toc 8"/>
    <w:basedOn w:val="a2"/>
    <w:next w:val="a2"/>
    <w:autoRedefine/>
    <w:rsid w:val="00732032"/>
    <w:pPr>
      <w:widowControl/>
      <w:snapToGrid/>
      <w:ind w:left="1440"/>
      <w:jc w:val="left"/>
    </w:pPr>
  </w:style>
  <w:style w:type="paragraph" w:styleId="91">
    <w:name w:val="toc 9"/>
    <w:basedOn w:val="a2"/>
    <w:next w:val="a2"/>
    <w:autoRedefine/>
    <w:rsid w:val="00732032"/>
    <w:pPr>
      <w:widowControl/>
      <w:snapToGrid/>
      <w:ind w:left="1680"/>
      <w:jc w:val="left"/>
    </w:pPr>
  </w:style>
  <w:style w:type="paragraph" w:customStyle="1" w:styleId="ConsTitle">
    <w:name w:val="ConsTitle"/>
    <w:rsid w:val="007320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2"/>
    <w:rsid w:val="00732032"/>
    <w:pPr>
      <w:widowControl/>
      <w:snapToGrid/>
      <w:spacing w:before="100" w:beforeAutospacing="1" w:after="100" w:afterAutospacing="1"/>
      <w:jc w:val="left"/>
    </w:pPr>
    <w:rPr>
      <w:rFonts w:ascii="Arial" w:hAnsi="Arial" w:cs="Arial"/>
      <w:sz w:val="24"/>
      <w:szCs w:val="24"/>
    </w:rPr>
  </w:style>
  <w:style w:type="paragraph" w:customStyle="1" w:styleId="textn">
    <w:name w:val="textn"/>
    <w:basedOn w:val="a2"/>
    <w:rsid w:val="00732032"/>
    <w:pPr>
      <w:widowControl/>
      <w:snapToGrid/>
      <w:spacing w:before="100" w:beforeAutospacing="1" w:after="100" w:afterAutospacing="1"/>
      <w:jc w:val="left"/>
    </w:pPr>
    <w:rPr>
      <w:sz w:val="24"/>
      <w:szCs w:val="24"/>
    </w:rPr>
  </w:style>
  <w:style w:type="paragraph" w:customStyle="1" w:styleId="122">
    <w:name w:val="Стиль 12 пт Знак Знак Знак Знак"/>
    <w:basedOn w:val="a2"/>
    <w:link w:val="123"/>
    <w:rsid w:val="00732032"/>
    <w:pPr>
      <w:widowControl/>
      <w:snapToGrid/>
      <w:spacing w:before="120"/>
      <w:ind w:firstLine="709"/>
    </w:pPr>
    <w:rPr>
      <w:color w:val="000000"/>
      <w:sz w:val="26"/>
      <w:szCs w:val="24"/>
    </w:rPr>
  </w:style>
  <w:style w:type="character" w:customStyle="1" w:styleId="123">
    <w:name w:val="Стиль 12 пт Знак Знак Знак Знак Знак"/>
    <w:link w:val="122"/>
    <w:rsid w:val="00732032"/>
    <w:rPr>
      <w:rFonts w:ascii="Times New Roman" w:eastAsia="Times New Roman" w:hAnsi="Times New Roman" w:cs="Times New Roman"/>
      <w:color w:val="000000"/>
      <w:sz w:val="26"/>
      <w:szCs w:val="24"/>
      <w:lang w:eastAsia="ru-RU"/>
    </w:rPr>
  </w:style>
  <w:style w:type="paragraph" w:customStyle="1" w:styleId="afffffb">
    <w:name w:val="Текст письма"/>
    <w:basedOn w:val="a2"/>
    <w:rsid w:val="00732032"/>
    <w:pPr>
      <w:widowControl/>
      <w:snapToGrid/>
      <w:spacing w:line="360" w:lineRule="exact"/>
      <w:ind w:firstLine="709"/>
    </w:pPr>
    <w:rPr>
      <w:sz w:val="28"/>
      <w:szCs w:val="24"/>
    </w:rPr>
  </w:style>
  <w:style w:type="paragraph" w:styleId="afffffc">
    <w:name w:val="endnote text"/>
    <w:basedOn w:val="a2"/>
    <w:link w:val="afffffd"/>
    <w:rsid w:val="00732032"/>
    <w:pPr>
      <w:widowControl/>
      <w:snapToGrid/>
      <w:jc w:val="left"/>
    </w:pPr>
  </w:style>
  <w:style w:type="character" w:customStyle="1" w:styleId="afffffd">
    <w:name w:val="Текст концевой сноски Знак"/>
    <w:basedOn w:val="a4"/>
    <w:link w:val="afffffc"/>
    <w:rsid w:val="00732032"/>
    <w:rPr>
      <w:rFonts w:ascii="Times New Roman" w:eastAsia="Times New Roman" w:hAnsi="Times New Roman" w:cs="Times New Roman"/>
      <w:sz w:val="20"/>
      <w:szCs w:val="20"/>
      <w:lang w:eastAsia="ru-RU"/>
    </w:rPr>
  </w:style>
  <w:style w:type="character" w:styleId="afffffe">
    <w:name w:val="endnote reference"/>
    <w:rsid w:val="00732032"/>
    <w:rPr>
      <w:vertAlign w:val="superscript"/>
    </w:rPr>
  </w:style>
  <w:style w:type="paragraph" w:customStyle="1" w:styleId="affffff">
    <w:name w:val="заполнение таблиц"/>
    <w:basedOn w:val="a2"/>
    <w:rsid w:val="00732032"/>
    <w:pPr>
      <w:widowControl/>
      <w:snapToGrid/>
      <w:jc w:val="left"/>
    </w:pPr>
    <w:rPr>
      <w:rFonts w:ascii="Arial" w:hAnsi="Arial"/>
      <w:sz w:val="18"/>
      <w:szCs w:val="22"/>
    </w:rPr>
  </w:style>
  <w:style w:type="table" w:styleId="1f3">
    <w:name w:val="Table Grid 1"/>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4">
    <w:name w:val="Стиль1"/>
    <w:basedOn w:val="ae"/>
    <w:autoRedefine/>
    <w:rsid w:val="00732032"/>
    <w:pPr>
      <w:widowControl/>
      <w:snapToGrid/>
      <w:spacing w:after="0"/>
    </w:pPr>
    <w:rPr>
      <w:sz w:val="26"/>
    </w:rPr>
  </w:style>
  <w:style w:type="paragraph" w:customStyle="1" w:styleId="44">
    <w:name w:val="Стиль4 Знак Знак Знак Знак"/>
    <w:basedOn w:val="ab"/>
    <w:link w:val="45"/>
    <w:rsid w:val="00732032"/>
    <w:pPr>
      <w:spacing w:after="0"/>
      <w:ind w:left="0" w:firstLine="708"/>
      <w:jc w:val="both"/>
    </w:pPr>
  </w:style>
  <w:style w:type="character" w:customStyle="1" w:styleId="45">
    <w:name w:val="Стиль4 Знак Знак Знак Знак Знак"/>
    <w:link w:val="44"/>
    <w:locked/>
    <w:rsid w:val="00732032"/>
    <w:rPr>
      <w:rFonts w:ascii="Times New Roman" w:eastAsia="Times New Roman" w:hAnsi="Times New Roman" w:cs="Times New Roman"/>
      <w:sz w:val="24"/>
      <w:szCs w:val="24"/>
      <w:lang w:eastAsia="ru-RU"/>
    </w:rPr>
  </w:style>
  <w:style w:type="paragraph" w:customStyle="1" w:styleId="Normal5">
    <w:name w:val="Normal Знак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1f5">
    <w:name w:val="Обычный1"/>
    <w:rsid w:val="00732032"/>
    <w:pPr>
      <w:spacing w:after="0" w:line="240" w:lineRule="auto"/>
    </w:pPr>
    <w:rPr>
      <w:rFonts w:ascii="Times New Roman" w:eastAsia="Times New Roman" w:hAnsi="Times New Roman" w:cs="Times New Roman"/>
      <w:szCs w:val="24"/>
      <w:lang w:eastAsia="ru-RU"/>
    </w:rPr>
  </w:style>
  <w:style w:type="paragraph" w:customStyle="1" w:styleId="affffff0">
    <w:name w:val="Названия таблиц"/>
    <w:basedOn w:val="a2"/>
    <w:autoRedefine/>
    <w:rsid w:val="00732032"/>
    <w:pPr>
      <w:widowControl/>
      <w:suppressAutoHyphens/>
      <w:snapToGrid/>
      <w:spacing w:before="20" w:after="60"/>
      <w:jc w:val="center"/>
    </w:pPr>
    <w:rPr>
      <w:rFonts w:ascii="Bookman Old Style" w:hAnsi="Bookman Old Style"/>
      <w:b/>
      <w:color w:val="000000"/>
      <w:sz w:val="24"/>
      <w:szCs w:val="24"/>
    </w:rPr>
  </w:style>
  <w:style w:type="paragraph" w:customStyle="1" w:styleId="124">
    <w:name w:val="Стиль 12 пт Знак Знак"/>
    <w:basedOn w:val="a2"/>
    <w:rsid w:val="00732032"/>
    <w:pPr>
      <w:widowControl/>
      <w:snapToGrid/>
      <w:spacing w:before="120"/>
      <w:ind w:firstLine="709"/>
    </w:pPr>
    <w:rPr>
      <w:color w:val="000000"/>
      <w:sz w:val="26"/>
      <w:szCs w:val="24"/>
    </w:rPr>
  </w:style>
  <w:style w:type="paragraph" w:customStyle="1" w:styleId="46">
    <w:name w:val="Стиль4 Знак Знак"/>
    <w:basedOn w:val="ab"/>
    <w:link w:val="47"/>
    <w:rsid w:val="00732032"/>
    <w:pPr>
      <w:spacing w:after="0"/>
      <w:ind w:left="0" w:firstLine="708"/>
      <w:jc w:val="both"/>
    </w:pPr>
  </w:style>
  <w:style w:type="character" w:customStyle="1" w:styleId="47">
    <w:name w:val="Стиль4 Знак Знак Знак"/>
    <w:link w:val="46"/>
    <w:locked/>
    <w:rsid w:val="00732032"/>
    <w:rPr>
      <w:rFonts w:ascii="Times New Roman" w:eastAsia="Times New Roman" w:hAnsi="Times New Roman" w:cs="Times New Roman"/>
      <w:sz w:val="24"/>
      <w:szCs w:val="24"/>
      <w:lang w:eastAsia="ru-RU"/>
    </w:rPr>
  </w:style>
  <w:style w:type="paragraph" w:customStyle="1" w:styleId="48">
    <w:name w:val="Стиль4"/>
    <w:basedOn w:val="ab"/>
    <w:rsid w:val="00732032"/>
    <w:pPr>
      <w:spacing w:after="0"/>
      <w:ind w:left="0" w:firstLine="708"/>
      <w:jc w:val="both"/>
    </w:pPr>
  </w:style>
  <w:style w:type="character" w:customStyle="1" w:styleId="Normal10">
    <w:name w:val="Normal Знак Знак1"/>
    <w:rsid w:val="00732032"/>
    <w:rPr>
      <w:sz w:val="22"/>
      <w:szCs w:val="24"/>
      <w:lang w:val="ru-RU" w:eastAsia="ru-RU" w:bidi="ar-SA"/>
    </w:rPr>
  </w:style>
  <w:style w:type="paragraph" w:customStyle="1" w:styleId="311">
    <w:name w:val="Основной текст с отступом 31"/>
    <w:basedOn w:val="a2"/>
    <w:rsid w:val="00732032"/>
    <w:pPr>
      <w:widowControl/>
      <w:suppressAutoHyphens/>
      <w:snapToGrid/>
      <w:spacing w:after="120"/>
      <w:ind w:left="283"/>
      <w:jc w:val="left"/>
    </w:pPr>
    <w:rPr>
      <w:sz w:val="16"/>
      <w:szCs w:val="16"/>
      <w:lang w:eastAsia="ar-SA"/>
    </w:rPr>
  </w:style>
  <w:style w:type="character" w:customStyle="1" w:styleId="affffff1">
    <w:name w:val="Символ сноски"/>
    <w:rsid w:val="00732032"/>
    <w:rPr>
      <w:vertAlign w:val="superscript"/>
    </w:rPr>
  </w:style>
  <w:style w:type="paragraph" w:customStyle="1" w:styleId="1f6">
    <w:name w:val="Таблица1"/>
    <w:basedOn w:val="a2"/>
    <w:autoRedefine/>
    <w:rsid w:val="00732032"/>
    <w:pPr>
      <w:widowControl/>
      <w:snapToGrid/>
    </w:pPr>
    <w:rPr>
      <w:rFonts w:ascii="Bookman Old Style" w:hAnsi="Bookman Old Style" w:cs="Arial"/>
      <w:iCs/>
      <w:color w:val="000000"/>
      <w:kern w:val="28"/>
      <w:sz w:val="24"/>
      <w:szCs w:val="24"/>
    </w:rPr>
  </w:style>
  <w:style w:type="character" w:customStyle="1" w:styleId="FontStyle24">
    <w:name w:val="Font Style24"/>
    <w:rsid w:val="00732032"/>
    <w:rPr>
      <w:rFonts w:ascii="Times New Roman" w:hAnsi="Times New Roman" w:cs="Times New Roman"/>
      <w:sz w:val="22"/>
      <w:szCs w:val="22"/>
    </w:rPr>
  </w:style>
  <w:style w:type="paragraph" w:customStyle="1" w:styleId="affffff2">
    <w:name w:val="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f5">
    <w:name w:val="Знак Знак Знак Знак Знак Знак2 Знак Знак Знак"/>
    <w:basedOn w:val="a2"/>
    <w:rsid w:val="00732032"/>
    <w:pPr>
      <w:widowControl/>
      <w:snapToGrid/>
      <w:jc w:val="left"/>
    </w:pPr>
    <w:rPr>
      <w:rFonts w:ascii="Verdana" w:hAnsi="Verdana" w:cs="Verdana"/>
      <w:lang w:val="en-US" w:eastAsia="en-US"/>
    </w:rPr>
  </w:style>
  <w:style w:type="character" w:customStyle="1" w:styleId="2f6">
    <w:name w:val="Знак Знак Знак Знак Знак Знак Знак Знак2"/>
    <w:rsid w:val="00732032"/>
    <w:rPr>
      <w:sz w:val="24"/>
      <w:szCs w:val="24"/>
      <w:lang w:val="ru-RU" w:eastAsia="ru-RU" w:bidi="ar-SA"/>
    </w:rPr>
  </w:style>
  <w:style w:type="paragraph" w:customStyle="1" w:styleId="39">
    <w:name w:val="Знак Знак Знак Знак Знак Знак3"/>
    <w:aliases w:val="Знак Знак Знак Знак Знак Знак Знак Знак1,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character" w:customStyle="1" w:styleId="3a">
    <w:name w:val="Знак Знак Знак Знак Знак Знак Знак3"/>
    <w:aliases w:val="Знак Знак Знак Знак Знак Знак Знак Знак Знак Знак1"/>
    <w:rsid w:val="00732032"/>
    <w:rPr>
      <w:sz w:val="24"/>
      <w:szCs w:val="24"/>
      <w:lang w:val="ru-RU" w:eastAsia="ru-RU" w:bidi="ar-SA"/>
    </w:rPr>
  </w:style>
  <w:style w:type="paragraph" w:customStyle="1" w:styleId="affffff3">
    <w:name w:val="Знак Знак Знак Знак"/>
    <w:basedOn w:val="a2"/>
    <w:rsid w:val="00732032"/>
    <w:pPr>
      <w:widowControl/>
      <w:snapToGrid/>
      <w:jc w:val="left"/>
    </w:pPr>
    <w:rPr>
      <w:rFonts w:ascii="Verdana" w:hAnsi="Verdana" w:cs="Verdana"/>
      <w:lang w:val="en-US" w:eastAsia="en-US"/>
    </w:rPr>
  </w:style>
  <w:style w:type="paragraph" w:customStyle="1" w:styleId="affffff4">
    <w:name w:val="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11">
    <w:name w:val="Основной текст 21"/>
    <w:basedOn w:val="a2"/>
    <w:rsid w:val="00732032"/>
    <w:pPr>
      <w:suppressAutoHyphens/>
      <w:snapToGrid/>
      <w:spacing w:after="120" w:line="480" w:lineRule="auto"/>
      <w:textAlignment w:val="baseline"/>
    </w:pPr>
    <w:rPr>
      <w:lang w:eastAsia="ar-SA"/>
    </w:rPr>
  </w:style>
  <w:style w:type="paragraph" w:customStyle="1" w:styleId="S31">
    <w:name w:val="S_Нумерованный_3.1"/>
    <w:basedOn w:val="a2"/>
    <w:link w:val="S310"/>
    <w:autoRedefine/>
    <w:rsid w:val="00732032"/>
    <w:pPr>
      <w:widowControl/>
      <w:snapToGrid/>
      <w:ind w:firstLine="720"/>
    </w:pPr>
    <w:rPr>
      <w:sz w:val="28"/>
      <w:szCs w:val="28"/>
    </w:rPr>
  </w:style>
  <w:style w:type="character" w:customStyle="1" w:styleId="S310">
    <w:name w:val="S_Нумерованный_3.1 Знак Знак"/>
    <w:link w:val="S31"/>
    <w:rsid w:val="00732032"/>
    <w:rPr>
      <w:rFonts w:ascii="Times New Roman" w:eastAsia="Times New Roman" w:hAnsi="Times New Roman" w:cs="Times New Roman"/>
      <w:sz w:val="28"/>
      <w:szCs w:val="28"/>
      <w:lang w:eastAsia="ru-RU"/>
    </w:rPr>
  </w:style>
  <w:style w:type="paragraph" w:customStyle="1" w:styleId="2f7">
    <w:name w:val="Знак Знак Знак2 Знак Знак Знак Знак"/>
    <w:basedOn w:val="a2"/>
    <w:rsid w:val="00732032"/>
    <w:pPr>
      <w:widowControl/>
      <w:snapToGrid/>
      <w:jc w:val="left"/>
    </w:pPr>
    <w:rPr>
      <w:rFonts w:ascii="Verdana" w:hAnsi="Verdana" w:cs="Verdana"/>
      <w:lang w:val="en-US" w:eastAsia="en-US"/>
    </w:rPr>
  </w:style>
  <w:style w:type="paragraph" w:customStyle="1" w:styleId="1f7">
    <w:name w:val="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styleId="affffff5">
    <w:name w:val="Normal Indent"/>
    <w:basedOn w:val="a2"/>
    <w:unhideWhenUsed/>
    <w:rsid w:val="00732032"/>
    <w:pPr>
      <w:widowControl/>
      <w:snapToGrid/>
      <w:ind w:left="708"/>
      <w:jc w:val="left"/>
    </w:pPr>
    <w:rPr>
      <w:sz w:val="24"/>
      <w:szCs w:val="24"/>
    </w:rPr>
  </w:style>
  <w:style w:type="paragraph" w:customStyle="1" w:styleId="125">
    <w:name w:val="таблицы 12"/>
    <w:basedOn w:val="a2"/>
    <w:rsid w:val="00732032"/>
    <w:pPr>
      <w:keepLines/>
      <w:widowControl/>
      <w:snapToGrid/>
    </w:pPr>
    <w:rPr>
      <w:snapToGrid w:val="0"/>
      <w:sz w:val="24"/>
    </w:rPr>
  </w:style>
  <w:style w:type="paragraph" w:customStyle="1" w:styleId="affffff6">
    <w:name w:val="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ConsPlusNormal1">
    <w:name w:val="ConsPlusNormal Знак Знак"/>
    <w:rsid w:val="00732032"/>
    <w:rPr>
      <w:rFonts w:ascii="Arial" w:hAnsi="Arial" w:cs="Arial"/>
      <w:lang w:val="ru-RU" w:eastAsia="ru-RU" w:bidi="ar-SA"/>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9">
    <w:name w:val="прочие заголовки"/>
    <w:basedOn w:val="a2"/>
    <w:rsid w:val="00732032"/>
    <w:pPr>
      <w:widowControl/>
      <w:snapToGrid/>
      <w:spacing w:before="120" w:after="60"/>
      <w:ind w:firstLine="709"/>
    </w:pPr>
    <w:rPr>
      <w:rFonts w:ascii="Bookman Old Style" w:hAnsi="Bookman Old Style"/>
      <w:b/>
      <w:spacing w:val="-10"/>
      <w:w w:val="90"/>
      <w:sz w:val="22"/>
      <w:szCs w:val="24"/>
    </w:rPr>
  </w:style>
  <w:style w:type="paragraph" w:customStyle="1" w:styleId="1f8">
    <w:name w:val="Знак Знак1"/>
    <w:basedOn w:val="a2"/>
    <w:rsid w:val="00732032"/>
    <w:pPr>
      <w:widowControl/>
      <w:snapToGrid/>
      <w:jc w:val="left"/>
    </w:pPr>
    <w:rPr>
      <w:rFonts w:ascii="Verdana" w:hAnsi="Verdana" w:cs="Verdana"/>
      <w:lang w:val="en-US" w:eastAsia="en-US"/>
    </w:rPr>
  </w:style>
  <w:style w:type="paragraph" w:customStyle="1" w:styleId="affffffa">
    <w:name w:val="Для записок"/>
    <w:basedOn w:val="a2"/>
    <w:rsid w:val="00732032"/>
    <w:pPr>
      <w:widowControl/>
      <w:snapToGrid/>
      <w:spacing w:before="120"/>
      <w:ind w:firstLine="720"/>
    </w:pPr>
    <w:rPr>
      <w:sz w:val="24"/>
    </w:rPr>
  </w:style>
  <w:style w:type="character" w:customStyle="1" w:styleId="contww">
    <w:name w:val="contww"/>
    <w:rsid w:val="00732032"/>
    <w:rPr>
      <w:rFonts w:cs="Times New Roman"/>
    </w:rPr>
  </w:style>
  <w:style w:type="paragraph" w:customStyle="1" w:styleId="1f9">
    <w:name w:val="Знак Знак Знак Знак Знак1 Знак"/>
    <w:basedOn w:val="a2"/>
    <w:rsid w:val="00732032"/>
    <w:pPr>
      <w:widowControl/>
      <w:snapToGrid/>
      <w:jc w:val="left"/>
    </w:pPr>
    <w:rPr>
      <w:rFonts w:ascii="Verdana" w:hAnsi="Verdana" w:cs="Verdana"/>
      <w:lang w:val="en-US" w:eastAsia="en-US"/>
    </w:rPr>
  </w:style>
  <w:style w:type="paragraph" w:customStyle="1" w:styleId="2f8">
    <w:name w:val="Знак Знак Знак Знак Знак Знак2"/>
    <w:basedOn w:val="a2"/>
    <w:rsid w:val="00732032"/>
    <w:pPr>
      <w:widowControl/>
      <w:snapToGrid/>
      <w:jc w:val="left"/>
    </w:pPr>
    <w:rPr>
      <w:rFonts w:ascii="Verdana" w:hAnsi="Verdana" w:cs="Verdana"/>
      <w:lang w:val="en-US" w:eastAsia="en-US"/>
    </w:rPr>
  </w:style>
  <w:style w:type="paragraph" w:customStyle="1" w:styleId="1fa">
    <w:name w:val="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affffffb">
    <w:name w:val="Знак Знак Знак"/>
    <w:basedOn w:val="a2"/>
    <w:rsid w:val="00732032"/>
    <w:pPr>
      <w:widowControl/>
      <w:snapToGrid/>
      <w:jc w:val="left"/>
    </w:pPr>
    <w:rPr>
      <w:rFonts w:ascii="Verdana" w:hAnsi="Verdana" w:cs="Verdana"/>
      <w:lang w:val="en-US" w:eastAsia="en-US"/>
    </w:rPr>
  </w:style>
  <w:style w:type="paragraph" w:customStyle="1" w:styleId="1fb">
    <w:name w:val="1"/>
    <w:basedOn w:val="a2"/>
    <w:rsid w:val="00732032"/>
    <w:pPr>
      <w:widowControl/>
      <w:snapToGrid/>
      <w:jc w:val="left"/>
    </w:pPr>
    <w:rPr>
      <w:rFonts w:ascii="Verdana" w:hAnsi="Verdana" w:cs="Verdana"/>
      <w:lang w:val="en-US" w:eastAsia="en-US"/>
    </w:rPr>
  </w:style>
  <w:style w:type="paragraph" w:customStyle="1" w:styleId="1fc">
    <w:name w:val="Знак Знак Знак Знак Знак1 Знак Знак Знак Знак"/>
    <w:basedOn w:val="a2"/>
    <w:rsid w:val="00732032"/>
    <w:pPr>
      <w:widowControl/>
      <w:snapToGrid/>
      <w:jc w:val="left"/>
    </w:pPr>
    <w:rPr>
      <w:rFonts w:ascii="Verdana" w:hAnsi="Verdana" w:cs="Verdana"/>
      <w:lang w:val="en-US" w:eastAsia="en-US"/>
    </w:rPr>
  </w:style>
  <w:style w:type="paragraph" w:customStyle="1" w:styleId="-1">
    <w:name w:val="Таблица - шапка"/>
    <w:basedOn w:val="a2"/>
    <w:qFormat/>
    <w:rsid w:val="00732032"/>
    <w:pPr>
      <w:widowControl/>
      <w:suppressAutoHyphens/>
      <w:snapToGrid/>
      <w:spacing w:before="40" w:after="40"/>
      <w:jc w:val="center"/>
    </w:pPr>
    <w:rPr>
      <w:rFonts w:ascii="Arial" w:hAnsi="Arial" w:cs="Arial"/>
      <w:b/>
    </w:rPr>
  </w:style>
  <w:style w:type="paragraph" w:customStyle="1" w:styleId="-2">
    <w:name w:val="Таблица - текст основной"/>
    <w:basedOn w:val="ae"/>
    <w:qFormat/>
    <w:rsid w:val="00732032"/>
    <w:pPr>
      <w:widowControl/>
      <w:suppressAutoHyphens/>
      <w:snapToGrid/>
      <w:spacing w:before="40" w:after="40"/>
      <w:jc w:val="left"/>
    </w:pPr>
    <w:rPr>
      <w:rFonts w:ascii="Arial" w:hAnsi="Arial" w:cs="Arial"/>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49">
    <w:name w:val="Стиль4 Знак"/>
    <w:basedOn w:val="ab"/>
    <w:rsid w:val="00732032"/>
    <w:pPr>
      <w:spacing w:after="0"/>
      <w:ind w:left="0" w:firstLine="708"/>
      <w:jc w:val="both"/>
    </w:pPr>
  </w:style>
  <w:style w:type="character" w:customStyle="1" w:styleId="affffe">
    <w:name w:val="Название Знак"/>
    <w:link w:val="117"/>
    <w:rsid w:val="00732032"/>
    <w:rPr>
      <w:b/>
      <w:bCs/>
      <w:sz w:val="24"/>
      <w:szCs w:val="24"/>
    </w:rPr>
  </w:style>
  <w:style w:type="paragraph" w:customStyle="1" w:styleId="2f9">
    <w:name w:val="Знак Знак Знак2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212">
    <w:name w:val="Основной текст 2 Знак1"/>
    <w:aliases w:val=" Знак9 Знак"/>
    <w:rsid w:val="00732032"/>
    <w:rPr>
      <w:sz w:val="24"/>
      <w:szCs w:val="24"/>
    </w:rPr>
  </w:style>
  <w:style w:type="character" w:customStyle="1" w:styleId="normal-c13">
    <w:name w:val="normal-c13"/>
    <w:basedOn w:val="a4"/>
    <w:rsid w:val="00732032"/>
  </w:style>
  <w:style w:type="paragraph" w:customStyle="1" w:styleId="1fd">
    <w:name w:val="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e">
    <w:name w:val="Знак Знак Знак Знак Знак1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
    <w:name w:val="Знак Знак Знак Знак Знак1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0">
    <w:name w:val="Знак Знак Знак Знак Знак1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1">
    <w:name w:val="Знак Знак Знак Знак Знак1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9">
    <w:name w:val="Обычный11"/>
    <w:rsid w:val="00732032"/>
    <w:pPr>
      <w:widowControl w:val="0"/>
      <w:spacing w:after="0" w:line="240" w:lineRule="auto"/>
    </w:pPr>
    <w:rPr>
      <w:rFonts w:ascii="Times New Roman" w:eastAsia="Times New Roman" w:hAnsi="Times New Roman" w:cs="Times New Roman"/>
      <w:sz w:val="20"/>
      <w:szCs w:val="20"/>
      <w:lang w:eastAsia="ru-RU"/>
    </w:rPr>
  </w:style>
  <w:style w:type="paragraph" w:customStyle="1" w:styleId="11a">
    <w:name w:val="Знак Знак Знак Знак Знак1 Знак Знак Знак Знак Знак Знак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11b">
    <w:name w:val="Знак Знак Знак Знак Знак1 Знак Знак Знак Знак Знак Знак Знак Знак Знак Знак Знак Знак1 Знак"/>
    <w:basedOn w:val="a2"/>
    <w:rsid w:val="00732032"/>
    <w:pPr>
      <w:widowControl/>
      <w:snapToGrid/>
      <w:jc w:val="left"/>
    </w:pPr>
    <w:rPr>
      <w:rFonts w:ascii="Verdana" w:hAnsi="Verdana" w:cs="Verdana"/>
      <w:lang w:val="en-US" w:eastAsia="en-US"/>
    </w:rPr>
  </w:style>
  <w:style w:type="character" w:customStyle="1" w:styleId="92">
    <w:name w:val="Знак9 Знак Знак"/>
    <w:rsid w:val="00732032"/>
    <w:rPr>
      <w:sz w:val="24"/>
      <w:szCs w:val="24"/>
      <w:lang w:val="ru-RU" w:eastAsia="ru-RU" w:bidi="ar-SA"/>
    </w:rPr>
  </w:style>
  <w:style w:type="character" w:customStyle="1" w:styleId="afffffff1">
    <w:name w:val="Знак Знак Знак Знак Знак Знак Знак Знак Знак Знак Знак Знак"/>
    <w:rsid w:val="00732032"/>
    <w:rPr>
      <w:sz w:val="24"/>
      <w:szCs w:val="24"/>
      <w:lang w:val="ru-RU" w:eastAsia="ru-RU" w:bidi="ar-SA"/>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2">
    <w:name w:val="Знак Знак1 Знак"/>
    <w:basedOn w:val="a2"/>
    <w:rsid w:val="00732032"/>
    <w:pPr>
      <w:widowControl/>
      <w:snapToGrid/>
      <w:jc w:val="left"/>
    </w:pPr>
    <w:rPr>
      <w:rFonts w:ascii="Verdana" w:hAnsi="Verdana" w:cs="Verdan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3">
    <w:name w:val="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4">
    <w:name w:val="Знак Знак Знак Знак Знак1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82">
    <w:name w:val="Знак Знак Знак8"/>
    <w:rsid w:val="00732032"/>
    <w:rPr>
      <w:sz w:val="24"/>
      <w:szCs w:val="24"/>
      <w:lang w:val="ru-RU" w:eastAsia="ru-RU" w:bidi="ar-SA"/>
    </w:rPr>
  </w:style>
  <w:style w:type="paragraph" w:customStyle="1" w:styleId="11c">
    <w:name w:val="Знак Знак Знак Знак Знак1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character" w:customStyle="1" w:styleId="1ff5">
    <w:name w:val="Знак Знак Знак Знак1"/>
    <w:rsid w:val="00732032"/>
    <w:rPr>
      <w:sz w:val="24"/>
      <w:szCs w:val="24"/>
      <w:lang w:val="ru-RU" w:eastAsia="ru-RU" w:bidi="ar-SA"/>
    </w:rPr>
  </w:style>
  <w:style w:type="paragraph" w:customStyle="1" w:styleId="11d">
    <w:name w:val="Знак Знак Знак Знак Знак1 Знак Знак Знак Знак Знак Знак Знак Знак Знак Знак Знак Знак Знак Знак Знак Знак Знак Знак1 Знак Знак Знак Знак"/>
    <w:basedOn w:val="a2"/>
    <w:rsid w:val="00732032"/>
    <w:pPr>
      <w:widowControl/>
      <w:snapToGrid/>
      <w:jc w:val="left"/>
    </w:pPr>
    <w:rPr>
      <w:rFonts w:ascii="Verdana" w:hAnsi="Verdana" w:cs="Verdana"/>
      <w:lang w:val="en-US" w:eastAsia="en-US"/>
    </w:rPr>
  </w:style>
  <w:style w:type="character" w:customStyle="1" w:styleId="afffffff4">
    <w:name w:val="Текст_Красный"/>
    <w:uiPriority w:val="1"/>
    <w:qFormat/>
    <w:rsid w:val="00732032"/>
    <w:rPr>
      <w:color w:val="FF0000"/>
    </w:rPr>
  </w:style>
  <w:style w:type="paragraph" w:customStyle="1" w:styleId="2fa">
    <w:name w:val="Заголовок_подзаголовок_2"/>
    <w:next w:val="afff4"/>
    <w:link w:val="2fb"/>
    <w:rsid w:val="00732032"/>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b">
    <w:name w:val="Заголовок_подзаголовок_2 Знак"/>
    <w:link w:val="2fa"/>
    <w:rsid w:val="00732032"/>
    <w:rPr>
      <w:rFonts w:ascii="Times New Roman" w:eastAsia="Times New Roman" w:hAnsi="Times New Roman" w:cs="Times New Roman"/>
      <w:b/>
      <w:bCs/>
      <w:sz w:val="24"/>
      <w:szCs w:val="24"/>
      <w:lang w:eastAsia="ru-RU"/>
    </w:rPr>
  </w:style>
  <w:style w:type="paragraph" w:customStyle="1" w:styleId="afffffff5">
    <w:name w:val="Таблица_название_таблицы"/>
    <w:next w:val="afff4"/>
    <w:link w:val="afffffff6"/>
    <w:qFormat/>
    <w:rsid w:val="00732032"/>
    <w:pPr>
      <w:keepNext/>
      <w:spacing w:after="120" w:line="240" w:lineRule="auto"/>
      <w:jc w:val="center"/>
    </w:pPr>
    <w:rPr>
      <w:rFonts w:ascii="Times New Roman" w:eastAsia="Times New Roman" w:hAnsi="Times New Roman" w:cs="Times New Roman"/>
      <w:bCs/>
      <w:sz w:val="24"/>
      <w:lang w:eastAsia="ru-RU"/>
    </w:rPr>
  </w:style>
  <w:style w:type="character" w:customStyle="1" w:styleId="afffffff6">
    <w:name w:val="Таблица_название_таблицы Знак"/>
    <w:link w:val="afffffff5"/>
    <w:rsid w:val="00732032"/>
    <w:rPr>
      <w:rFonts w:ascii="Times New Roman" w:eastAsia="Times New Roman" w:hAnsi="Times New Roman" w:cs="Times New Roman"/>
      <w:bCs/>
      <w:sz w:val="24"/>
      <w:lang w:eastAsia="ru-RU"/>
    </w:rPr>
  </w:style>
  <w:style w:type="paragraph" w:customStyle="1" w:styleId="3b">
    <w:name w:val="Заголовок_подзаголовок_3"/>
    <w:next w:val="afff4"/>
    <w:link w:val="3c"/>
    <w:uiPriority w:val="99"/>
    <w:qFormat/>
    <w:rsid w:val="00732032"/>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c">
    <w:name w:val="Заголовок_подзаголовок_3 Знак"/>
    <w:link w:val="3b"/>
    <w:uiPriority w:val="99"/>
    <w:rsid w:val="00732032"/>
    <w:rPr>
      <w:rFonts w:ascii="Times New Roman" w:eastAsia="Times New Roman" w:hAnsi="Times New Roman" w:cs="Times New Roman"/>
      <w:b/>
      <w:bCs/>
      <w:sz w:val="24"/>
      <w:szCs w:val="24"/>
      <w:u w:val="single"/>
      <w:lang w:eastAsia="ru-RU"/>
    </w:rPr>
  </w:style>
  <w:style w:type="paragraph" w:customStyle="1" w:styleId="afffffff7">
    <w:name w:val="Примечание"/>
    <w:next w:val="afff4"/>
    <w:link w:val="afffffff8"/>
    <w:autoRedefine/>
    <w:qFormat/>
    <w:rsid w:val="00732032"/>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8">
    <w:name w:val="Примечание Знак"/>
    <w:link w:val="afffffff7"/>
    <w:rsid w:val="00732032"/>
    <w:rPr>
      <w:rFonts w:ascii="Times New Roman" w:eastAsia="Times New Roman" w:hAnsi="Times New Roman" w:cs="Times New Roman"/>
      <w:szCs w:val="24"/>
      <w:lang w:eastAsia="ru-RU"/>
    </w:rPr>
  </w:style>
  <w:style w:type="paragraph" w:customStyle="1" w:styleId="afffffff9">
    <w:name w:val="Стиль доклада"/>
    <w:basedOn w:val="a2"/>
    <w:rsid w:val="00732032"/>
    <w:pPr>
      <w:widowControl/>
      <w:tabs>
        <w:tab w:val="left" w:pos="709"/>
      </w:tabs>
      <w:snapToGrid/>
      <w:spacing w:line="360" w:lineRule="auto"/>
      <w:ind w:firstLine="720"/>
    </w:pPr>
    <w:rPr>
      <w:sz w:val="28"/>
    </w:rPr>
  </w:style>
  <w:style w:type="paragraph" w:customStyle="1" w:styleId="15">
    <w:name w:val="Список_нумерованный_1_уровень"/>
    <w:link w:val="1ff6"/>
    <w:qFormat/>
    <w:rsid w:val="00732032"/>
    <w:pPr>
      <w:numPr>
        <w:numId w:val="9"/>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6">
    <w:name w:val="Список_нумерованный_1_уровень Знак"/>
    <w:link w:val="15"/>
    <w:rsid w:val="00732032"/>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5"/>
    <w:link w:val="2fc"/>
    <w:qFormat/>
    <w:rsid w:val="00732032"/>
    <w:pPr>
      <w:numPr>
        <w:ilvl w:val="1"/>
      </w:numPr>
      <w:tabs>
        <w:tab w:val="num" w:pos="360"/>
      </w:tabs>
      <w:ind w:left="794" w:hanging="397"/>
    </w:pPr>
  </w:style>
  <w:style w:type="paragraph" w:customStyle="1" w:styleId="30">
    <w:name w:val="Список_нумерованный_3_уровень"/>
    <w:basedOn w:val="15"/>
    <w:link w:val="3d"/>
    <w:qFormat/>
    <w:rsid w:val="00732032"/>
    <w:pPr>
      <w:numPr>
        <w:ilvl w:val="2"/>
      </w:numPr>
      <w:tabs>
        <w:tab w:val="num" w:pos="2880"/>
      </w:tabs>
      <w:ind w:left="1191" w:hanging="397"/>
    </w:pPr>
  </w:style>
  <w:style w:type="paragraph" w:customStyle="1" w:styleId="a1">
    <w:name w:val="Приложение"/>
    <w:basedOn w:val="a2"/>
    <w:next w:val="a2"/>
    <w:locked/>
    <w:rsid w:val="00732032"/>
    <w:pPr>
      <w:keepNext/>
      <w:pageBreakBefore/>
      <w:widowControl/>
      <w:numPr>
        <w:numId w:val="10"/>
      </w:numPr>
      <w:snapToGrid/>
      <w:spacing w:before="120" w:after="120"/>
      <w:jc w:val="center"/>
    </w:pPr>
    <w:rPr>
      <w:b/>
      <w:kern w:val="28"/>
      <w:sz w:val="28"/>
    </w:rPr>
  </w:style>
  <w:style w:type="paragraph" w:customStyle="1" w:styleId="1ff7">
    <w:name w:val="Заголовок_подзаголовок_1"/>
    <w:next w:val="afff4"/>
    <w:link w:val="1ff8"/>
    <w:uiPriority w:val="99"/>
    <w:qFormat/>
    <w:rsid w:val="00732032"/>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8">
    <w:name w:val="Заголовок_подзаголовок_1 Знак"/>
    <w:link w:val="1ff7"/>
    <w:uiPriority w:val="99"/>
    <w:rsid w:val="00732032"/>
    <w:rPr>
      <w:rFonts w:ascii="Times New Roman" w:eastAsia="Times New Roman" w:hAnsi="Times New Roman" w:cs="Times New Roman"/>
      <w:b/>
      <w:bCs/>
      <w:sz w:val="24"/>
      <w:szCs w:val="24"/>
      <w:u w:val="single"/>
      <w:lang w:eastAsia="ru-RU"/>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b">
    <w:name w:val="Абзац списка1"/>
    <w:basedOn w:val="a2"/>
    <w:link w:val="ListParagraphChar2"/>
    <w:rsid w:val="00732032"/>
    <w:pPr>
      <w:widowControl/>
      <w:snapToGrid/>
      <w:spacing w:after="200" w:line="276" w:lineRule="auto"/>
      <w:ind w:left="720"/>
      <w:jc w:val="left"/>
    </w:pPr>
    <w:rPr>
      <w:rFonts w:ascii="Calibri" w:hAnsi="Calibri"/>
      <w:sz w:val="22"/>
      <w:szCs w:val="22"/>
      <w:lang w:eastAsia="en-US"/>
    </w:rPr>
  </w:style>
  <w:style w:type="character" w:customStyle="1" w:styleId="ListParagraphChar2">
    <w:name w:val="List Paragraph Char2"/>
    <w:link w:val="1ffb"/>
    <w:locked/>
    <w:rsid w:val="00732032"/>
    <w:rPr>
      <w:rFonts w:ascii="Calibri" w:eastAsia="Times New Roman" w:hAnsi="Calibri" w:cs="Times New Roman"/>
    </w:rPr>
  </w:style>
  <w:style w:type="paragraph" w:customStyle="1" w:styleId="2fd">
    <w:name w:val="Абзац списка2"/>
    <w:basedOn w:val="a2"/>
    <w:link w:val="ListParagraphChar4"/>
    <w:rsid w:val="00732032"/>
    <w:pPr>
      <w:widowControl/>
      <w:snapToGrid/>
      <w:ind w:left="720"/>
      <w:jc w:val="left"/>
    </w:pPr>
    <w:rPr>
      <w:sz w:val="24"/>
      <w:szCs w:val="24"/>
    </w:rPr>
  </w:style>
  <w:style w:type="character" w:customStyle="1" w:styleId="ListParagraphChar4">
    <w:name w:val="List Paragraph Char4"/>
    <w:link w:val="2fd"/>
    <w:locked/>
    <w:rsid w:val="00732032"/>
    <w:rPr>
      <w:rFonts w:ascii="Times New Roman" w:eastAsia="Times New Roman" w:hAnsi="Times New Roman" w:cs="Times New Roman"/>
      <w:sz w:val="24"/>
      <w:szCs w:val="24"/>
      <w:lang w:eastAsia="ru-RU"/>
    </w:rPr>
  </w:style>
  <w:style w:type="paragraph" w:customStyle="1" w:styleId="11e">
    <w:name w:val="Знак Знак Знак Знак Знак1 Знак Знак Знак Знак Знак Знак 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customStyle="1" w:styleId="11f">
    <w:name w:val="Знак Знак Знак1 Знак Знак Знак Знак Знак Знак1 Знак Знак Знак Знак"/>
    <w:basedOn w:val="a2"/>
    <w:rsid w:val="00732032"/>
    <w:pPr>
      <w:keepLines/>
      <w:widowControl/>
      <w:snapToGrid/>
      <w:spacing w:after="160" w:line="240" w:lineRule="exact"/>
      <w:jc w:val="left"/>
    </w:pPr>
    <w:rPr>
      <w:rFonts w:ascii="Verdana" w:eastAsia="MS Mincho" w:hAnsi="Verdana" w:cs="Franklin Gothic Book"/>
      <w:lang w:val="en-US" w:eastAsia="en-US"/>
    </w:rPr>
  </w:style>
  <w:style w:type="paragraph" w:customStyle="1" w:styleId="11f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afffffffa">
    <w:name w:val="Текст_Желтый"/>
    <w:uiPriority w:val="1"/>
    <w:qFormat/>
    <w:rsid w:val="00732032"/>
    <w:rPr>
      <w:b w:val="0"/>
      <w:color w:val="auto"/>
      <w:bdr w:val="none" w:sz="0" w:space="0" w:color="auto"/>
      <w:shd w:val="clear" w:color="auto" w:fill="FFFF00"/>
    </w:rPr>
  </w:style>
  <w:style w:type="paragraph" w:customStyle="1" w:styleId="afffffffb">
    <w:name w:val="Табличный_центр"/>
    <w:basedOn w:val="a2"/>
    <w:rsid w:val="00732032"/>
    <w:pPr>
      <w:widowControl/>
      <w:snapToGrid/>
      <w:jc w:val="center"/>
    </w:pPr>
    <w:rPr>
      <w:sz w:val="22"/>
      <w:szCs w:val="22"/>
    </w:rPr>
  </w:style>
  <w:style w:type="character" w:styleId="afffffffc">
    <w:name w:val="Intense Emphasis"/>
    <w:qFormat/>
    <w:rsid w:val="00732032"/>
    <w:rPr>
      <w:b/>
      <w:bCs/>
      <w:i/>
      <w:iCs/>
      <w:color w:val="4F81BD"/>
    </w:rPr>
  </w:style>
  <w:style w:type="character" w:customStyle="1" w:styleId="afffffffd">
    <w:name w:val="Текст_Подчеркнутый"/>
    <w:uiPriority w:val="1"/>
    <w:qFormat/>
    <w:rsid w:val="00732032"/>
    <w:rPr>
      <w:rFonts w:ascii="Times New Roman" w:hAnsi="Times New Roman"/>
      <w:u w:val="single"/>
    </w:rPr>
  </w:style>
  <w:style w:type="paragraph" w:customStyle="1" w:styleId="11f1">
    <w:name w:val="Табличный_боковик_правый_11"/>
    <w:link w:val="11f2"/>
    <w:qFormat/>
    <w:rsid w:val="00732032"/>
    <w:pPr>
      <w:spacing w:after="0" w:line="240" w:lineRule="auto"/>
      <w:jc w:val="right"/>
    </w:pPr>
    <w:rPr>
      <w:rFonts w:ascii="Times New Roman" w:eastAsia="Times New Roman" w:hAnsi="Times New Roman" w:cs="Times New Roman"/>
      <w:szCs w:val="24"/>
      <w:lang w:eastAsia="ru-RU"/>
    </w:rPr>
  </w:style>
  <w:style w:type="character" w:customStyle="1" w:styleId="11f2">
    <w:name w:val="Табличный_боковик_правый_11 Знак"/>
    <w:link w:val="11f1"/>
    <w:rsid w:val="00732032"/>
    <w:rPr>
      <w:rFonts w:ascii="Times New Roman" w:eastAsia="Times New Roman" w:hAnsi="Times New Roman" w:cs="Times New Roman"/>
      <w:szCs w:val="24"/>
      <w:lang w:eastAsia="ru-RU"/>
    </w:rPr>
  </w:style>
  <w:style w:type="paragraph" w:customStyle="1" w:styleId="11">
    <w:name w:val="Табличный_нумерация_11"/>
    <w:link w:val="11f3"/>
    <w:qFormat/>
    <w:rsid w:val="00732032"/>
    <w:pPr>
      <w:numPr>
        <w:numId w:val="11"/>
      </w:numPr>
      <w:spacing w:after="0" w:line="240" w:lineRule="auto"/>
      <w:jc w:val="both"/>
    </w:pPr>
    <w:rPr>
      <w:rFonts w:ascii="Times New Roman" w:eastAsia="Times New Roman" w:hAnsi="Times New Roman" w:cs="Times New Roman"/>
      <w:lang w:eastAsia="ru-RU"/>
    </w:rPr>
  </w:style>
  <w:style w:type="character" w:customStyle="1" w:styleId="11f3">
    <w:name w:val="Табличный_нумерация_11 Знак"/>
    <w:link w:val="11"/>
    <w:rsid w:val="00732032"/>
    <w:rPr>
      <w:rFonts w:ascii="Times New Roman" w:eastAsia="Times New Roman" w:hAnsi="Times New Roman" w:cs="Times New Roman"/>
      <w:lang w:eastAsia="ru-RU"/>
    </w:rPr>
  </w:style>
  <w:style w:type="numbering" w:customStyle="1" w:styleId="1ffc">
    <w:name w:val="Нет списка1"/>
    <w:next w:val="a6"/>
    <w:uiPriority w:val="99"/>
    <w:semiHidden/>
    <w:unhideWhenUsed/>
    <w:rsid w:val="00732032"/>
  </w:style>
  <w:style w:type="numbering" w:customStyle="1" w:styleId="11f4">
    <w:name w:val="Нет списка11"/>
    <w:next w:val="a6"/>
    <w:uiPriority w:val="99"/>
    <w:semiHidden/>
    <w:unhideWhenUsed/>
    <w:rsid w:val="00732032"/>
  </w:style>
  <w:style w:type="paragraph" w:customStyle="1" w:styleId="afffffffe">
    <w:name w:val="Год утверждения"/>
    <w:basedOn w:val="a2"/>
    <w:locked/>
    <w:rsid w:val="00732032"/>
    <w:pPr>
      <w:widowControl/>
      <w:snapToGrid/>
      <w:jc w:val="center"/>
    </w:pPr>
    <w:rPr>
      <w:b/>
      <w:sz w:val="28"/>
      <w:szCs w:val="28"/>
    </w:rPr>
  </w:style>
  <w:style w:type="paragraph" w:customStyle="1" w:styleId="22">
    <w:name w:val="Пункт 2"/>
    <w:basedOn w:val="2"/>
    <w:locked/>
    <w:rsid w:val="00732032"/>
    <w:pPr>
      <w:keepNext w:val="0"/>
      <w:keepLines w:val="0"/>
      <w:numPr>
        <w:numId w:val="12"/>
      </w:numPr>
      <w:tabs>
        <w:tab w:val="left" w:pos="1134"/>
      </w:tabs>
      <w:suppressAutoHyphens w:val="0"/>
      <w:spacing w:before="120" w:after="60" w:line="240" w:lineRule="auto"/>
      <w:ind w:right="0"/>
      <w:jc w:val="both"/>
    </w:pPr>
    <w:rPr>
      <w:rFonts w:eastAsia="Times New Roman"/>
      <w:b w:val="0"/>
      <w:iCs/>
      <w:sz w:val="24"/>
      <w:szCs w:val="24"/>
    </w:rPr>
  </w:style>
  <w:style w:type="paragraph" w:customStyle="1" w:styleId="3e">
    <w:name w:val="Пункт 3"/>
    <w:basedOn w:val="3"/>
    <w:locked/>
    <w:rsid w:val="00732032"/>
    <w:pPr>
      <w:keepNext w:val="0"/>
      <w:keepLines w:val="0"/>
      <w:numPr>
        <w:ilvl w:val="0"/>
        <w:numId w:val="0"/>
      </w:numPr>
      <w:tabs>
        <w:tab w:val="clear" w:pos="1814"/>
        <w:tab w:val="left" w:pos="1276"/>
      </w:tabs>
      <w:suppressAutoHyphens w:val="0"/>
      <w:spacing w:after="60" w:line="240" w:lineRule="auto"/>
      <w:ind w:left="567"/>
      <w:jc w:val="both"/>
    </w:pPr>
    <w:rPr>
      <w:rFonts w:eastAsia="Times New Roman"/>
      <w:b w:val="0"/>
      <w:sz w:val="26"/>
      <w:szCs w:val="24"/>
      <w:lang w:eastAsia="en-US"/>
    </w:rPr>
  </w:style>
  <w:style w:type="paragraph" w:customStyle="1" w:styleId="4a">
    <w:name w:val="Пункт 4"/>
    <w:basedOn w:val="4"/>
    <w:locked/>
    <w:rsid w:val="00732032"/>
    <w:pPr>
      <w:numPr>
        <w:ilvl w:val="0"/>
        <w:numId w:val="0"/>
      </w:numPr>
      <w:tabs>
        <w:tab w:val="clear" w:pos="1985"/>
        <w:tab w:val="left" w:pos="1418"/>
      </w:tabs>
      <w:spacing w:after="60" w:line="240" w:lineRule="auto"/>
      <w:jc w:val="both"/>
    </w:pPr>
    <w:rPr>
      <w:rFonts w:eastAsia="Times New Roman"/>
      <w:bCs/>
      <w:sz w:val="24"/>
      <w:szCs w:val="24"/>
      <w:lang w:eastAsia="en-US"/>
    </w:rPr>
  </w:style>
  <w:style w:type="paragraph" w:customStyle="1" w:styleId="53">
    <w:name w:val="Пункт 5"/>
    <w:basedOn w:val="5"/>
    <w:link w:val="54"/>
    <w:locked/>
    <w:rsid w:val="00732032"/>
    <w:pPr>
      <w:spacing w:before="60"/>
      <w:ind w:firstLine="0"/>
    </w:pPr>
    <w:rPr>
      <w:b w:val="0"/>
      <w:sz w:val="24"/>
      <w:szCs w:val="24"/>
      <w:lang w:eastAsia="en-US"/>
    </w:rPr>
  </w:style>
  <w:style w:type="character" w:customStyle="1" w:styleId="54">
    <w:name w:val="Пункт 5 Знак"/>
    <w:link w:val="53"/>
    <w:rsid w:val="00732032"/>
    <w:rPr>
      <w:rFonts w:ascii="Times New Roman" w:eastAsia="Times New Roman" w:hAnsi="Times New Roman" w:cs="Times New Roman"/>
      <w:bCs/>
      <w:iCs/>
      <w:sz w:val="24"/>
      <w:szCs w:val="24"/>
    </w:rPr>
  </w:style>
  <w:style w:type="paragraph" w:customStyle="1" w:styleId="affffffff">
    <w:name w:val="Оглавление"/>
    <w:link w:val="affffffff0"/>
    <w:autoRedefine/>
    <w:rsid w:val="00732032"/>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fffffff0">
    <w:name w:val="Оглавление Знак"/>
    <w:link w:val="affffffff"/>
    <w:rsid w:val="00732032"/>
    <w:rPr>
      <w:rFonts w:ascii="Times New Roman" w:eastAsia="Times New Roman" w:hAnsi="Times New Roman" w:cs="Times New Roman"/>
      <w:b/>
      <w:caps/>
      <w:sz w:val="28"/>
      <w:szCs w:val="20"/>
      <w:lang w:eastAsia="ru-RU"/>
    </w:rPr>
  </w:style>
  <w:style w:type="paragraph" w:customStyle="1" w:styleId="affffffff1">
    <w:name w:val="Верх. колонт. четн."/>
    <w:basedOn w:val="a2"/>
    <w:locked/>
    <w:rsid w:val="00732032"/>
    <w:pPr>
      <w:snapToGrid/>
      <w:spacing w:line="240" w:lineRule="exact"/>
      <w:jc w:val="right"/>
    </w:pPr>
    <w:rPr>
      <w:rFonts w:ascii="Arial" w:hAnsi="Arial"/>
      <w:b/>
      <w:i/>
      <w:sz w:val="24"/>
    </w:rPr>
  </w:style>
  <w:style w:type="paragraph" w:customStyle="1" w:styleId="affffffff2">
    <w:name w:val="Верх. колонт. нечет."/>
    <w:basedOn w:val="a2"/>
    <w:locked/>
    <w:rsid w:val="00732032"/>
    <w:pPr>
      <w:snapToGrid/>
      <w:spacing w:line="240" w:lineRule="exact"/>
      <w:jc w:val="left"/>
    </w:pPr>
    <w:rPr>
      <w:rFonts w:ascii="Arial" w:hAnsi="Arial"/>
      <w:b/>
      <w:i/>
      <w:sz w:val="24"/>
    </w:rPr>
  </w:style>
  <w:style w:type="paragraph" w:customStyle="1" w:styleId="affffffff3">
    <w:name w:val="Примечания"/>
    <w:basedOn w:val="a2"/>
    <w:link w:val="1ffd"/>
    <w:locked/>
    <w:rsid w:val="00732032"/>
    <w:pPr>
      <w:widowControl/>
      <w:snapToGrid/>
      <w:spacing w:before="120"/>
      <w:ind w:firstLine="567"/>
    </w:pPr>
    <w:rPr>
      <w:spacing w:val="80"/>
      <w:sz w:val="24"/>
      <w:szCs w:val="24"/>
    </w:rPr>
  </w:style>
  <w:style w:type="character" w:customStyle="1" w:styleId="1ffd">
    <w:name w:val="Примечания Знак1"/>
    <w:link w:val="affffffff3"/>
    <w:rsid w:val="00732032"/>
    <w:rPr>
      <w:rFonts w:ascii="Times New Roman" w:eastAsia="Times New Roman" w:hAnsi="Times New Roman" w:cs="Times New Roman"/>
      <w:spacing w:val="80"/>
      <w:sz w:val="24"/>
      <w:szCs w:val="24"/>
    </w:rPr>
  </w:style>
  <w:style w:type="paragraph" w:customStyle="1" w:styleId="affffffff4">
    <w:name w:val="Верхняя шапка"/>
    <w:basedOn w:val="a2"/>
    <w:locked/>
    <w:rsid w:val="00732032"/>
    <w:pPr>
      <w:widowControl/>
      <w:snapToGrid/>
      <w:jc w:val="center"/>
    </w:pPr>
    <w:rPr>
      <w:b/>
      <w:bCs/>
      <w:sz w:val="28"/>
    </w:rPr>
  </w:style>
  <w:style w:type="paragraph" w:customStyle="1" w:styleId="1ffe">
    <w:name w:val="Обычный 1"/>
    <w:basedOn w:val="a2"/>
    <w:next w:val="a2"/>
    <w:semiHidden/>
    <w:locked/>
    <w:rsid w:val="00732032"/>
    <w:pPr>
      <w:widowControl/>
      <w:tabs>
        <w:tab w:val="num" w:pos="360"/>
      </w:tabs>
      <w:snapToGrid/>
      <w:spacing w:before="120"/>
      <w:ind w:left="360" w:hanging="360"/>
    </w:pPr>
    <w:rPr>
      <w:sz w:val="24"/>
    </w:rPr>
  </w:style>
  <w:style w:type="paragraph" w:customStyle="1" w:styleId="affffffff5">
    <w:name w:val="Обычный влево"/>
    <w:basedOn w:val="1ffe"/>
    <w:locked/>
    <w:rsid w:val="00732032"/>
    <w:pPr>
      <w:tabs>
        <w:tab w:val="clear" w:pos="360"/>
      </w:tabs>
      <w:spacing w:before="0"/>
      <w:ind w:left="0" w:firstLine="0"/>
      <w:jc w:val="left"/>
    </w:pPr>
  </w:style>
  <w:style w:type="paragraph" w:customStyle="1" w:styleId="affffffff6">
    <w:name w:val="Лист согласования"/>
    <w:basedOn w:val="a2"/>
    <w:locked/>
    <w:rsid w:val="00732032"/>
    <w:pPr>
      <w:widowControl/>
      <w:snapToGrid/>
      <w:ind w:firstLine="851"/>
      <w:jc w:val="center"/>
    </w:pPr>
    <w:rPr>
      <w:b/>
      <w:bCs/>
      <w:sz w:val="24"/>
    </w:rPr>
  </w:style>
  <w:style w:type="paragraph" w:customStyle="1" w:styleId="010">
    <w:name w:val="Заголовок 01"/>
    <w:link w:val="011"/>
    <w:qFormat/>
    <w:rsid w:val="00732032"/>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1">
    <w:name w:val="Заголовок 01 Знак"/>
    <w:link w:val="010"/>
    <w:rsid w:val="00732032"/>
    <w:rPr>
      <w:rFonts w:ascii="Times New Roman" w:eastAsia="Times New Roman" w:hAnsi="Times New Roman" w:cs="Times New Roman"/>
      <w:b/>
      <w:bCs/>
      <w:caps/>
      <w:kern w:val="32"/>
      <w:sz w:val="28"/>
      <w:szCs w:val="28"/>
      <w:lang w:eastAsia="ru-RU"/>
    </w:rPr>
  </w:style>
  <w:style w:type="character" w:customStyle="1" w:styleId="2fc">
    <w:name w:val="Список_нумерованный_2_уровень Знак"/>
    <w:link w:val="20"/>
    <w:rsid w:val="00732032"/>
    <w:rPr>
      <w:rFonts w:ascii="Times New Roman" w:eastAsia="Times New Roman" w:hAnsi="Times New Roman" w:cs="Times New Roman"/>
      <w:sz w:val="24"/>
      <w:szCs w:val="24"/>
    </w:rPr>
  </w:style>
  <w:style w:type="character" w:customStyle="1" w:styleId="3d">
    <w:name w:val="Список_нумерованный_3_уровень Знак"/>
    <w:link w:val="30"/>
    <w:rsid w:val="00732032"/>
    <w:rPr>
      <w:rFonts w:ascii="Times New Roman" w:eastAsia="Times New Roman" w:hAnsi="Times New Roman" w:cs="Times New Roman"/>
      <w:sz w:val="24"/>
      <w:szCs w:val="24"/>
    </w:rPr>
  </w:style>
  <w:style w:type="paragraph" w:customStyle="1" w:styleId="11f5">
    <w:name w:val="Табличный_маркированный_11"/>
    <w:link w:val="11f6"/>
    <w:uiPriority w:val="99"/>
    <w:qFormat/>
    <w:rsid w:val="00732032"/>
    <w:pPr>
      <w:spacing w:after="0" w:line="240" w:lineRule="auto"/>
      <w:ind w:left="720" w:hanging="360"/>
      <w:jc w:val="both"/>
    </w:pPr>
    <w:rPr>
      <w:rFonts w:ascii="Times New Roman" w:eastAsia="Times New Roman" w:hAnsi="Times New Roman" w:cs="Times New Roman"/>
      <w:lang w:eastAsia="ru-RU"/>
    </w:rPr>
  </w:style>
  <w:style w:type="character" w:customStyle="1" w:styleId="11f6">
    <w:name w:val="Табличный_маркированный_11 Знак"/>
    <w:link w:val="11f5"/>
    <w:uiPriority w:val="99"/>
    <w:rsid w:val="00732032"/>
    <w:rPr>
      <w:rFonts w:ascii="Times New Roman" w:eastAsia="Times New Roman" w:hAnsi="Times New Roman" w:cs="Times New Roman"/>
      <w:lang w:eastAsia="ru-RU"/>
    </w:rPr>
  </w:style>
  <w:style w:type="table" w:customStyle="1" w:styleId="affffffff7">
    <w:name w:val="без границ"/>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affffffff8">
    <w:name w:val="Текст_Скрытый"/>
    <w:uiPriority w:val="1"/>
    <w:qFormat/>
    <w:rsid w:val="00732032"/>
    <w:rPr>
      <w:vanish/>
    </w:rPr>
  </w:style>
  <w:style w:type="character" w:styleId="affffffff9">
    <w:name w:val="Placeholder Text"/>
    <w:uiPriority w:val="99"/>
    <w:semiHidden/>
    <w:rsid w:val="00732032"/>
    <w:rPr>
      <w:color w:val="808080"/>
    </w:rPr>
  </w:style>
  <w:style w:type="paragraph" w:customStyle="1" w:styleId="affffffffa">
    <w:name w:val="Титул_адрес_организации"/>
    <w:qFormat/>
    <w:rsid w:val="00732032"/>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b">
    <w:name w:val="Титул_название_организации"/>
    <w:qFormat/>
    <w:rsid w:val="00732032"/>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fffffc">
    <w:name w:val="Титут_инвентарник_экземпляр"/>
    <w:qFormat/>
    <w:rsid w:val="00732032"/>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732032"/>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732032"/>
    <w:pPr>
      <w:spacing w:after="0" w:line="240" w:lineRule="auto"/>
      <w:jc w:val="center"/>
    </w:pPr>
    <w:rPr>
      <w:rFonts w:ascii="Times New Roman" w:eastAsia="Times New Roman" w:hAnsi="Times New Roman" w:cs="Times New Roman"/>
      <w:b/>
      <w:sz w:val="40"/>
      <w:szCs w:val="40"/>
      <w:lang w:eastAsia="ru-RU"/>
    </w:rPr>
  </w:style>
  <w:style w:type="paragraph" w:customStyle="1" w:styleId="affffffffd">
    <w:name w:val="Титул_название_города_дата"/>
    <w:qFormat/>
    <w:rsid w:val="00732032"/>
    <w:pPr>
      <w:spacing w:after="0" w:line="240" w:lineRule="auto"/>
      <w:jc w:val="center"/>
    </w:pPr>
    <w:rPr>
      <w:rFonts w:ascii="Times New Roman" w:eastAsia="Times New Roman" w:hAnsi="Times New Roman" w:cs="Times New Roman"/>
      <w:b/>
      <w:sz w:val="24"/>
      <w:szCs w:val="24"/>
      <w:lang w:eastAsia="ru-RU"/>
    </w:rPr>
  </w:style>
  <w:style w:type="paragraph" w:styleId="affffffffe">
    <w:name w:val="List Bullet"/>
    <w:basedOn w:val="a2"/>
    <w:rsid w:val="00732032"/>
    <w:pPr>
      <w:widowControl/>
      <w:tabs>
        <w:tab w:val="num" w:pos="360"/>
      </w:tabs>
      <w:snapToGrid/>
      <w:ind w:left="360" w:hanging="360"/>
      <w:contextualSpacing/>
      <w:jc w:val="left"/>
    </w:pPr>
    <w:rPr>
      <w:sz w:val="24"/>
      <w:szCs w:val="24"/>
    </w:rPr>
  </w:style>
  <w:style w:type="paragraph" w:styleId="2fe">
    <w:name w:val="List Bullet 2"/>
    <w:basedOn w:val="a2"/>
    <w:uiPriority w:val="99"/>
    <w:rsid w:val="00732032"/>
    <w:pPr>
      <w:widowControl/>
      <w:tabs>
        <w:tab w:val="num" w:pos="643"/>
      </w:tabs>
      <w:snapToGrid/>
      <w:ind w:left="643" w:hanging="360"/>
      <w:contextualSpacing/>
      <w:jc w:val="left"/>
    </w:pPr>
    <w:rPr>
      <w:sz w:val="24"/>
      <w:szCs w:val="24"/>
    </w:rPr>
  </w:style>
  <w:style w:type="paragraph" w:styleId="3f">
    <w:name w:val="List Bullet 3"/>
    <w:basedOn w:val="a2"/>
    <w:rsid w:val="00732032"/>
    <w:pPr>
      <w:widowControl/>
      <w:tabs>
        <w:tab w:val="num" w:pos="926"/>
      </w:tabs>
      <w:snapToGrid/>
      <w:ind w:left="926" w:hanging="360"/>
      <w:contextualSpacing/>
      <w:jc w:val="left"/>
    </w:pPr>
    <w:rPr>
      <w:sz w:val="24"/>
      <w:szCs w:val="24"/>
    </w:rPr>
  </w:style>
  <w:style w:type="paragraph" w:styleId="4b">
    <w:name w:val="List Bullet 4"/>
    <w:basedOn w:val="a2"/>
    <w:rsid w:val="00732032"/>
    <w:pPr>
      <w:widowControl/>
      <w:tabs>
        <w:tab w:val="num" w:pos="1209"/>
      </w:tabs>
      <w:snapToGrid/>
      <w:ind w:left="1209" w:hanging="360"/>
      <w:contextualSpacing/>
      <w:jc w:val="left"/>
    </w:pPr>
    <w:rPr>
      <w:sz w:val="24"/>
      <w:szCs w:val="24"/>
    </w:rPr>
  </w:style>
  <w:style w:type="paragraph" w:styleId="55">
    <w:name w:val="List Bullet 5"/>
    <w:basedOn w:val="a2"/>
    <w:rsid w:val="00732032"/>
    <w:pPr>
      <w:widowControl/>
      <w:tabs>
        <w:tab w:val="num" w:pos="1492"/>
      </w:tabs>
      <w:snapToGrid/>
      <w:ind w:left="1492" w:hanging="360"/>
      <w:contextualSpacing/>
      <w:jc w:val="left"/>
    </w:pPr>
    <w:rPr>
      <w:sz w:val="24"/>
      <w:szCs w:val="24"/>
    </w:rPr>
  </w:style>
  <w:style w:type="character" w:customStyle="1" w:styleId="iceouttxt">
    <w:name w:val="iceouttxt"/>
    <w:basedOn w:val="a4"/>
    <w:rsid w:val="00732032"/>
  </w:style>
  <w:style w:type="character" w:customStyle="1" w:styleId="afffffffff">
    <w:name w:val="Гипертекстовая ссылка"/>
    <w:rsid w:val="00732032"/>
    <w:rPr>
      <w:color w:val="106BBE"/>
    </w:rPr>
  </w:style>
  <w:style w:type="character" w:customStyle="1" w:styleId="1a">
    <w:name w:val="Список 1) Знак"/>
    <w:link w:val="19"/>
    <w:rsid w:val="00732032"/>
    <w:rPr>
      <w:rFonts w:ascii="Times New Roman" w:eastAsia="Times New Roman" w:hAnsi="Times New Roman" w:cs="Times New Roman"/>
      <w:sz w:val="24"/>
      <w:szCs w:val="24"/>
      <w:lang w:eastAsia="ru-RU"/>
    </w:rPr>
  </w:style>
  <w:style w:type="paragraph" w:customStyle="1" w:styleId="afffffffff0">
    <w:name w:val="ЕСКД_название устройства"/>
    <w:basedOn w:val="a2"/>
    <w:locked/>
    <w:rsid w:val="00732032"/>
    <w:pPr>
      <w:suppressAutoHyphens/>
      <w:autoSpaceDE w:val="0"/>
      <w:snapToGrid/>
      <w:spacing w:before="120" w:line="360" w:lineRule="auto"/>
      <w:ind w:firstLine="720"/>
      <w:jc w:val="center"/>
    </w:pPr>
    <w:rPr>
      <w:b/>
      <w:bCs/>
      <w:sz w:val="36"/>
      <w:szCs w:val="36"/>
      <w:lang w:eastAsia="ar-SA"/>
    </w:rPr>
  </w:style>
  <w:style w:type="paragraph" w:customStyle="1" w:styleId="afffffffff1">
    <w:name w:val="Список а)"/>
    <w:basedOn w:val="afff7"/>
    <w:locked/>
    <w:rsid w:val="00732032"/>
    <w:pPr>
      <w:widowControl w:val="0"/>
      <w:suppressAutoHyphens/>
      <w:autoSpaceDE w:val="0"/>
      <w:snapToGrid/>
      <w:spacing w:before="120"/>
      <w:ind w:left="567" w:firstLine="0"/>
    </w:pPr>
    <w:rPr>
      <w:rFonts w:ascii="Times New Roman" w:eastAsia="Times New Roman" w:hAnsi="Times New Roman" w:cs="Times New Roman"/>
      <w:snapToGrid w:val="0"/>
      <w:sz w:val="26"/>
      <w:szCs w:val="20"/>
      <w:lang w:eastAsia="ar-SA"/>
    </w:rPr>
  </w:style>
  <w:style w:type="paragraph" w:customStyle="1" w:styleId="afffffffff2">
    <w:name w:val="Абзац_выдел"/>
    <w:basedOn w:val="afff4"/>
    <w:next w:val="afff4"/>
    <w:qFormat/>
    <w:locked/>
    <w:rsid w:val="00732032"/>
    <w:rPr>
      <w:b/>
    </w:rPr>
  </w:style>
  <w:style w:type="paragraph" w:customStyle="1" w:styleId="afffffffff3">
    <w:name w:val="Абзац_Желтая_заливка"/>
    <w:basedOn w:val="afff4"/>
    <w:link w:val="afffffffff4"/>
    <w:locked/>
    <w:rsid w:val="00732032"/>
  </w:style>
  <w:style w:type="character" w:customStyle="1" w:styleId="afffffffff4">
    <w:name w:val="Абзац_Желтая_заливка Знак"/>
    <w:link w:val="afffffffff3"/>
    <w:rsid w:val="00732032"/>
    <w:rPr>
      <w:rFonts w:ascii="Times New Roman" w:eastAsia="Times New Roman" w:hAnsi="Times New Roman" w:cs="Times New Roman"/>
      <w:sz w:val="24"/>
      <w:szCs w:val="24"/>
    </w:rPr>
  </w:style>
  <w:style w:type="paragraph" w:customStyle="1" w:styleId="1fff">
    <w:name w:val="Заголовок оглавления1"/>
    <w:basedOn w:val="1"/>
    <w:next w:val="a2"/>
    <w:locked/>
    <w:rsid w:val="00732032"/>
    <w:pPr>
      <w:keepNext/>
      <w:keepLines/>
      <w:pageBreakBefore w:val="0"/>
      <w:numPr>
        <w:numId w:val="0"/>
      </w:numPr>
      <w:tabs>
        <w:tab w:val="clear" w:pos="1701"/>
      </w:tabs>
      <w:suppressAutoHyphens w:val="0"/>
      <w:spacing w:before="480" w:after="0" w:line="240" w:lineRule="auto"/>
      <w:ind w:right="0"/>
      <w:outlineLvl w:val="9"/>
    </w:pPr>
    <w:rPr>
      <w:rFonts w:ascii="Cambria" w:eastAsia="Times New Roman" w:hAnsi="Cambria" w:cs="Cambria"/>
      <w:caps w:val="0"/>
      <w:color w:val="365F91"/>
      <w:szCs w:val="28"/>
    </w:rPr>
  </w:style>
  <w:style w:type="paragraph" w:customStyle="1" w:styleId="1fff0">
    <w:name w:val="Рецензия1"/>
    <w:hidden/>
    <w:semiHidden/>
    <w:rsid w:val="00732032"/>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732032"/>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1fff1">
    <w:name w:val="Знак1"/>
    <w:basedOn w:val="a2"/>
    <w:rsid w:val="00732032"/>
    <w:pPr>
      <w:widowControl/>
      <w:snapToGrid/>
      <w:jc w:val="left"/>
    </w:pPr>
    <w:rPr>
      <w:rFonts w:ascii="Verdana" w:hAnsi="Verdana" w:cs="Verdana"/>
      <w:lang w:val="en-US" w:eastAsia="en-US"/>
    </w:rPr>
  </w:style>
  <w:style w:type="paragraph" w:styleId="2ff">
    <w:name w:val="List Number 2"/>
    <w:basedOn w:val="a2"/>
    <w:rsid w:val="00732032"/>
    <w:pPr>
      <w:widowControl/>
      <w:snapToGrid/>
      <w:ind w:left="426"/>
      <w:jc w:val="left"/>
    </w:pPr>
    <w:rPr>
      <w:sz w:val="24"/>
      <w:szCs w:val="24"/>
    </w:rPr>
  </w:style>
  <w:style w:type="paragraph" w:styleId="56">
    <w:name w:val="List Number 5"/>
    <w:basedOn w:val="a2"/>
    <w:rsid w:val="00732032"/>
    <w:pPr>
      <w:widowControl/>
      <w:tabs>
        <w:tab w:val="num" w:pos="360"/>
      </w:tabs>
      <w:snapToGrid/>
      <w:ind w:left="360" w:hanging="360"/>
      <w:jc w:val="left"/>
    </w:pPr>
    <w:rPr>
      <w:sz w:val="24"/>
      <w:szCs w:val="24"/>
    </w:rPr>
  </w:style>
  <w:style w:type="paragraph" w:styleId="2ff0">
    <w:name w:val="List 2"/>
    <w:basedOn w:val="a2"/>
    <w:rsid w:val="00732032"/>
    <w:pPr>
      <w:widowControl/>
      <w:snapToGrid/>
      <w:ind w:left="566" w:hanging="283"/>
      <w:jc w:val="left"/>
    </w:pPr>
    <w:rPr>
      <w:sz w:val="24"/>
      <w:szCs w:val="24"/>
    </w:rPr>
  </w:style>
  <w:style w:type="paragraph" w:styleId="2ff1">
    <w:name w:val="List Continue 2"/>
    <w:basedOn w:val="a2"/>
    <w:rsid w:val="00732032"/>
    <w:pPr>
      <w:widowControl/>
      <w:snapToGrid/>
      <w:spacing w:after="120"/>
      <w:ind w:left="566"/>
      <w:jc w:val="left"/>
    </w:pPr>
    <w:rPr>
      <w:sz w:val="24"/>
      <w:szCs w:val="24"/>
    </w:rPr>
  </w:style>
  <w:style w:type="paragraph" w:styleId="afffffffff5">
    <w:name w:val="Note Heading"/>
    <w:basedOn w:val="a2"/>
    <w:next w:val="a2"/>
    <w:link w:val="afffffffff6"/>
    <w:rsid w:val="00732032"/>
    <w:pPr>
      <w:widowControl/>
      <w:snapToGrid/>
      <w:jc w:val="left"/>
    </w:pPr>
    <w:rPr>
      <w:sz w:val="24"/>
      <w:szCs w:val="24"/>
      <w:lang w:eastAsia="en-US"/>
    </w:rPr>
  </w:style>
  <w:style w:type="character" w:customStyle="1" w:styleId="afffffffff6">
    <w:name w:val="Заголовок записки Знак"/>
    <w:basedOn w:val="a4"/>
    <w:link w:val="afffffffff5"/>
    <w:rsid w:val="00732032"/>
    <w:rPr>
      <w:rFonts w:ascii="Times New Roman" w:eastAsia="Times New Roman" w:hAnsi="Times New Roman" w:cs="Times New Roman"/>
      <w:sz w:val="24"/>
      <w:szCs w:val="24"/>
    </w:rPr>
  </w:style>
  <w:style w:type="paragraph" w:customStyle="1" w:styleId="2ff2">
    <w:name w:val="Знак Знак Знак Знак2"/>
    <w:basedOn w:val="a2"/>
    <w:rsid w:val="00732032"/>
    <w:pPr>
      <w:widowControl/>
      <w:snapToGrid/>
      <w:jc w:val="left"/>
    </w:pPr>
    <w:rPr>
      <w:rFonts w:ascii="Verdana" w:hAnsi="Verdana" w:cs="Verdana"/>
      <w:lang w:val="en-US" w:eastAsia="en-US"/>
    </w:rPr>
  </w:style>
  <w:style w:type="paragraph" w:customStyle="1" w:styleId="2ff3">
    <w:name w:val="Обычный2"/>
    <w:rsid w:val="00732032"/>
    <w:pPr>
      <w:spacing w:before="100" w:after="100" w:line="240" w:lineRule="auto"/>
    </w:pPr>
    <w:rPr>
      <w:rFonts w:ascii="Times New Roman" w:eastAsia="Times New Roman" w:hAnsi="Times New Roman" w:cs="Times New Roman"/>
      <w:sz w:val="24"/>
      <w:szCs w:val="24"/>
      <w:lang w:eastAsia="ru-RU"/>
    </w:rPr>
  </w:style>
  <w:style w:type="paragraph" w:customStyle="1" w:styleId="afffffffff7">
    <w:name w:val="Содержимое таблицы"/>
    <w:basedOn w:val="a2"/>
    <w:rsid w:val="00732032"/>
    <w:pPr>
      <w:suppressLineNumbers/>
      <w:suppressAutoHyphens/>
      <w:snapToGrid/>
      <w:jc w:val="left"/>
    </w:pPr>
    <w:rPr>
      <w:rFonts w:eastAsia="Andale Sans UI"/>
      <w:kern w:val="1"/>
      <w:sz w:val="24"/>
      <w:szCs w:val="24"/>
    </w:rPr>
  </w:style>
  <w:style w:type="paragraph" w:customStyle="1" w:styleId="TableContents">
    <w:name w:val="Table Contents"/>
    <w:basedOn w:val="a2"/>
    <w:rsid w:val="00732032"/>
    <w:pPr>
      <w:widowControl/>
      <w:suppressLineNumbers/>
      <w:suppressAutoHyphens/>
      <w:autoSpaceDN w:val="0"/>
      <w:snapToGrid/>
      <w:jc w:val="left"/>
      <w:textAlignment w:val="baseline"/>
    </w:pPr>
    <w:rPr>
      <w:kern w:val="3"/>
    </w:rPr>
  </w:style>
  <w:style w:type="paragraph" w:customStyle="1" w:styleId="Standard">
    <w:name w:val="Standard"/>
    <w:rsid w:val="00732032"/>
    <w:pPr>
      <w:widowControl w:val="0"/>
      <w:suppressAutoHyphens/>
      <w:autoSpaceDN w:val="0"/>
      <w:spacing w:after="0" w:line="240" w:lineRule="auto"/>
      <w:textAlignment w:val="baseline"/>
    </w:pPr>
    <w:rPr>
      <w:rFonts w:ascii="Arial" w:eastAsia="Lucida Sans Unicode" w:hAnsi="Arial" w:cs="Times New Roman"/>
      <w:kern w:val="3"/>
      <w:sz w:val="20"/>
      <w:szCs w:val="24"/>
      <w:lang w:eastAsia="ru-RU"/>
    </w:rPr>
  </w:style>
  <w:style w:type="paragraph" w:styleId="afffffffff8">
    <w:name w:val="Salutation"/>
    <w:basedOn w:val="a2"/>
    <w:link w:val="afffffffff9"/>
    <w:rsid w:val="00732032"/>
    <w:pPr>
      <w:widowControl/>
      <w:snapToGrid/>
      <w:jc w:val="left"/>
    </w:pPr>
  </w:style>
  <w:style w:type="character" w:customStyle="1" w:styleId="afffffffff9">
    <w:name w:val="Приветствие Знак"/>
    <w:basedOn w:val="a4"/>
    <w:link w:val="afffffffff8"/>
    <w:rsid w:val="00732032"/>
    <w:rPr>
      <w:rFonts w:ascii="Times New Roman" w:eastAsia="Times New Roman" w:hAnsi="Times New Roman" w:cs="Times New Roman"/>
      <w:sz w:val="20"/>
      <w:szCs w:val="20"/>
      <w:lang w:eastAsia="ru-RU"/>
    </w:rPr>
  </w:style>
  <w:style w:type="character" w:customStyle="1" w:styleId="WW8Num1z0">
    <w:name w:val="WW8Num1z0"/>
    <w:rsid w:val="00732032"/>
    <w:rPr>
      <w:rFonts w:ascii="Symbol" w:hAnsi="Symbol" w:cs="StarSymbol"/>
      <w:sz w:val="18"/>
      <w:szCs w:val="18"/>
    </w:rPr>
  </w:style>
  <w:style w:type="character" w:customStyle="1" w:styleId="Absatz-Standardschriftart">
    <w:name w:val="Absatz-Standardschriftart"/>
    <w:rsid w:val="00732032"/>
  </w:style>
  <w:style w:type="character" w:customStyle="1" w:styleId="WW8Num2z0">
    <w:name w:val="WW8Num2z0"/>
    <w:rsid w:val="00732032"/>
    <w:rPr>
      <w:rFonts w:ascii="Symbol" w:hAnsi="Symbol" w:cs="StarSymbol"/>
      <w:sz w:val="18"/>
      <w:szCs w:val="18"/>
    </w:rPr>
  </w:style>
  <w:style w:type="paragraph" w:customStyle="1" w:styleId="72">
    <w:name w:val="Знак7 Знак Знак Знак Знак Знак Знак Знак"/>
    <w:basedOn w:val="a2"/>
    <w:rsid w:val="00732032"/>
    <w:pPr>
      <w:adjustRightInd w:val="0"/>
      <w:snapToGrid/>
      <w:spacing w:after="160" w:line="240" w:lineRule="exact"/>
      <w:jc w:val="right"/>
    </w:pPr>
    <w:rPr>
      <w:lang w:val="en-GB" w:eastAsia="en-US"/>
    </w:rPr>
  </w:style>
  <w:style w:type="character" w:customStyle="1" w:styleId="130">
    <w:name w:val="Основной текст + 13"/>
    <w:aliases w:val="5 pt19"/>
    <w:uiPriority w:val="99"/>
    <w:rsid w:val="00732032"/>
    <w:rPr>
      <w:rFonts w:ascii="Times New Roman" w:hAnsi="Times New Roman"/>
      <w:sz w:val="27"/>
      <w:szCs w:val="27"/>
      <w:shd w:val="clear" w:color="auto" w:fill="FFFFFF"/>
    </w:rPr>
  </w:style>
  <w:style w:type="character" w:customStyle="1" w:styleId="afffffffffa">
    <w:name w:val="Цветовое выделение"/>
    <w:rsid w:val="00732032"/>
    <w:rPr>
      <w:b/>
      <w:bCs/>
      <w:color w:val="000080"/>
    </w:rPr>
  </w:style>
  <w:style w:type="character" w:customStyle="1" w:styleId="epm">
    <w:name w:val="epm"/>
    <w:basedOn w:val="a4"/>
    <w:rsid w:val="00732032"/>
  </w:style>
  <w:style w:type="paragraph" w:customStyle="1" w:styleId="afffffffffb">
    <w:name w:val="основной текст"/>
    <w:basedOn w:val="a2"/>
    <w:rsid w:val="00732032"/>
    <w:pPr>
      <w:widowControl/>
      <w:snapToGrid/>
      <w:spacing w:after="120"/>
      <w:ind w:firstLine="851"/>
    </w:pPr>
    <w:rPr>
      <w:rFonts w:ascii="Arial" w:hAnsi="Arial"/>
      <w:sz w:val="28"/>
    </w:rPr>
  </w:style>
  <w:style w:type="paragraph" w:customStyle="1" w:styleId="126">
    <w:name w:val="осн.текст 12 Знак"/>
    <w:basedOn w:val="a2"/>
    <w:link w:val="127"/>
    <w:rsid w:val="00732032"/>
    <w:pPr>
      <w:widowControl/>
      <w:snapToGrid/>
      <w:spacing w:after="120"/>
      <w:ind w:firstLine="851"/>
    </w:pPr>
    <w:rPr>
      <w:rFonts w:ascii="Arial" w:hAnsi="Arial"/>
      <w:sz w:val="24"/>
      <w:szCs w:val="24"/>
      <w:lang w:eastAsia="en-US"/>
    </w:rPr>
  </w:style>
  <w:style w:type="character" w:customStyle="1" w:styleId="127">
    <w:name w:val="осн.текст 12 Знак Знак"/>
    <w:link w:val="126"/>
    <w:rsid w:val="00732032"/>
    <w:rPr>
      <w:rFonts w:ascii="Arial" w:eastAsia="Times New Roman" w:hAnsi="Arial" w:cs="Times New Roman"/>
      <w:sz w:val="24"/>
      <w:szCs w:val="24"/>
    </w:rPr>
  </w:style>
  <w:style w:type="paragraph" w:customStyle="1" w:styleId="FR3">
    <w:name w:val="FR3"/>
    <w:rsid w:val="00732032"/>
    <w:pPr>
      <w:widowControl w:val="0"/>
      <w:spacing w:before="420" w:after="0" w:line="340" w:lineRule="auto"/>
    </w:pPr>
    <w:rPr>
      <w:rFonts w:ascii="Arial" w:eastAsia="Times New Roman" w:hAnsi="Arial" w:cs="Times New Roman"/>
      <w:snapToGrid w:val="0"/>
      <w:szCs w:val="20"/>
      <w:lang w:eastAsia="ru-RU"/>
    </w:rPr>
  </w:style>
  <w:style w:type="character" w:customStyle="1" w:styleId="FontStyle284">
    <w:name w:val="Font Style284"/>
    <w:rsid w:val="00732032"/>
    <w:rPr>
      <w:rFonts w:ascii="Times New Roman" w:hAnsi="Times New Roman" w:cs="Times New Roman" w:hint="default"/>
      <w:sz w:val="22"/>
      <w:szCs w:val="22"/>
    </w:rPr>
  </w:style>
  <w:style w:type="character" w:customStyle="1" w:styleId="FontStyle14">
    <w:name w:val="Font Style14"/>
    <w:rsid w:val="00732032"/>
    <w:rPr>
      <w:rFonts w:ascii="Times New Roman" w:hAnsi="Times New Roman"/>
      <w:sz w:val="26"/>
    </w:rPr>
  </w:style>
  <w:style w:type="paragraph" w:customStyle="1" w:styleId="11f7">
    <w:name w:val="Знак Знак Знак Знак11"/>
    <w:basedOn w:val="a2"/>
    <w:rsid w:val="00732032"/>
    <w:pPr>
      <w:widowControl/>
      <w:snapToGrid/>
      <w:spacing w:before="100" w:beforeAutospacing="1" w:after="100" w:afterAutospacing="1"/>
      <w:jc w:val="left"/>
    </w:pPr>
    <w:rPr>
      <w:rFonts w:ascii="Tahoma" w:hAnsi="Tahoma"/>
      <w:lang w:val="en-US" w:eastAsia="en-US"/>
    </w:rPr>
  </w:style>
  <w:style w:type="paragraph" w:customStyle="1" w:styleId="710">
    <w:name w:val="Знак7 Знак Знак Знак Знак Знак Знак Знак1"/>
    <w:basedOn w:val="a2"/>
    <w:rsid w:val="00732032"/>
    <w:pPr>
      <w:adjustRightInd w:val="0"/>
      <w:snapToGrid/>
      <w:spacing w:after="160" w:line="240" w:lineRule="exact"/>
      <w:jc w:val="right"/>
    </w:pPr>
    <w:rPr>
      <w:lang w:val="en-GB" w:eastAsia="en-US"/>
    </w:rPr>
  </w:style>
  <w:style w:type="paragraph" w:customStyle="1" w:styleId="default0">
    <w:name w:val="default"/>
    <w:basedOn w:val="a2"/>
    <w:rsid w:val="00732032"/>
    <w:pPr>
      <w:widowControl/>
      <w:snapToGrid/>
      <w:spacing w:before="100" w:beforeAutospacing="1" w:after="100" w:afterAutospacing="1"/>
      <w:jc w:val="left"/>
    </w:pPr>
    <w:rPr>
      <w:sz w:val="24"/>
      <w:szCs w:val="24"/>
    </w:rPr>
  </w:style>
  <w:style w:type="paragraph" w:customStyle="1" w:styleId="4c">
    <w:name w:val="4"/>
    <w:basedOn w:val="a2"/>
    <w:rsid w:val="00732032"/>
    <w:pPr>
      <w:widowControl/>
      <w:snapToGrid/>
      <w:spacing w:before="100" w:beforeAutospacing="1" w:after="100" w:afterAutospacing="1"/>
      <w:jc w:val="left"/>
    </w:pPr>
    <w:rPr>
      <w:sz w:val="24"/>
      <w:szCs w:val="24"/>
    </w:rPr>
  </w:style>
  <w:style w:type="numbering" w:customStyle="1" w:styleId="2ff4">
    <w:name w:val="Нет списка2"/>
    <w:next w:val="a6"/>
    <w:semiHidden/>
    <w:unhideWhenUsed/>
    <w:rsid w:val="00732032"/>
  </w:style>
  <w:style w:type="table" w:customStyle="1" w:styleId="1fff2">
    <w:name w:val="Сетка таблицы1"/>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Обычный3"/>
    <w:rsid w:val="00732032"/>
    <w:pPr>
      <w:spacing w:after="0" w:line="240" w:lineRule="auto"/>
    </w:pPr>
    <w:rPr>
      <w:rFonts w:ascii="Times New Roman" w:eastAsia="Times New Roman" w:hAnsi="Times New Roman" w:cs="Times New Roman"/>
      <w:snapToGrid w:val="0"/>
      <w:sz w:val="20"/>
      <w:szCs w:val="20"/>
      <w:lang w:eastAsia="ru-RU"/>
    </w:rPr>
  </w:style>
  <w:style w:type="numbering" w:customStyle="1" w:styleId="3f1">
    <w:name w:val="Нет списка3"/>
    <w:next w:val="a6"/>
    <w:uiPriority w:val="99"/>
    <w:semiHidden/>
    <w:unhideWhenUsed/>
    <w:rsid w:val="00732032"/>
  </w:style>
  <w:style w:type="table" w:customStyle="1" w:styleId="2ff5">
    <w:name w:val="Сетка таблицы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2">
    <w:name w:val="Сетка таблицы3"/>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1276">
    <w:name w:val="Стиль 13 пт По ширине Первая строка:  127 см Перед:  6 пт"/>
    <w:basedOn w:val="a2"/>
    <w:rsid w:val="00732032"/>
    <w:pPr>
      <w:widowControl/>
      <w:shd w:val="clear" w:color="auto" w:fill="FFFFFF"/>
      <w:snapToGrid/>
      <w:ind w:firstLine="709"/>
    </w:pPr>
    <w:rPr>
      <w:sz w:val="26"/>
      <w:szCs w:val="26"/>
    </w:rPr>
  </w:style>
  <w:style w:type="numbering" w:customStyle="1" w:styleId="4d">
    <w:name w:val="Нет списка4"/>
    <w:next w:val="a6"/>
    <w:uiPriority w:val="99"/>
    <w:semiHidden/>
    <w:unhideWhenUsed/>
    <w:rsid w:val="00732032"/>
  </w:style>
  <w:style w:type="table" w:customStyle="1" w:styleId="4e">
    <w:name w:val="Сетка таблицы4"/>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
    <w:name w:val="Нет списка5"/>
    <w:next w:val="a6"/>
    <w:uiPriority w:val="99"/>
    <w:semiHidden/>
    <w:unhideWhenUsed/>
    <w:rsid w:val="00732032"/>
  </w:style>
  <w:style w:type="paragraph" w:customStyle="1" w:styleId="afffffffffc">
    <w:name w:val="Табличный_заголовки"/>
    <w:basedOn w:val="a2"/>
    <w:uiPriority w:val="99"/>
    <w:rsid w:val="00732032"/>
    <w:pPr>
      <w:keepNext/>
      <w:keepLines/>
      <w:widowControl/>
      <w:snapToGrid/>
      <w:jc w:val="center"/>
    </w:pPr>
    <w:rPr>
      <w:b/>
    </w:rPr>
  </w:style>
  <w:style w:type="paragraph" w:customStyle="1" w:styleId="afffffffffd">
    <w:name w:val="Табличный_слева"/>
    <w:basedOn w:val="a2"/>
    <w:rsid w:val="00732032"/>
    <w:pPr>
      <w:widowControl/>
      <w:snapToGrid/>
      <w:jc w:val="left"/>
    </w:pPr>
    <w:rPr>
      <w:sz w:val="22"/>
      <w:szCs w:val="22"/>
    </w:rPr>
  </w:style>
  <w:style w:type="paragraph" w:customStyle="1" w:styleId="afffffffffe">
    <w:name w:val="Краткий обратный адрес"/>
    <w:basedOn w:val="a2"/>
    <w:rsid w:val="00732032"/>
    <w:pPr>
      <w:widowControl/>
      <w:snapToGrid/>
      <w:jc w:val="left"/>
    </w:pPr>
    <w:rPr>
      <w:sz w:val="24"/>
      <w:szCs w:val="24"/>
    </w:rPr>
  </w:style>
  <w:style w:type="character" w:styleId="affffffffff">
    <w:name w:val="Subtle Reference"/>
    <w:uiPriority w:val="31"/>
    <w:qFormat/>
    <w:rsid w:val="00732032"/>
    <w:rPr>
      <w:color w:val="auto"/>
      <w:u w:val="single" w:color="9BBB59"/>
    </w:rPr>
  </w:style>
  <w:style w:type="paragraph" w:customStyle="1" w:styleId="affffffffff0">
    <w:name w:val="Табличный_по ширине"/>
    <w:basedOn w:val="a2"/>
    <w:rsid w:val="00732032"/>
    <w:pPr>
      <w:widowControl/>
      <w:snapToGrid/>
    </w:pPr>
    <w:rPr>
      <w:sz w:val="22"/>
      <w:szCs w:val="22"/>
    </w:rPr>
  </w:style>
  <w:style w:type="character" w:customStyle="1" w:styleId="affffffffff1">
    <w:name w:val="Абзац Знак Знак"/>
    <w:locked/>
    <w:rsid w:val="00732032"/>
    <w:rPr>
      <w:sz w:val="24"/>
      <w:szCs w:val="24"/>
      <w:lang w:bidi="ar-SA"/>
    </w:rPr>
  </w:style>
  <w:style w:type="numbering" w:customStyle="1" w:styleId="62">
    <w:name w:val="Нет списка6"/>
    <w:next w:val="a6"/>
    <w:uiPriority w:val="99"/>
    <w:semiHidden/>
    <w:unhideWhenUsed/>
    <w:rsid w:val="00732032"/>
  </w:style>
  <w:style w:type="numbering" w:customStyle="1" w:styleId="128">
    <w:name w:val="Нет списка12"/>
    <w:next w:val="a6"/>
    <w:uiPriority w:val="99"/>
    <w:semiHidden/>
    <w:unhideWhenUsed/>
    <w:rsid w:val="00732032"/>
  </w:style>
  <w:style w:type="table" w:customStyle="1" w:styleId="58">
    <w:name w:val="Сетка таблицы5"/>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1fff3">
    <w:name w:val="без границ1"/>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13">
    <w:name w:val="Нет списка21"/>
    <w:next w:val="a6"/>
    <w:semiHidden/>
    <w:unhideWhenUsed/>
    <w:rsid w:val="00732032"/>
  </w:style>
  <w:style w:type="table" w:customStyle="1" w:styleId="11f8">
    <w:name w:val="Сетка таблицы11"/>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6"/>
    <w:uiPriority w:val="99"/>
    <w:semiHidden/>
    <w:unhideWhenUsed/>
    <w:rsid w:val="00732032"/>
  </w:style>
  <w:style w:type="table" w:customStyle="1" w:styleId="214">
    <w:name w:val="Сетка таблицы2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6"/>
    <w:uiPriority w:val="99"/>
    <w:semiHidden/>
    <w:unhideWhenUsed/>
    <w:rsid w:val="00732032"/>
  </w:style>
  <w:style w:type="table" w:customStyle="1" w:styleId="411">
    <w:name w:val="Сетка таблицы4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6"/>
    <w:uiPriority w:val="99"/>
    <w:semiHidden/>
    <w:unhideWhenUsed/>
    <w:rsid w:val="00732032"/>
  </w:style>
  <w:style w:type="numbering" w:customStyle="1" w:styleId="73">
    <w:name w:val="Нет списка7"/>
    <w:next w:val="a6"/>
    <w:uiPriority w:val="99"/>
    <w:semiHidden/>
    <w:unhideWhenUsed/>
    <w:rsid w:val="00732032"/>
  </w:style>
  <w:style w:type="numbering" w:customStyle="1" w:styleId="131">
    <w:name w:val="Нет списка13"/>
    <w:next w:val="a6"/>
    <w:uiPriority w:val="99"/>
    <w:semiHidden/>
    <w:unhideWhenUsed/>
    <w:rsid w:val="00732032"/>
  </w:style>
  <w:style w:type="table" w:customStyle="1" w:styleId="63">
    <w:name w:val="Сетка таблицы6"/>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2ff6">
    <w:name w:val="без границ2"/>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20">
    <w:name w:val="Нет списка22"/>
    <w:next w:val="a6"/>
    <w:semiHidden/>
    <w:unhideWhenUsed/>
    <w:rsid w:val="00732032"/>
  </w:style>
  <w:style w:type="table" w:customStyle="1" w:styleId="129">
    <w:name w:val="Сетка таблицы12"/>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6"/>
    <w:uiPriority w:val="99"/>
    <w:semiHidden/>
    <w:unhideWhenUsed/>
    <w:rsid w:val="00732032"/>
  </w:style>
  <w:style w:type="table" w:customStyle="1" w:styleId="221">
    <w:name w:val="Сетка таблицы2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6"/>
    <w:uiPriority w:val="99"/>
    <w:semiHidden/>
    <w:unhideWhenUsed/>
    <w:rsid w:val="00732032"/>
  </w:style>
  <w:style w:type="table" w:customStyle="1" w:styleId="421">
    <w:name w:val="Сетка таблицы4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6"/>
    <w:uiPriority w:val="99"/>
    <w:semiHidden/>
    <w:unhideWhenUsed/>
    <w:rsid w:val="00732032"/>
  </w:style>
  <w:style w:type="paragraph" w:styleId="affffd">
    <w:name w:val="Title"/>
    <w:basedOn w:val="a2"/>
    <w:next w:val="a2"/>
    <w:link w:val="1fff4"/>
    <w:uiPriority w:val="10"/>
    <w:qFormat/>
    <w:rsid w:val="00732032"/>
    <w:pPr>
      <w:contextualSpacing/>
    </w:pPr>
    <w:rPr>
      <w:rFonts w:asciiTheme="majorHAnsi" w:eastAsiaTheme="majorEastAsia" w:hAnsiTheme="majorHAnsi" w:cstheme="majorBidi"/>
      <w:spacing w:val="-10"/>
      <w:kern w:val="28"/>
      <w:sz w:val="56"/>
      <w:szCs w:val="56"/>
    </w:rPr>
  </w:style>
  <w:style w:type="character" w:customStyle="1" w:styleId="1fff4">
    <w:name w:val="Название Знак1"/>
    <w:basedOn w:val="a4"/>
    <w:link w:val="affffd"/>
    <w:uiPriority w:val="10"/>
    <w:rsid w:val="00732032"/>
    <w:rPr>
      <w:rFonts w:asciiTheme="majorHAnsi" w:eastAsiaTheme="majorEastAsia" w:hAnsiTheme="majorHAnsi" w:cstheme="majorBidi"/>
      <w:spacing w:val="-10"/>
      <w:kern w:val="28"/>
      <w:sz w:val="56"/>
      <w:szCs w:val="56"/>
      <w:lang w:eastAsia="ru-RU"/>
    </w:rPr>
  </w:style>
  <w:style w:type="character" w:customStyle="1" w:styleId="140">
    <w:name w:val="ПОЛУТОРНЫЙ 14 Знак"/>
    <w:link w:val="141"/>
    <w:locked/>
    <w:rsid w:val="003F7ECB"/>
    <w:rPr>
      <w:color w:val="000000"/>
      <w:sz w:val="28"/>
      <w:szCs w:val="28"/>
      <w:lang w:eastAsia="ar-SA"/>
    </w:rPr>
  </w:style>
  <w:style w:type="paragraph" w:customStyle="1" w:styleId="141">
    <w:name w:val="ПОЛУТОРНЫЙ 14"/>
    <w:basedOn w:val="a2"/>
    <w:link w:val="140"/>
    <w:qFormat/>
    <w:rsid w:val="003F7ECB"/>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paragraph" w:customStyle="1" w:styleId="10">
    <w:name w:val="Табличный_нумерованный_10"/>
    <w:basedOn w:val="a2"/>
    <w:qFormat/>
    <w:rsid w:val="00532D67"/>
    <w:pPr>
      <w:widowControl/>
      <w:numPr>
        <w:numId w:val="20"/>
      </w:numPr>
      <w:tabs>
        <w:tab w:val="left" w:pos="708"/>
      </w:tabs>
      <w:snapToGrid/>
      <w:jc w:val="left"/>
    </w:pPr>
    <w:rPr>
      <w:szCs w:val="24"/>
    </w:rPr>
  </w:style>
  <w:style w:type="numbering" w:customStyle="1" w:styleId="20102">
    <w:name w:val="Перечисление 20102"/>
    <w:rsid w:val="00532D67"/>
    <w:pPr>
      <w:numPr>
        <w:numId w:val="20"/>
      </w:numPr>
    </w:pPr>
  </w:style>
  <w:style w:type="character" w:customStyle="1" w:styleId="affffffffff2">
    <w:name w:val="Активная гипертекстовая ссылка"/>
    <w:rsid w:val="00445797"/>
    <w:rPr>
      <w:b/>
      <w:bCs/>
      <w:color w:val="008000"/>
      <w:u w:val="single"/>
    </w:rPr>
  </w:style>
  <w:style w:type="paragraph" w:customStyle="1" w:styleId="affffffffff3">
    <w:name w:val="Внимание: Криминал!!"/>
    <w:basedOn w:val="a2"/>
    <w:next w:val="a2"/>
    <w:rsid w:val="00445797"/>
    <w:pPr>
      <w:autoSpaceDE w:val="0"/>
      <w:autoSpaceDN w:val="0"/>
      <w:adjustRightInd w:val="0"/>
      <w:snapToGrid/>
    </w:pPr>
    <w:rPr>
      <w:rFonts w:ascii="Arial" w:hAnsi="Arial"/>
      <w:sz w:val="24"/>
      <w:szCs w:val="24"/>
    </w:rPr>
  </w:style>
  <w:style w:type="paragraph" w:customStyle="1" w:styleId="affffffffff4">
    <w:name w:val="Внимание: недобросовестность!"/>
    <w:basedOn w:val="a2"/>
    <w:next w:val="a2"/>
    <w:rsid w:val="00445797"/>
    <w:pPr>
      <w:autoSpaceDE w:val="0"/>
      <w:autoSpaceDN w:val="0"/>
      <w:adjustRightInd w:val="0"/>
      <w:snapToGrid/>
    </w:pPr>
    <w:rPr>
      <w:rFonts w:ascii="Arial" w:hAnsi="Arial"/>
      <w:sz w:val="24"/>
      <w:szCs w:val="24"/>
    </w:rPr>
  </w:style>
  <w:style w:type="paragraph" w:customStyle="1" w:styleId="affffffffff5">
    <w:name w:val="Основное меню (преемственное)"/>
    <w:basedOn w:val="a2"/>
    <w:next w:val="a2"/>
    <w:rsid w:val="00445797"/>
    <w:pPr>
      <w:autoSpaceDE w:val="0"/>
      <w:autoSpaceDN w:val="0"/>
      <w:adjustRightInd w:val="0"/>
      <w:snapToGrid/>
    </w:pPr>
    <w:rPr>
      <w:rFonts w:ascii="Verdana" w:hAnsi="Verdana" w:cs="Verdana"/>
      <w:sz w:val="24"/>
      <w:szCs w:val="24"/>
    </w:rPr>
  </w:style>
  <w:style w:type="paragraph" w:customStyle="1" w:styleId="1fff5">
    <w:name w:val="Заголовок1"/>
    <w:basedOn w:val="affffffffff5"/>
    <w:next w:val="a2"/>
    <w:rsid w:val="00445797"/>
    <w:rPr>
      <w:rFonts w:ascii="Arial" w:hAnsi="Arial" w:cs="Times New Roman"/>
      <w:b/>
      <w:bCs/>
      <w:color w:val="C0C0C0"/>
    </w:rPr>
  </w:style>
  <w:style w:type="character" w:customStyle="1" w:styleId="affffffffff6">
    <w:name w:val="Заголовок своего сообщения"/>
    <w:basedOn w:val="afffffffffa"/>
    <w:rsid w:val="00445797"/>
    <w:rPr>
      <w:b/>
      <w:bCs/>
      <w:color w:val="000080"/>
    </w:rPr>
  </w:style>
  <w:style w:type="paragraph" w:customStyle="1" w:styleId="affffffffff7">
    <w:name w:val="Заголовок статьи"/>
    <w:basedOn w:val="a2"/>
    <w:next w:val="a2"/>
    <w:rsid w:val="00445797"/>
    <w:pPr>
      <w:autoSpaceDE w:val="0"/>
      <w:autoSpaceDN w:val="0"/>
      <w:adjustRightInd w:val="0"/>
      <w:snapToGrid/>
      <w:ind w:left="1612" w:hanging="892"/>
    </w:pPr>
    <w:rPr>
      <w:rFonts w:ascii="Arial" w:hAnsi="Arial"/>
      <w:sz w:val="24"/>
      <w:szCs w:val="24"/>
    </w:rPr>
  </w:style>
  <w:style w:type="character" w:customStyle="1" w:styleId="affffffffff8">
    <w:name w:val="Заголовок чужого сообщения"/>
    <w:rsid w:val="00445797"/>
    <w:rPr>
      <w:b/>
      <w:bCs/>
      <w:color w:val="FF0000"/>
    </w:rPr>
  </w:style>
  <w:style w:type="paragraph" w:customStyle="1" w:styleId="affffffffff9">
    <w:name w:val="Интерактивный заголовок"/>
    <w:basedOn w:val="1fff5"/>
    <w:next w:val="a2"/>
    <w:rsid w:val="00445797"/>
    <w:rPr>
      <w:b w:val="0"/>
      <w:bCs w:val="0"/>
      <w:color w:val="auto"/>
      <w:u w:val="single"/>
    </w:rPr>
  </w:style>
  <w:style w:type="paragraph" w:customStyle="1" w:styleId="affffffffffa">
    <w:name w:val="Интерфейс"/>
    <w:basedOn w:val="a2"/>
    <w:next w:val="a2"/>
    <w:rsid w:val="00445797"/>
    <w:pPr>
      <w:autoSpaceDE w:val="0"/>
      <w:autoSpaceDN w:val="0"/>
      <w:adjustRightInd w:val="0"/>
      <w:snapToGrid/>
    </w:pPr>
    <w:rPr>
      <w:rFonts w:ascii="Arial" w:hAnsi="Arial" w:cs="Arial"/>
      <w:color w:val="ECE9D8"/>
      <w:sz w:val="22"/>
      <w:szCs w:val="22"/>
    </w:rPr>
  </w:style>
  <w:style w:type="paragraph" w:customStyle="1" w:styleId="affffffffffb">
    <w:name w:val="Комментарий"/>
    <w:basedOn w:val="a2"/>
    <w:next w:val="a2"/>
    <w:rsid w:val="00445797"/>
    <w:pPr>
      <w:autoSpaceDE w:val="0"/>
      <w:autoSpaceDN w:val="0"/>
      <w:adjustRightInd w:val="0"/>
      <w:snapToGrid/>
      <w:ind w:left="170"/>
    </w:pPr>
    <w:rPr>
      <w:rFonts w:ascii="Arial" w:hAnsi="Arial"/>
      <w:i/>
      <w:iCs/>
      <w:color w:val="800080"/>
      <w:sz w:val="24"/>
      <w:szCs w:val="24"/>
    </w:rPr>
  </w:style>
  <w:style w:type="paragraph" w:customStyle="1" w:styleId="affffffffffc">
    <w:name w:val="Информация об изменениях документа"/>
    <w:basedOn w:val="affffffffffb"/>
    <w:next w:val="a2"/>
    <w:rsid w:val="00445797"/>
    <w:pPr>
      <w:ind w:left="0"/>
    </w:pPr>
  </w:style>
  <w:style w:type="paragraph" w:customStyle="1" w:styleId="affffffffffd">
    <w:name w:val="Текст (лев. подпись)"/>
    <w:basedOn w:val="a2"/>
    <w:next w:val="a2"/>
    <w:rsid w:val="00445797"/>
    <w:pPr>
      <w:autoSpaceDE w:val="0"/>
      <w:autoSpaceDN w:val="0"/>
      <w:adjustRightInd w:val="0"/>
      <w:snapToGrid/>
      <w:jc w:val="left"/>
    </w:pPr>
    <w:rPr>
      <w:rFonts w:ascii="Arial" w:hAnsi="Arial"/>
      <w:sz w:val="24"/>
      <w:szCs w:val="24"/>
    </w:rPr>
  </w:style>
  <w:style w:type="paragraph" w:customStyle="1" w:styleId="affffffffffe">
    <w:name w:val="Колонтитул (левый)"/>
    <w:basedOn w:val="affffffffffd"/>
    <w:next w:val="a2"/>
    <w:rsid w:val="00445797"/>
    <w:pPr>
      <w:jc w:val="both"/>
    </w:pPr>
    <w:rPr>
      <w:sz w:val="16"/>
      <w:szCs w:val="16"/>
    </w:rPr>
  </w:style>
  <w:style w:type="paragraph" w:customStyle="1" w:styleId="afffffffffff">
    <w:name w:val="Текст (прав. подпись)"/>
    <w:basedOn w:val="a2"/>
    <w:next w:val="a2"/>
    <w:rsid w:val="00445797"/>
    <w:pPr>
      <w:autoSpaceDE w:val="0"/>
      <w:autoSpaceDN w:val="0"/>
      <w:adjustRightInd w:val="0"/>
      <w:snapToGrid/>
      <w:jc w:val="right"/>
    </w:pPr>
    <w:rPr>
      <w:rFonts w:ascii="Arial" w:hAnsi="Arial"/>
      <w:sz w:val="24"/>
      <w:szCs w:val="24"/>
    </w:rPr>
  </w:style>
  <w:style w:type="paragraph" w:customStyle="1" w:styleId="afffffffffff0">
    <w:name w:val="Колонтитул (правый)"/>
    <w:basedOn w:val="afffffffffff"/>
    <w:next w:val="a2"/>
    <w:rsid w:val="00445797"/>
    <w:pPr>
      <w:jc w:val="both"/>
    </w:pPr>
    <w:rPr>
      <w:sz w:val="16"/>
      <w:szCs w:val="16"/>
    </w:rPr>
  </w:style>
  <w:style w:type="paragraph" w:customStyle="1" w:styleId="afffffffffff1">
    <w:name w:val="Комментарий пользователя"/>
    <w:basedOn w:val="affffffffffb"/>
    <w:next w:val="a2"/>
    <w:rsid w:val="00445797"/>
    <w:pPr>
      <w:ind w:left="0"/>
      <w:jc w:val="left"/>
    </w:pPr>
    <w:rPr>
      <w:i w:val="0"/>
      <w:iCs w:val="0"/>
      <w:color w:val="000080"/>
    </w:rPr>
  </w:style>
  <w:style w:type="paragraph" w:customStyle="1" w:styleId="afffffffffff2">
    <w:name w:val="Куда обратиться?"/>
    <w:basedOn w:val="a2"/>
    <w:next w:val="a2"/>
    <w:rsid w:val="00445797"/>
    <w:pPr>
      <w:autoSpaceDE w:val="0"/>
      <w:autoSpaceDN w:val="0"/>
      <w:adjustRightInd w:val="0"/>
      <w:snapToGrid/>
    </w:pPr>
    <w:rPr>
      <w:rFonts w:ascii="Arial" w:hAnsi="Arial"/>
      <w:sz w:val="24"/>
      <w:szCs w:val="24"/>
    </w:rPr>
  </w:style>
  <w:style w:type="paragraph" w:customStyle="1" w:styleId="afffffffffff3">
    <w:name w:val="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4">
    <w:name w:val="Найденные слова"/>
    <w:basedOn w:val="afffffffffa"/>
    <w:rsid w:val="00445797"/>
    <w:rPr>
      <w:b/>
      <w:bCs/>
      <w:color w:val="000080"/>
    </w:rPr>
  </w:style>
  <w:style w:type="character" w:customStyle="1" w:styleId="afffffffffff5">
    <w:name w:val="Не вступил в силу"/>
    <w:rsid w:val="00445797"/>
    <w:rPr>
      <w:b/>
      <w:bCs/>
      <w:color w:val="008080"/>
    </w:rPr>
  </w:style>
  <w:style w:type="paragraph" w:customStyle="1" w:styleId="afffffffffff6">
    <w:name w:val="Необходимые документы"/>
    <w:basedOn w:val="a2"/>
    <w:next w:val="a2"/>
    <w:rsid w:val="00445797"/>
    <w:pPr>
      <w:autoSpaceDE w:val="0"/>
      <w:autoSpaceDN w:val="0"/>
      <w:adjustRightInd w:val="0"/>
      <w:snapToGrid/>
      <w:ind w:left="118"/>
    </w:pPr>
    <w:rPr>
      <w:rFonts w:ascii="Arial" w:hAnsi="Arial"/>
      <w:sz w:val="24"/>
      <w:szCs w:val="24"/>
    </w:rPr>
  </w:style>
  <w:style w:type="paragraph" w:customStyle="1" w:styleId="afffffffffff7">
    <w:name w:val="Нормальный (таблица)"/>
    <w:basedOn w:val="a2"/>
    <w:next w:val="a2"/>
    <w:rsid w:val="00445797"/>
    <w:pPr>
      <w:autoSpaceDE w:val="0"/>
      <w:autoSpaceDN w:val="0"/>
      <w:adjustRightInd w:val="0"/>
      <w:snapToGrid/>
    </w:pPr>
    <w:rPr>
      <w:rFonts w:ascii="Arial" w:hAnsi="Arial"/>
      <w:sz w:val="24"/>
      <w:szCs w:val="24"/>
    </w:rPr>
  </w:style>
  <w:style w:type="paragraph" w:customStyle="1" w:styleId="afffffffffff8">
    <w:name w:val="Объект"/>
    <w:basedOn w:val="a2"/>
    <w:next w:val="a2"/>
    <w:rsid w:val="00445797"/>
    <w:pPr>
      <w:autoSpaceDE w:val="0"/>
      <w:autoSpaceDN w:val="0"/>
      <w:adjustRightInd w:val="0"/>
      <w:snapToGrid/>
    </w:pPr>
    <w:rPr>
      <w:sz w:val="24"/>
      <w:szCs w:val="24"/>
    </w:rPr>
  </w:style>
  <w:style w:type="paragraph" w:customStyle="1" w:styleId="afffffffffff9">
    <w:name w:val="Таблицы (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a">
    <w:name w:val="Опечатки"/>
    <w:rsid w:val="00445797"/>
    <w:rPr>
      <w:color w:val="FF0000"/>
    </w:rPr>
  </w:style>
  <w:style w:type="paragraph" w:customStyle="1" w:styleId="afffffffffffb">
    <w:name w:val="Переменная часть"/>
    <w:basedOn w:val="affffffffff5"/>
    <w:next w:val="a2"/>
    <w:rsid w:val="00445797"/>
    <w:rPr>
      <w:rFonts w:ascii="Arial" w:hAnsi="Arial" w:cs="Times New Roman"/>
      <w:sz w:val="20"/>
      <w:szCs w:val="20"/>
    </w:rPr>
  </w:style>
  <w:style w:type="paragraph" w:customStyle="1" w:styleId="afffffffffffc">
    <w:name w:val="Постоянная часть"/>
    <w:basedOn w:val="affffffffff5"/>
    <w:next w:val="a2"/>
    <w:rsid w:val="00445797"/>
    <w:rPr>
      <w:rFonts w:ascii="Arial" w:hAnsi="Arial" w:cs="Times New Roman"/>
      <w:sz w:val="22"/>
      <w:szCs w:val="22"/>
    </w:rPr>
  </w:style>
  <w:style w:type="paragraph" w:customStyle="1" w:styleId="afffffffffffd">
    <w:name w:val="Прижатый влево"/>
    <w:basedOn w:val="a2"/>
    <w:next w:val="a2"/>
    <w:rsid w:val="00445797"/>
    <w:pPr>
      <w:autoSpaceDE w:val="0"/>
      <w:autoSpaceDN w:val="0"/>
      <w:adjustRightInd w:val="0"/>
      <w:snapToGrid/>
      <w:jc w:val="left"/>
    </w:pPr>
    <w:rPr>
      <w:rFonts w:ascii="Arial" w:hAnsi="Arial"/>
      <w:sz w:val="24"/>
      <w:szCs w:val="24"/>
    </w:rPr>
  </w:style>
  <w:style w:type="paragraph" w:customStyle="1" w:styleId="afffffffffffe">
    <w:name w:val="Пример."/>
    <w:basedOn w:val="a2"/>
    <w:next w:val="a2"/>
    <w:rsid w:val="00445797"/>
    <w:pPr>
      <w:autoSpaceDE w:val="0"/>
      <w:autoSpaceDN w:val="0"/>
      <w:adjustRightInd w:val="0"/>
      <w:snapToGrid/>
      <w:ind w:left="118" w:firstLine="602"/>
    </w:pPr>
    <w:rPr>
      <w:rFonts w:ascii="Arial" w:hAnsi="Arial"/>
      <w:sz w:val="24"/>
      <w:szCs w:val="24"/>
    </w:rPr>
  </w:style>
  <w:style w:type="paragraph" w:customStyle="1" w:styleId="affffffffffff">
    <w:name w:val="Примечание."/>
    <w:basedOn w:val="affffffffffb"/>
    <w:next w:val="a2"/>
    <w:rsid w:val="00445797"/>
    <w:pPr>
      <w:ind w:left="0"/>
    </w:pPr>
    <w:rPr>
      <w:i w:val="0"/>
      <w:iCs w:val="0"/>
      <w:color w:val="auto"/>
    </w:rPr>
  </w:style>
  <w:style w:type="character" w:customStyle="1" w:styleId="affffffffffff0">
    <w:name w:val="Продолжение ссылки"/>
    <w:basedOn w:val="afffffffff"/>
    <w:rsid w:val="00445797"/>
    <w:rPr>
      <w:b/>
      <w:bCs/>
      <w:color w:val="008000"/>
    </w:rPr>
  </w:style>
  <w:style w:type="paragraph" w:customStyle="1" w:styleId="affffffffffff1">
    <w:name w:val="Словарная статья"/>
    <w:basedOn w:val="a2"/>
    <w:next w:val="a2"/>
    <w:rsid w:val="00445797"/>
    <w:pPr>
      <w:autoSpaceDE w:val="0"/>
      <w:autoSpaceDN w:val="0"/>
      <w:adjustRightInd w:val="0"/>
      <w:snapToGrid/>
      <w:ind w:right="118"/>
    </w:pPr>
    <w:rPr>
      <w:rFonts w:ascii="Arial" w:hAnsi="Arial"/>
      <w:sz w:val="24"/>
      <w:szCs w:val="24"/>
    </w:rPr>
  </w:style>
  <w:style w:type="character" w:customStyle="1" w:styleId="affffffffffff2">
    <w:name w:val="Сравнение редакций"/>
    <w:basedOn w:val="afffffffffa"/>
    <w:rsid w:val="00445797"/>
    <w:rPr>
      <w:b/>
      <w:bCs/>
      <w:color w:val="000080"/>
    </w:rPr>
  </w:style>
  <w:style w:type="character" w:customStyle="1" w:styleId="affffffffffff3">
    <w:name w:val="Сравнение редакций. Добавленный фрагмент"/>
    <w:rsid w:val="00445797"/>
    <w:rPr>
      <w:color w:val="0000FF"/>
    </w:rPr>
  </w:style>
  <w:style w:type="character" w:customStyle="1" w:styleId="affffffffffff4">
    <w:name w:val="Сравнение редакций. Удаленный фрагмент"/>
    <w:rsid w:val="00445797"/>
    <w:rPr>
      <w:strike/>
      <w:color w:val="808000"/>
    </w:rPr>
  </w:style>
  <w:style w:type="paragraph" w:customStyle="1" w:styleId="affffffffffff5">
    <w:name w:val="Текст (справка)"/>
    <w:basedOn w:val="a2"/>
    <w:next w:val="a2"/>
    <w:rsid w:val="00445797"/>
    <w:pPr>
      <w:autoSpaceDE w:val="0"/>
      <w:autoSpaceDN w:val="0"/>
      <w:adjustRightInd w:val="0"/>
      <w:snapToGrid/>
      <w:ind w:left="170" w:right="170"/>
      <w:jc w:val="left"/>
    </w:pPr>
    <w:rPr>
      <w:rFonts w:ascii="Arial" w:hAnsi="Arial"/>
      <w:sz w:val="24"/>
      <w:szCs w:val="24"/>
    </w:rPr>
  </w:style>
  <w:style w:type="paragraph" w:customStyle="1" w:styleId="affffffffffff6">
    <w:name w:val="Текст в таблице"/>
    <w:basedOn w:val="afffffffffff7"/>
    <w:next w:val="a2"/>
    <w:rsid w:val="00445797"/>
    <w:pPr>
      <w:ind w:firstLine="500"/>
    </w:pPr>
  </w:style>
  <w:style w:type="paragraph" w:customStyle="1" w:styleId="affffffffffff7">
    <w:name w:val="Технический комментарий"/>
    <w:basedOn w:val="a2"/>
    <w:next w:val="a2"/>
    <w:rsid w:val="00445797"/>
    <w:pPr>
      <w:autoSpaceDE w:val="0"/>
      <w:autoSpaceDN w:val="0"/>
      <w:adjustRightInd w:val="0"/>
      <w:snapToGrid/>
      <w:jc w:val="left"/>
    </w:pPr>
    <w:rPr>
      <w:rFonts w:ascii="Arial" w:hAnsi="Arial"/>
      <w:sz w:val="24"/>
      <w:szCs w:val="24"/>
    </w:rPr>
  </w:style>
  <w:style w:type="character" w:customStyle="1" w:styleId="affffffffffff8">
    <w:name w:val="Утратил силу"/>
    <w:rsid w:val="00445797"/>
    <w:rPr>
      <w:b/>
      <w:bCs/>
      <w:strike/>
      <w:color w:val="808000"/>
    </w:rPr>
  </w:style>
  <w:style w:type="paragraph" w:customStyle="1" w:styleId="affffffffffff9">
    <w:name w:val="Центрированный (таблица)"/>
    <w:basedOn w:val="afffffffffff7"/>
    <w:next w:val="a2"/>
    <w:rsid w:val="00445797"/>
    <w:pPr>
      <w:jc w:val="center"/>
    </w:pPr>
  </w:style>
  <w:style w:type="character" w:customStyle="1" w:styleId="FontStyle21">
    <w:name w:val="Font Style21"/>
    <w:rsid w:val="00445797"/>
    <w:rPr>
      <w:rFonts w:ascii="Times New Roman" w:hAnsi="Times New Roman" w:cs="Times New Roman"/>
      <w:sz w:val="24"/>
      <w:szCs w:val="24"/>
    </w:rPr>
  </w:style>
  <w:style w:type="character" w:customStyle="1" w:styleId="132">
    <w:name w:val="Стиль 13 пт"/>
    <w:semiHidden/>
    <w:rsid w:val="00B80F26"/>
    <w:rPr>
      <w:rFonts w:ascii="Times New Roman" w:hAnsi="Times New Roman"/>
      <w:sz w:val="26"/>
    </w:rPr>
  </w:style>
  <w:style w:type="paragraph" w:customStyle="1" w:styleId="1fff6">
    <w:name w:val="Стиль 1."/>
    <w:basedOn w:val="a2"/>
    <w:rsid w:val="00B80F26"/>
    <w:pPr>
      <w:widowControl/>
      <w:snapToGrid/>
    </w:pPr>
    <w:rPr>
      <w:sz w:val="26"/>
    </w:rPr>
  </w:style>
  <w:style w:type="paragraph" w:customStyle="1" w:styleId="111">
    <w:name w:val="Стиль 1.1.1."/>
    <w:basedOn w:val="a2"/>
    <w:rsid w:val="00B80F26"/>
    <w:pPr>
      <w:widowControl/>
      <w:numPr>
        <w:ilvl w:val="2"/>
        <w:numId w:val="26"/>
      </w:numPr>
      <w:snapToGrid/>
    </w:pPr>
    <w:rPr>
      <w:sz w:val="26"/>
    </w:rPr>
  </w:style>
  <w:style w:type="paragraph" w:customStyle="1" w:styleId="1111">
    <w:name w:val="Стиль 1.1.1.1."/>
    <w:basedOn w:val="a2"/>
    <w:rsid w:val="00B80F26"/>
    <w:pPr>
      <w:widowControl/>
      <w:numPr>
        <w:ilvl w:val="3"/>
        <w:numId w:val="26"/>
      </w:numPr>
      <w:snapToGrid/>
    </w:pPr>
    <w:rPr>
      <w:sz w:val="26"/>
    </w:rPr>
  </w:style>
  <w:style w:type="paragraph" w:customStyle="1" w:styleId="12">
    <w:name w:val="Стиль ппп_1)"/>
    <w:basedOn w:val="a2"/>
    <w:rsid w:val="00B80F26"/>
    <w:pPr>
      <w:widowControl/>
      <w:numPr>
        <w:ilvl w:val="4"/>
        <w:numId w:val="26"/>
      </w:numPr>
      <w:snapToGrid/>
    </w:pPr>
    <w:rPr>
      <w:sz w:val="26"/>
    </w:rPr>
  </w:style>
  <w:style w:type="paragraph" w:customStyle="1" w:styleId="a">
    <w:name w:val="Стиль ппп_а)"/>
    <w:basedOn w:val="a2"/>
    <w:rsid w:val="00B80F26"/>
    <w:pPr>
      <w:widowControl/>
      <w:numPr>
        <w:ilvl w:val="5"/>
        <w:numId w:val="26"/>
      </w:numPr>
      <w:snapToGrid/>
    </w:pPr>
    <w:rPr>
      <w:sz w:val="26"/>
    </w:rPr>
  </w:style>
  <w:style w:type="numbering" w:customStyle="1" w:styleId="1ai1">
    <w:name w:val="1 / a / i1"/>
    <w:basedOn w:val="a6"/>
    <w:next w:val="1ai"/>
    <w:semiHidden/>
    <w:rsid w:val="00B80F26"/>
    <w:pPr>
      <w:numPr>
        <w:numId w:val="27"/>
      </w:numPr>
    </w:pPr>
  </w:style>
  <w:style w:type="numbering" w:styleId="1ai">
    <w:name w:val="Outline List 1"/>
    <w:basedOn w:val="a6"/>
    <w:uiPriority w:val="99"/>
    <w:unhideWhenUsed/>
    <w:rsid w:val="00B80F26"/>
  </w:style>
  <w:style w:type="paragraph" w:customStyle="1" w:styleId="11f9">
    <w:name w:val="Стиль 1.1."/>
    <w:basedOn w:val="a2"/>
    <w:rsid w:val="00B80F26"/>
    <w:pPr>
      <w:widowControl/>
      <w:snapToGrid/>
      <w:ind w:firstLine="709"/>
    </w:pPr>
    <w:rPr>
      <w:sz w:val="24"/>
      <w:szCs w:val="24"/>
    </w:rPr>
  </w:style>
  <w:style w:type="character" w:customStyle="1" w:styleId="postal-code">
    <w:name w:val="postal-code"/>
    <w:basedOn w:val="a4"/>
    <w:rsid w:val="00B80F26"/>
  </w:style>
  <w:style w:type="paragraph" w:customStyle="1" w:styleId="13">
    <w:name w:val="Стиль приложения 1."/>
    <w:basedOn w:val="1fff6"/>
    <w:rsid w:val="00B80F26"/>
    <w:pPr>
      <w:numPr>
        <w:numId w:val="28"/>
      </w:numPr>
      <w:jc w:val="center"/>
    </w:pPr>
  </w:style>
  <w:style w:type="paragraph" w:customStyle="1" w:styleId="110">
    <w:name w:val="Стиль приложения 1.1."/>
    <w:basedOn w:val="a2"/>
    <w:rsid w:val="00B80F26"/>
    <w:pPr>
      <w:widowControl/>
      <w:numPr>
        <w:ilvl w:val="1"/>
        <w:numId w:val="28"/>
      </w:numPr>
      <w:snapToGrid/>
    </w:pPr>
    <w:rPr>
      <w:sz w:val="26"/>
    </w:rPr>
  </w:style>
  <w:style w:type="paragraph" w:customStyle="1" w:styleId="1110">
    <w:name w:val="Стиль приложения 1.1.1."/>
    <w:basedOn w:val="a2"/>
    <w:rsid w:val="00B80F26"/>
    <w:pPr>
      <w:widowControl/>
      <w:numPr>
        <w:ilvl w:val="2"/>
        <w:numId w:val="28"/>
      </w:numPr>
      <w:snapToGrid/>
    </w:pPr>
    <w:rPr>
      <w:sz w:val="26"/>
    </w:rPr>
  </w:style>
  <w:style w:type="paragraph" w:customStyle="1" w:styleId="11110">
    <w:name w:val="Стиль приложения 1.1.1.1."/>
    <w:basedOn w:val="a2"/>
    <w:rsid w:val="00B80F26"/>
    <w:pPr>
      <w:widowControl/>
      <w:numPr>
        <w:ilvl w:val="3"/>
        <w:numId w:val="28"/>
      </w:numPr>
      <w:snapToGrid/>
    </w:pPr>
    <w:rPr>
      <w:sz w:val="26"/>
    </w:rPr>
  </w:style>
  <w:style w:type="paragraph" w:customStyle="1" w:styleId="14">
    <w:name w:val="Стиль приложения_1)"/>
    <w:basedOn w:val="a2"/>
    <w:rsid w:val="00B80F26"/>
    <w:pPr>
      <w:widowControl/>
      <w:numPr>
        <w:ilvl w:val="4"/>
        <w:numId w:val="28"/>
      </w:numPr>
      <w:snapToGrid/>
    </w:pPr>
    <w:rPr>
      <w:sz w:val="24"/>
      <w:szCs w:val="24"/>
    </w:rPr>
  </w:style>
  <w:style w:type="paragraph" w:customStyle="1" w:styleId="a0">
    <w:name w:val="Стиль приложения_а)"/>
    <w:basedOn w:val="a2"/>
    <w:rsid w:val="00B80F26"/>
    <w:pPr>
      <w:widowControl/>
      <w:numPr>
        <w:ilvl w:val="5"/>
        <w:numId w:val="28"/>
      </w:numPr>
      <w:snapToGrid/>
    </w:pPr>
    <w:rPr>
      <w:sz w:val="26"/>
    </w:rPr>
  </w:style>
  <w:style w:type="paragraph" w:customStyle="1" w:styleId="Report">
    <w:name w:val="Report"/>
    <w:basedOn w:val="a2"/>
    <w:rsid w:val="00C5121E"/>
    <w:pPr>
      <w:widowControl/>
      <w:snapToGrid/>
      <w:spacing w:line="360" w:lineRule="auto"/>
      <w:ind w:firstLine="567"/>
    </w:pPr>
    <w:rPr>
      <w:sz w:val="24"/>
    </w:rPr>
  </w:style>
  <w:style w:type="table" w:customStyle="1" w:styleId="TableNormal">
    <w:name w:val="Table Normal"/>
    <w:uiPriority w:val="2"/>
    <w:semiHidden/>
    <w:unhideWhenUsed/>
    <w:qFormat/>
    <w:rsid w:val="00324C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324C9B"/>
    <w:pPr>
      <w:autoSpaceDE w:val="0"/>
      <w:autoSpaceDN w:val="0"/>
      <w:snapToGrid/>
      <w:jc w:val="center"/>
    </w:pPr>
    <w:rPr>
      <w:sz w:val="22"/>
      <w:szCs w:val="22"/>
      <w:lang w:val="cs-CZ" w:eastAsia="en-US"/>
    </w:rPr>
  </w:style>
  <w:style w:type="paragraph" w:customStyle="1" w:styleId="S3">
    <w:name w:val="S_Обычный жирный"/>
    <w:basedOn w:val="a2"/>
    <w:link w:val="S4"/>
    <w:qFormat/>
    <w:rsid w:val="0038374A"/>
    <w:pPr>
      <w:widowControl/>
      <w:snapToGrid/>
      <w:ind w:firstLine="709"/>
      <w:jc w:val="left"/>
    </w:pPr>
    <w:rPr>
      <w:sz w:val="28"/>
      <w:szCs w:val="24"/>
    </w:rPr>
  </w:style>
  <w:style w:type="character" w:customStyle="1" w:styleId="S4">
    <w:name w:val="S_Обычный жирный Знак"/>
    <w:link w:val="S3"/>
    <w:rsid w:val="0038374A"/>
    <w:rPr>
      <w:rFonts w:ascii="Times New Roman" w:eastAsia="Times New Roman" w:hAnsi="Times New Roman" w:cs="Times New Roman"/>
      <w:sz w:val="28"/>
      <w:szCs w:val="24"/>
      <w:lang w:eastAsia="ru-RU"/>
    </w:rPr>
  </w:style>
  <w:style w:type="paragraph" w:customStyle="1" w:styleId="affffffffffffa">
    <w:name w:val="Текст доклада"/>
    <w:basedOn w:val="34"/>
    <w:link w:val="affffffffffffb"/>
    <w:uiPriority w:val="99"/>
    <w:rsid w:val="0038374A"/>
    <w:pPr>
      <w:spacing w:after="0" w:line="240" w:lineRule="auto"/>
      <w:ind w:left="0" w:firstLine="709"/>
      <w:jc w:val="both"/>
    </w:pPr>
    <w:rPr>
      <w:rFonts w:ascii="Times New Roman" w:eastAsia="Times New Roman" w:hAnsi="Times New Roman"/>
      <w:sz w:val="24"/>
      <w:szCs w:val="24"/>
    </w:rPr>
  </w:style>
  <w:style w:type="character" w:customStyle="1" w:styleId="affffffffffffb">
    <w:name w:val="Текст доклада Знак"/>
    <w:link w:val="affffffffffffa"/>
    <w:uiPriority w:val="99"/>
    <w:locked/>
    <w:rsid w:val="0038374A"/>
    <w:rPr>
      <w:rFonts w:ascii="Times New Roman" w:eastAsia="Times New Roman" w:hAnsi="Times New Roman" w:cs="Times New Roman"/>
      <w:sz w:val="24"/>
      <w:szCs w:val="24"/>
    </w:rPr>
  </w:style>
  <w:style w:type="paragraph" w:customStyle="1" w:styleId="021216">
    <w:name w:val="021216Текст"/>
    <w:basedOn w:val="a2"/>
    <w:link w:val="0212160"/>
    <w:autoRedefine/>
    <w:qFormat/>
    <w:rsid w:val="0038374A"/>
    <w:pPr>
      <w:widowControl/>
      <w:snapToGrid/>
      <w:spacing w:line="300" w:lineRule="auto"/>
      <w:ind w:firstLine="709"/>
    </w:pPr>
    <w:rPr>
      <w:rFonts w:eastAsia="Calibri"/>
      <w:sz w:val="24"/>
      <w:szCs w:val="24"/>
      <w:lang w:eastAsia="en-US"/>
    </w:rPr>
  </w:style>
  <w:style w:type="character" w:customStyle="1" w:styleId="0212160">
    <w:name w:val="021216Текст Знак"/>
    <w:basedOn w:val="a4"/>
    <w:link w:val="021216"/>
    <w:rsid w:val="0038374A"/>
    <w:rPr>
      <w:rFonts w:ascii="Times New Roman" w:eastAsia="Calibri" w:hAnsi="Times New Roman" w:cs="Times New Roman"/>
      <w:sz w:val="24"/>
      <w:szCs w:val="24"/>
    </w:rPr>
  </w:style>
  <w:style w:type="character" w:customStyle="1" w:styleId="afffd">
    <w:name w:val="Основной Знак"/>
    <w:link w:val="afffc"/>
    <w:rsid w:val="00FF2E03"/>
    <w:rPr>
      <w:rFonts w:ascii="Times New Roman" w:eastAsia="Times New Roman" w:hAnsi="Times New Roman" w:cs="Times New Roman"/>
      <w:sz w:val="28"/>
      <w:szCs w:val="20"/>
      <w:lang w:eastAsia="ru-RU"/>
    </w:rPr>
  </w:style>
  <w:style w:type="numbering" w:customStyle="1" w:styleId="1ai11028">
    <w:name w:val="1 / a / i11028"/>
    <w:basedOn w:val="a6"/>
    <w:semiHidden/>
    <w:rsid w:val="008606CC"/>
    <w:pPr>
      <w:numPr>
        <w:numId w:val="47"/>
      </w:numPr>
    </w:pPr>
  </w:style>
  <w:style w:type="paragraph" w:customStyle="1" w:styleId="4f">
    <w:name w:val="Основной текст4"/>
    <w:basedOn w:val="a2"/>
    <w:rsid w:val="00E467C3"/>
    <w:pPr>
      <w:widowControl/>
      <w:shd w:val="clear" w:color="auto" w:fill="FFFFFF"/>
      <w:snapToGrid/>
      <w:spacing w:before="480" w:line="355" w:lineRule="exact"/>
      <w:ind w:hanging="38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137">
      <w:bodyDiv w:val="1"/>
      <w:marLeft w:val="0"/>
      <w:marRight w:val="0"/>
      <w:marTop w:val="0"/>
      <w:marBottom w:val="0"/>
      <w:divBdr>
        <w:top w:val="none" w:sz="0" w:space="0" w:color="auto"/>
        <w:left w:val="none" w:sz="0" w:space="0" w:color="auto"/>
        <w:bottom w:val="none" w:sz="0" w:space="0" w:color="auto"/>
        <w:right w:val="none" w:sz="0" w:space="0" w:color="auto"/>
      </w:divBdr>
    </w:div>
    <w:div w:id="94181852">
      <w:bodyDiv w:val="1"/>
      <w:marLeft w:val="0"/>
      <w:marRight w:val="0"/>
      <w:marTop w:val="0"/>
      <w:marBottom w:val="0"/>
      <w:divBdr>
        <w:top w:val="none" w:sz="0" w:space="0" w:color="auto"/>
        <w:left w:val="none" w:sz="0" w:space="0" w:color="auto"/>
        <w:bottom w:val="none" w:sz="0" w:space="0" w:color="auto"/>
        <w:right w:val="none" w:sz="0" w:space="0" w:color="auto"/>
      </w:divBdr>
    </w:div>
    <w:div w:id="126358385">
      <w:bodyDiv w:val="1"/>
      <w:marLeft w:val="0"/>
      <w:marRight w:val="0"/>
      <w:marTop w:val="0"/>
      <w:marBottom w:val="0"/>
      <w:divBdr>
        <w:top w:val="none" w:sz="0" w:space="0" w:color="auto"/>
        <w:left w:val="none" w:sz="0" w:space="0" w:color="auto"/>
        <w:bottom w:val="none" w:sz="0" w:space="0" w:color="auto"/>
        <w:right w:val="none" w:sz="0" w:space="0" w:color="auto"/>
      </w:divBdr>
    </w:div>
    <w:div w:id="154565949">
      <w:bodyDiv w:val="1"/>
      <w:marLeft w:val="0"/>
      <w:marRight w:val="0"/>
      <w:marTop w:val="0"/>
      <w:marBottom w:val="0"/>
      <w:divBdr>
        <w:top w:val="none" w:sz="0" w:space="0" w:color="auto"/>
        <w:left w:val="none" w:sz="0" w:space="0" w:color="auto"/>
        <w:bottom w:val="none" w:sz="0" w:space="0" w:color="auto"/>
        <w:right w:val="none" w:sz="0" w:space="0" w:color="auto"/>
      </w:divBdr>
    </w:div>
    <w:div w:id="178474129">
      <w:bodyDiv w:val="1"/>
      <w:marLeft w:val="0"/>
      <w:marRight w:val="0"/>
      <w:marTop w:val="0"/>
      <w:marBottom w:val="0"/>
      <w:divBdr>
        <w:top w:val="none" w:sz="0" w:space="0" w:color="auto"/>
        <w:left w:val="none" w:sz="0" w:space="0" w:color="auto"/>
        <w:bottom w:val="none" w:sz="0" w:space="0" w:color="auto"/>
        <w:right w:val="none" w:sz="0" w:space="0" w:color="auto"/>
      </w:divBdr>
    </w:div>
    <w:div w:id="208273651">
      <w:bodyDiv w:val="1"/>
      <w:marLeft w:val="0"/>
      <w:marRight w:val="0"/>
      <w:marTop w:val="0"/>
      <w:marBottom w:val="0"/>
      <w:divBdr>
        <w:top w:val="none" w:sz="0" w:space="0" w:color="auto"/>
        <w:left w:val="none" w:sz="0" w:space="0" w:color="auto"/>
        <w:bottom w:val="none" w:sz="0" w:space="0" w:color="auto"/>
        <w:right w:val="none" w:sz="0" w:space="0" w:color="auto"/>
      </w:divBdr>
    </w:div>
    <w:div w:id="228612353">
      <w:bodyDiv w:val="1"/>
      <w:marLeft w:val="0"/>
      <w:marRight w:val="0"/>
      <w:marTop w:val="0"/>
      <w:marBottom w:val="0"/>
      <w:divBdr>
        <w:top w:val="none" w:sz="0" w:space="0" w:color="auto"/>
        <w:left w:val="none" w:sz="0" w:space="0" w:color="auto"/>
        <w:bottom w:val="none" w:sz="0" w:space="0" w:color="auto"/>
        <w:right w:val="none" w:sz="0" w:space="0" w:color="auto"/>
      </w:divBdr>
    </w:div>
    <w:div w:id="252054927">
      <w:bodyDiv w:val="1"/>
      <w:marLeft w:val="0"/>
      <w:marRight w:val="0"/>
      <w:marTop w:val="0"/>
      <w:marBottom w:val="0"/>
      <w:divBdr>
        <w:top w:val="none" w:sz="0" w:space="0" w:color="auto"/>
        <w:left w:val="none" w:sz="0" w:space="0" w:color="auto"/>
        <w:bottom w:val="none" w:sz="0" w:space="0" w:color="auto"/>
        <w:right w:val="none" w:sz="0" w:space="0" w:color="auto"/>
      </w:divBdr>
    </w:div>
    <w:div w:id="274215209">
      <w:bodyDiv w:val="1"/>
      <w:marLeft w:val="0"/>
      <w:marRight w:val="0"/>
      <w:marTop w:val="0"/>
      <w:marBottom w:val="0"/>
      <w:divBdr>
        <w:top w:val="none" w:sz="0" w:space="0" w:color="auto"/>
        <w:left w:val="none" w:sz="0" w:space="0" w:color="auto"/>
        <w:bottom w:val="none" w:sz="0" w:space="0" w:color="auto"/>
        <w:right w:val="none" w:sz="0" w:space="0" w:color="auto"/>
      </w:divBdr>
    </w:div>
    <w:div w:id="285162564">
      <w:bodyDiv w:val="1"/>
      <w:marLeft w:val="0"/>
      <w:marRight w:val="0"/>
      <w:marTop w:val="0"/>
      <w:marBottom w:val="0"/>
      <w:divBdr>
        <w:top w:val="none" w:sz="0" w:space="0" w:color="auto"/>
        <w:left w:val="none" w:sz="0" w:space="0" w:color="auto"/>
        <w:bottom w:val="none" w:sz="0" w:space="0" w:color="auto"/>
        <w:right w:val="none" w:sz="0" w:space="0" w:color="auto"/>
      </w:divBdr>
    </w:div>
    <w:div w:id="292911284">
      <w:bodyDiv w:val="1"/>
      <w:marLeft w:val="0"/>
      <w:marRight w:val="0"/>
      <w:marTop w:val="0"/>
      <w:marBottom w:val="0"/>
      <w:divBdr>
        <w:top w:val="none" w:sz="0" w:space="0" w:color="auto"/>
        <w:left w:val="none" w:sz="0" w:space="0" w:color="auto"/>
        <w:bottom w:val="none" w:sz="0" w:space="0" w:color="auto"/>
        <w:right w:val="none" w:sz="0" w:space="0" w:color="auto"/>
      </w:divBdr>
    </w:div>
    <w:div w:id="376710902">
      <w:bodyDiv w:val="1"/>
      <w:marLeft w:val="0"/>
      <w:marRight w:val="0"/>
      <w:marTop w:val="0"/>
      <w:marBottom w:val="0"/>
      <w:divBdr>
        <w:top w:val="none" w:sz="0" w:space="0" w:color="auto"/>
        <w:left w:val="none" w:sz="0" w:space="0" w:color="auto"/>
        <w:bottom w:val="none" w:sz="0" w:space="0" w:color="auto"/>
        <w:right w:val="none" w:sz="0" w:space="0" w:color="auto"/>
      </w:divBdr>
    </w:div>
    <w:div w:id="449934277">
      <w:bodyDiv w:val="1"/>
      <w:marLeft w:val="0"/>
      <w:marRight w:val="0"/>
      <w:marTop w:val="0"/>
      <w:marBottom w:val="0"/>
      <w:divBdr>
        <w:top w:val="none" w:sz="0" w:space="0" w:color="auto"/>
        <w:left w:val="none" w:sz="0" w:space="0" w:color="auto"/>
        <w:bottom w:val="none" w:sz="0" w:space="0" w:color="auto"/>
        <w:right w:val="none" w:sz="0" w:space="0" w:color="auto"/>
      </w:divBdr>
    </w:div>
    <w:div w:id="450591549">
      <w:bodyDiv w:val="1"/>
      <w:marLeft w:val="0"/>
      <w:marRight w:val="0"/>
      <w:marTop w:val="0"/>
      <w:marBottom w:val="0"/>
      <w:divBdr>
        <w:top w:val="none" w:sz="0" w:space="0" w:color="auto"/>
        <w:left w:val="none" w:sz="0" w:space="0" w:color="auto"/>
        <w:bottom w:val="none" w:sz="0" w:space="0" w:color="auto"/>
        <w:right w:val="none" w:sz="0" w:space="0" w:color="auto"/>
      </w:divBdr>
    </w:div>
    <w:div w:id="460926352">
      <w:bodyDiv w:val="1"/>
      <w:marLeft w:val="0"/>
      <w:marRight w:val="0"/>
      <w:marTop w:val="0"/>
      <w:marBottom w:val="0"/>
      <w:divBdr>
        <w:top w:val="none" w:sz="0" w:space="0" w:color="auto"/>
        <w:left w:val="none" w:sz="0" w:space="0" w:color="auto"/>
        <w:bottom w:val="none" w:sz="0" w:space="0" w:color="auto"/>
        <w:right w:val="none" w:sz="0" w:space="0" w:color="auto"/>
      </w:divBdr>
    </w:div>
    <w:div w:id="493188335">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1869324">
      <w:bodyDiv w:val="1"/>
      <w:marLeft w:val="0"/>
      <w:marRight w:val="0"/>
      <w:marTop w:val="0"/>
      <w:marBottom w:val="0"/>
      <w:divBdr>
        <w:top w:val="none" w:sz="0" w:space="0" w:color="auto"/>
        <w:left w:val="none" w:sz="0" w:space="0" w:color="auto"/>
        <w:bottom w:val="none" w:sz="0" w:space="0" w:color="auto"/>
        <w:right w:val="none" w:sz="0" w:space="0" w:color="auto"/>
      </w:divBdr>
    </w:div>
    <w:div w:id="543366023">
      <w:bodyDiv w:val="1"/>
      <w:marLeft w:val="0"/>
      <w:marRight w:val="0"/>
      <w:marTop w:val="0"/>
      <w:marBottom w:val="0"/>
      <w:divBdr>
        <w:top w:val="none" w:sz="0" w:space="0" w:color="auto"/>
        <w:left w:val="none" w:sz="0" w:space="0" w:color="auto"/>
        <w:bottom w:val="none" w:sz="0" w:space="0" w:color="auto"/>
        <w:right w:val="none" w:sz="0" w:space="0" w:color="auto"/>
      </w:divBdr>
    </w:div>
    <w:div w:id="553463992">
      <w:bodyDiv w:val="1"/>
      <w:marLeft w:val="0"/>
      <w:marRight w:val="0"/>
      <w:marTop w:val="0"/>
      <w:marBottom w:val="0"/>
      <w:divBdr>
        <w:top w:val="none" w:sz="0" w:space="0" w:color="auto"/>
        <w:left w:val="none" w:sz="0" w:space="0" w:color="auto"/>
        <w:bottom w:val="none" w:sz="0" w:space="0" w:color="auto"/>
        <w:right w:val="none" w:sz="0" w:space="0" w:color="auto"/>
      </w:divBdr>
    </w:div>
    <w:div w:id="560530428">
      <w:bodyDiv w:val="1"/>
      <w:marLeft w:val="0"/>
      <w:marRight w:val="0"/>
      <w:marTop w:val="0"/>
      <w:marBottom w:val="0"/>
      <w:divBdr>
        <w:top w:val="none" w:sz="0" w:space="0" w:color="auto"/>
        <w:left w:val="none" w:sz="0" w:space="0" w:color="auto"/>
        <w:bottom w:val="none" w:sz="0" w:space="0" w:color="auto"/>
        <w:right w:val="none" w:sz="0" w:space="0" w:color="auto"/>
      </w:divBdr>
    </w:div>
    <w:div w:id="579680710">
      <w:bodyDiv w:val="1"/>
      <w:marLeft w:val="0"/>
      <w:marRight w:val="0"/>
      <w:marTop w:val="0"/>
      <w:marBottom w:val="0"/>
      <w:divBdr>
        <w:top w:val="none" w:sz="0" w:space="0" w:color="auto"/>
        <w:left w:val="none" w:sz="0" w:space="0" w:color="auto"/>
        <w:bottom w:val="none" w:sz="0" w:space="0" w:color="auto"/>
        <w:right w:val="none" w:sz="0" w:space="0" w:color="auto"/>
      </w:divBdr>
    </w:div>
    <w:div w:id="583026392">
      <w:bodyDiv w:val="1"/>
      <w:marLeft w:val="0"/>
      <w:marRight w:val="0"/>
      <w:marTop w:val="0"/>
      <w:marBottom w:val="0"/>
      <w:divBdr>
        <w:top w:val="none" w:sz="0" w:space="0" w:color="auto"/>
        <w:left w:val="none" w:sz="0" w:space="0" w:color="auto"/>
        <w:bottom w:val="none" w:sz="0" w:space="0" w:color="auto"/>
        <w:right w:val="none" w:sz="0" w:space="0" w:color="auto"/>
      </w:divBdr>
    </w:div>
    <w:div w:id="607351908">
      <w:bodyDiv w:val="1"/>
      <w:marLeft w:val="0"/>
      <w:marRight w:val="0"/>
      <w:marTop w:val="0"/>
      <w:marBottom w:val="0"/>
      <w:divBdr>
        <w:top w:val="none" w:sz="0" w:space="0" w:color="auto"/>
        <w:left w:val="none" w:sz="0" w:space="0" w:color="auto"/>
        <w:bottom w:val="none" w:sz="0" w:space="0" w:color="auto"/>
        <w:right w:val="none" w:sz="0" w:space="0" w:color="auto"/>
      </w:divBdr>
    </w:div>
    <w:div w:id="622543855">
      <w:bodyDiv w:val="1"/>
      <w:marLeft w:val="0"/>
      <w:marRight w:val="0"/>
      <w:marTop w:val="0"/>
      <w:marBottom w:val="0"/>
      <w:divBdr>
        <w:top w:val="none" w:sz="0" w:space="0" w:color="auto"/>
        <w:left w:val="none" w:sz="0" w:space="0" w:color="auto"/>
        <w:bottom w:val="none" w:sz="0" w:space="0" w:color="auto"/>
        <w:right w:val="none" w:sz="0" w:space="0" w:color="auto"/>
      </w:divBdr>
    </w:div>
    <w:div w:id="631864122">
      <w:bodyDiv w:val="1"/>
      <w:marLeft w:val="0"/>
      <w:marRight w:val="0"/>
      <w:marTop w:val="0"/>
      <w:marBottom w:val="0"/>
      <w:divBdr>
        <w:top w:val="none" w:sz="0" w:space="0" w:color="auto"/>
        <w:left w:val="none" w:sz="0" w:space="0" w:color="auto"/>
        <w:bottom w:val="none" w:sz="0" w:space="0" w:color="auto"/>
        <w:right w:val="none" w:sz="0" w:space="0" w:color="auto"/>
      </w:divBdr>
    </w:div>
    <w:div w:id="690304645">
      <w:bodyDiv w:val="1"/>
      <w:marLeft w:val="0"/>
      <w:marRight w:val="0"/>
      <w:marTop w:val="0"/>
      <w:marBottom w:val="0"/>
      <w:divBdr>
        <w:top w:val="none" w:sz="0" w:space="0" w:color="auto"/>
        <w:left w:val="none" w:sz="0" w:space="0" w:color="auto"/>
        <w:bottom w:val="none" w:sz="0" w:space="0" w:color="auto"/>
        <w:right w:val="none" w:sz="0" w:space="0" w:color="auto"/>
      </w:divBdr>
    </w:div>
    <w:div w:id="716202606">
      <w:bodyDiv w:val="1"/>
      <w:marLeft w:val="0"/>
      <w:marRight w:val="0"/>
      <w:marTop w:val="0"/>
      <w:marBottom w:val="0"/>
      <w:divBdr>
        <w:top w:val="none" w:sz="0" w:space="0" w:color="auto"/>
        <w:left w:val="none" w:sz="0" w:space="0" w:color="auto"/>
        <w:bottom w:val="none" w:sz="0" w:space="0" w:color="auto"/>
        <w:right w:val="none" w:sz="0" w:space="0" w:color="auto"/>
      </w:divBdr>
    </w:div>
    <w:div w:id="719943576">
      <w:bodyDiv w:val="1"/>
      <w:marLeft w:val="0"/>
      <w:marRight w:val="0"/>
      <w:marTop w:val="0"/>
      <w:marBottom w:val="0"/>
      <w:divBdr>
        <w:top w:val="none" w:sz="0" w:space="0" w:color="auto"/>
        <w:left w:val="none" w:sz="0" w:space="0" w:color="auto"/>
        <w:bottom w:val="none" w:sz="0" w:space="0" w:color="auto"/>
        <w:right w:val="none" w:sz="0" w:space="0" w:color="auto"/>
      </w:divBdr>
    </w:div>
    <w:div w:id="734088095">
      <w:bodyDiv w:val="1"/>
      <w:marLeft w:val="0"/>
      <w:marRight w:val="0"/>
      <w:marTop w:val="0"/>
      <w:marBottom w:val="0"/>
      <w:divBdr>
        <w:top w:val="none" w:sz="0" w:space="0" w:color="auto"/>
        <w:left w:val="none" w:sz="0" w:space="0" w:color="auto"/>
        <w:bottom w:val="none" w:sz="0" w:space="0" w:color="auto"/>
        <w:right w:val="none" w:sz="0" w:space="0" w:color="auto"/>
      </w:divBdr>
    </w:div>
    <w:div w:id="752747955">
      <w:bodyDiv w:val="1"/>
      <w:marLeft w:val="0"/>
      <w:marRight w:val="0"/>
      <w:marTop w:val="0"/>
      <w:marBottom w:val="0"/>
      <w:divBdr>
        <w:top w:val="none" w:sz="0" w:space="0" w:color="auto"/>
        <w:left w:val="none" w:sz="0" w:space="0" w:color="auto"/>
        <w:bottom w:val="none" w:sz="0" w:space="0" w:color="auto"/>
        <w:right w:val="none" w:sz="0" w:space="0" w:color="auto"/>
      </w:divBdr>
    </w:div>
    <w:div w:id="754860430">
      <w:bodyDiv w:val="1"/>
      <w:marLeft w:val="0"/>
      <w:marRight w:val="0"/>
      <w:marTop w:val="0"/>
      <w:marBottom w:val="0"/>
      <w:divBdr>
        <w:top w:val="none" w:sz="0" w:space="0" w:color="auto"/>
        <w:left w:val="none" w:sz="0" w:space="0" w:color="auto"/>
        <w:bottom w:val="none" w:sz="0" w:space="0" w:color="auto"/>
        <w:right w:val="none" w:sz="0" w:space="0" w:color="auto"/>
      </w:divBdr>
    </w:div>
    <w:div w:id="794711468">
      <w:bodyDiv w:val="1"/>
      <w:marLeft w:val="0"/>
      <w:marRight w:val="0"/>
      <w:marTop w:val="0"/>
      <w:marBottom w:val="0"/>
      <w:divBdr>
        <w:top w:val="none" w:sz="0" w:space="0" w:color="auto"/>
        <w:left w:val="none" w:sz="0" w:space="0" w:color="auto"/>
        <w:bottom w:val="none" w:sz="0" w:space="0" w:color="auto"/>
        <w:right w:val="none" w:sz="0" w:space="0" w:color="auto"/>
      </w:divBdr>
    </w:div>
    <w:div w:id="796415935">
      <w:bodyDiv w:val="1"/>
      <w:marLeft w:val="0"/>
      <w:marRight w:val="0"/>
      <w:marTop w:val="0"/>
      <w:marBottom w:val="0"/>
      <w:divBdr>
        <w:top w:val="none" w:sz="0" w:space="0" w:color="auto"/>
        <w:left w:val="none" w:sz="0" w:space="0" w:color="auto"/>
        <w:bottom w:val="none" w:sz="0" w:space="0" w:color="auto"/>
        <w:right w:val="none" w:sz="0" w:space="0" w:color="auto"/>
      </w:divBdr>
    </w:div>
    <w:div w:id="832915399">
      <w:bodyDiv w:val="1"/>
      <w:marLeft w:val="0"/>
      <w:marRight w:val="0"/>
      <w:marTop w:val="0"/>
      <w:marBottom w:val="0"/>
      <w:divBdr>
        <w:top w:val="none" w:sz="0" w:space="0" w:color="auto"/>
        <w:left w:val="none" w:sz="0" w:space="0" w:color="auto"/>
        <w:bottom w:val="none" w:sz="0" w:space="0" w:color="auto"/>
        <w:right w:val="none" w:sz="0" w:space="0" w:color="auto"/>
      </w:divBdr>
    </w:div>
    <w:div w:id="847714007">
      <w:bodyDiv w:val="1"/>
      <w:marLeft w:val="0"/>
      <w:marRight w:val="0"/>
      <w:marTop w:val="0"/>
      <w:marBottom w:val="0"/>
      <w:divBdr>
        <w:top w:val="none" w:sz="0" w:space="0" w:color="auto"/>
        <w:left w:val="none" w:sz="0" w:space="0" w:color="auto"/>
        <w:bottom w:val="none" w:sz="0" w:space="0" w:color="auto"/>
        <w:right w:val="none" w:sz="0" w:space="0" w:color="auto"/>
      </w:divBdr>
    </w:div>
    <w:div w:id="861628130">
      <w:bodyDiv w:val="1"/>
      <w:marLeft w:val="0"/>
      <w:marRight w:val="0"/>
      <w:marTop w:val="0"/>
      <w:marBottom w:val="0"/>
      <w:divBdr>
        <w:top w:val="none" w:sz="0" w:space="0" w:color="auto"/>
        <w:left w:val="none" w:sz="0" w:space="0" w:color="auto"/>
        <w:bottom w:val="none" w:sz="0" w:space="0" w:color="auto"/>
        <w:right w:val="none" w:sz="0" w:space="0" w:color="auto"/>
      </w:divBdr>
    </w:div>
    <w:div w:id="872351672">
      <w:bodyDiv w:val="1"/>
      <w:marLeft w:val="0"/>
      <w:marRight w:val="0"/>
      <w:marTop w:val="0"/>
      <w:marBottom w:val="0"/>
      <w:divBdr>
        <w:top w:val="none" w:sz="0" w:space="0" w:color="auto"/>
        <w:left w:val="none" w:sz="0" w:space="0" w:color="auto"/>
        <w:bottom w:val="none" w:sz="0" w:space="0" w:color="auto"/>
        <w:right w:val="none" w:sz="0" w:space="0" w:color="auto"/>
      </w:divBdr>
    </w:div>
    <w:div w:id="887493472">
      <w:bodyDiv w:val="1"/>
      <w:marLeft w:val="0"/>
      <w:marRight w:val="0"/>
      <w:marTop w:val="0"/>
      <w:marBottom w:val="0"/>
      <w:divBdr>
        <w:top w:val="none" w:sz="0" w:space="0" w:color="auto"/>
        <w:left w:val="none" w:sz="0" w:space="0" w:color="auto"/>
        <w:bottom w:val="none" w:sz="0" w:space="0" w:color="auto"/>
        <w:right w:val="none" w:sz="0" w:space="0" w:color="auto"/>
      </w:divBdr>
    </w:div>
    <w:div w:id="889344289">
      <w:bodyDiv w:val="1"/>
      <w:marLeft w:val="0"/>
      <w:marRight w:val="0"/>
      <w:marTop w:val="0"/>
      <w:marBottom w:val="0"/>
      <w:divBdr>
        <w:top w:val="none" w:sz="0" w:space="0" w:color="auto"/>
        <w:left w:val="none" w:sz="0" w:space="0" w:color="auto"/>
        <w:bottom w:val="none" w:sz="0" w:space="0" w:color="auto"/>
        <w:right w:val="none" w:sz="0" w:space="0" w:color="auto"/>
      </w:divBdr>
    </w:div>
    <w:div w:id="906959859">
      <w:bodyDiv w:val="1"/>
      <w:marLeft w:val="0"/>
      <w:marRight w:val="0"/>
      <w:marTop w:val="0"/>
      <w:marBottom w:val="0"/>
      <w:divBdr>
        <w:top w:val="none" w:sz="0" w:space="0" w:color="auto"/>
        <w:left w:val="none" w:sz="0" w:space="0" w:color="auto"/>
        <w:bottom w:val="none" w:sz="0" w:space="0" w:color="auto"/>
        <w:right w:val="none" w:sz="0" w:space="0" w:color="auto"/>
      </w:divBdr>
    </w:div>
    <w:div w:id="945040663">
      <w:bodyDiv w:val="1"/>
      <w:marLeft w:val="0"/>
      <w:marRight w:val="0"/>
      <w:marTop w:val="0"/>
      <w:marBottom w:val="0"/>
      <w:divBdr>
        <w:top w:val="none" w:sz="0" w:space="0" w:color="auto"/>
        <w:left w:val="none" w:sz="0" w:space="0" w:color="auto"/>
        <w:bottom w:val="none" w:sz="0" w:space="0" w:color="auto"/>
        <w:right w:val="none" w:sz="0" w:space="0" w:color="auto"/>
      </w:divBdr>
    </w:div>
    <w:div w:id="945816516">
      <w:bodyDiv w:val="1"/>
      <w:marLeft w:val="0"/>
      <w:marRight w:val="0"/>
      <w:marTop w:val="0"/>
      <w:marBottom w:val="0"/>
      <w:divBdr>
        <w:top w:val="none" w:sz="0" w:space="0" w:color="auto"/>
        <w:left w:val="none" w:sz="0" w:space="0" w:color="auto"/>
        <w:bottom w:val="none" w:sz="0" w:space="0" w:color="auto"/>
        <w:right w:val="none" w:sz="0" w:space="0" w:color="auto"/>
      </w:divBdr>
    </w:div>
    <w:div w:id="961154229">
      <w:bodyDiv w:val="1"/>
      <w:marLeft w:val="0"/>
      <w:marRight w:val="0"/>
      <w:marTop w:val="0"/>
      <w:marBottom w:val="0"/>
      <w:divBdr>
        <w:top w:val="none" w:sz="0" w:space="0" w:color="auto"/>
        <w:left w:val="none" w:sz="0" w:space="0" w:color="auto"/>
        <w:bottom w:val="none" w:sz="0" w:space="0" w:color="auto"/>
        <w:right w:val="none" w:sz="0" w:space="0" w:color="auto"/>
      </w:divBdr>
    </w:div>
    <w:div w:id="992181415">
      <w:bodyDiv w:val="1"/>
      <w:marLeft w:val="0"/>
      <w:marRight w:val="0"/>
      <w:marTop w:val="0"/>
      <w:marBottom w:val="0"/>
      <w:divBdr>
        <w:top w:val="none" w:sz="0" w:space="0" w:color="auto"/>
        <w:left w:val="none" w:sz="0" w:space="0" w:color="auto"/>
        <w:bottom w:val="none" w:sz="0" w:space="0" w:color="auto"/>
        <w:right w:val="none" w:sz="0" w:space="0" w:color="auto"/>
      </w:divBdr>
    </w:div>
    <w:div w:id="1016687407">
      <w:bodyDiv w:val="1"/>
      <w:marLeft w:val="0"/>
      <w:marRight w:val="0"/>
      <w:marTop w:val="0"/>
      <w:marBottom w:val="0"/>
      <w:divBdr>
        <w:top w:val="none" w:sz="0" w:space="0" w:color="auto"/>
        <w:left w:val="none" w:sz="0" w:space="0" w:color="auto"/>
        <w:bottom w:val="none" w:sz="0" w:space="0" w:color="auto"/>
        <w:right w:val="none" w:sz="0" w:space="0" w:color="auto"/>
      </w:divBdr>
    </w:div>
    <w:div w:id="1017537874">
      <w:bodyDiv w:val="1"/>
      <w:marLeft w:val="0"/>
      <w:marRight w:val="0"/>
      <w:marTop w:val="0"/>
      <w:marBottom w:val="0"/>
      <w:divBdr>
        <w:top w:val="none" w:sz="0" w:space="0" w:color="auto"/>
        <w:left w:val="none" w:sz="0" w:space="0" w:color="auto"/>
        <w:bottom w:val="none" w:sz="0" w:space="0" w:color="auto"/>
        <w:right w:val="none" w:sz="0" w:space="0" w:color="auto"/>
      </w:divBdr>
    </w:div>
    <w:div w:id="1065108088">
      <w:bodyDiv w:val="1"/>
      <w:marLeft w:val="0"/>
      <w:marRight w:val="0"/>
      <w:marTop w:val="0"/>
      <w:marBottom w:val="0"/>
      <w:divBdr>
        <w:top w:val="none" w:sz="0" w:space="0" w:color="auto"/>
        <w:left w:val="none" w:sz="0" w:space="0" w:color="auto"/>
        <w:bottom w:val="none" w:sz="0" w:space="0" w:color="auto"/>
        <w:right w:val="none" w:sz="0" w:space="0" w:color="auto"/>
      </w:divBdr>
      <w:divsChild>
        <w:div w:id="501894572">
          <w:marLeft w:val="432"/>
          <w:marRight w:val="0"/>
          <w:marTop w:val="120"/>
          <w:marBottom w:val="0"/>
          <w:divBdr>
            <w:top w:val="none" w:sz="0" w:space="0" w:color="auto"/>
            <w:left w:val="none" w:sz="0" w:space="0" w:color="auto"/>
            <w:bottom w:val="none" w:sz="0" w:space="0" w:color="auto"/>
            <w:right w:val="none" w:sz="0" w:space="0" w:color="auto"/>
          </w:divBdr>
        </w:div>
        <w:div w:id="525824727">
          <w:marLeft w:val="864"/>
          <w:marRight w:val="0"/>
          <w:marTop w:val="100"/>
          <w:marBottom w:val="0"/>
          <w:divBdr>
            <w:top w:val="none" w:sz="0" w:space="0" w:color="auto"/>
            <w:left w:val="none" w:sz="0" w:space="0" w:color="auto"/>
            <w:bottom w:val="none" w:sz="0" w:space="0" w:color="auto"/>
            <w:right w:val="none" w:sz="0" w:space="0" w:color="auto"/>
          </w:divBdr>
        </w:div>
        <w:div w:id="1671326514">
          <w:marLeft w:val="864"/>
          <w:marRight w:val="0"/>
          <w:marTop w:val="100"/>
          <w:marBottom w:val="0"/>
          <w:divBdr>
            <w:top w:val="none" w:sz="0" w:space="0" w:color="auto"/>
            <w:left w:val="none" w:sz="0" w:space="0" w:color="auto"/>
            <w:bottom w:val="none" w:sz="0" w:space="0" w:color="auto"/>
            <w:right w:val="none" w:sz="0" w:space="0" w:color="auto"/>
          </w:divBdr>
        </w:div>
        <w:div w:id="1846895528">
          <w:marLeft w:val="864"/>
          <w:marRight w:val="0"/>
          <w:marTop w:val="100"/>
          <w:marBottom w:val="0"/>
          <w:divBdr>
            <w:top w:val="none" w:sz="0" w:space="0" w:color="auto"/>
            <w:left w:val="none" w:sz="0" w:space="0" w:color="auto"/>
            <w:bottom w:val="none" w:sz="0" w:space="0" w:color="auto"/>
            <w:right w:val="none" w:sz="0" w:space="0" w:color="auto"/>
          </w:divBdr>
        </w:div>
        <w:div w:id="1988315873">
          <w:marLeft w:val="432"/>
          <w:marRight w:val="0"/>
          <w:marTop w:val="120"/>
          <w:marBottom w:val="0"/>
          <w:divBdr>
            <w:top w:val="none" w:sz="0" w:space="0" w:color="auto"/>
            <w:left w:val="none" w:sz="0" w:space="0" w:color="auto"/>
            <w:bottom w:val="none" w:sz="0" w:space="0" w:color="auto"/>
            <w:right w:val="none" w:sz="0" w:space="0" w:color="auto"/>
          </w:divBdr>
        </w:div>
        <w:div w:id="2118517961">
          <w:marLeft w:val="432"/>
          <w:marRight w:val="0"/>
          <w:marTop w:val="120"/>
          <w:marBottom w:val="0"/>
          <w:divBdr>
            <w:top w:val="none" w:sz="0" w:space="0" w:color="auto"/>
            <w:left w:val="none" w:sz="0" w:space="0" w:color="auto"/>
            <w:bottom w:val="none" w:sz="0" w:space="0" w:color="auto"/>
            <w:right w:val="none" w:sz="0" w:space="0" w:color="auto"/>
          </w:divBdr>
        </w:div>
      </w:divsChild>
    </w:div>
    <w:div w:id="1087507587">
      <w:bodyDiv w:val="1"/>
      <w:marLeft w:val="0"/>
      <w:marRight w:val="0"/>
      <w:marTop w:val="0"/>
      <w:marBottom w:val="0"/>
      <w:divBdr>
        <w:top w:val="none" w:sz="0" w:space="0" w:color="auto"/>
        <w:left w:val="none" w:sz="0" w:space="0" w:color="auto"/>
        <w:bottom w:val="none" w:sz="0" w:space="0" w:color="auto"/>
        <w:right w:val="none" w:sz="0" w:space="0" w:color="auto"/>
      </w:divBdr>
    </w:div>
    <w:div w:id="1100680333">
      <w:bodyDiv w:val="1"/>
      <w:marLeft w:val="0"/>
      <w:marRight w:val="0"/>
      <w:marTop w:val="0"/>
      <w:marBottom w:val="0"/>
      <w:divBdr>
        <w:top w:val="none" w:sz="0" w:space="0" w:color="auto"/>
        <w:left w:val="none" w:sz="0" w:space="0" w:color="auto"/>
        <w:bottom w:val="none" w:sz="0" w:space="0" w:color="auto"/>
        <w:right w:val="none" w:sz="0" w:space="0" w:color="auto"/>
      </w:divBdr>
    </w:div>
    <w:div w:id="1107120943">
      <w:bodyDiv w:val="1"/>
      <w:marLeft w:val="0"/>
      <w:marRight w:val="0"/>
      <w:marTop w:val="0"/>
      <w:marBottom w:val="0"/>
      <w:divBdr>
        <w:top w:val="none" w:sz="0" w:space="0" w:color="auto"/>
        <w:left w:val="none" w:sz="0" w:space="0" w:color="auto"/>
        <w:bottom w:val="none" w:sz="0" w:space="0" w:color="auto"/>
        <w:right w:val="none" w:sz="0" w:space="0" w:color="auto"/>
      </w:divBdr>
    </w:div>
    <w:div w:id="1136800490">
      <w:bodyDiv w:val="1"/>
      <w:marLeft w:val="0"/>
      <w:marRight w:val="0"/>
      <w:marTop w:val="0"/>
      <w:marBottom w:val="0"/>
      <w:divBdr>
        <w:top w:val="none" w:sz="0" w:space="0" w:color="auto"/>
        <w:left w:val="none" w:sz="0" w:space="0" w:color="auto"/>
        <w:bottom w:val="none" w:sz="0" w:space="0" w:color="auto"/>
        <w:right w:val="none" w:sz="0" w:space="0" w:color="auto"/>
      </w:divBdr>
    </w:div>
    <w:div w:id="1146121487">
      <w:bodyDiv w:val="1"/>
      <w:marLeft w:val="0"/>
      <w:marRight w:val="0"/>
      <w:marTop w:val="0"/>
      <w:marBottom w:val="0"/>
      <w:divBdr>
        <w:top w:val="none" w:sz="0" w:space="0" w:color="auto"/>
        <w:left w:val="none" w:sz="0" w:space="0" w:color="auto"/>
        <w:bottom w:val="none" w:sz="0" w:space="0" w:color="auto"/>
        <w:right w:val="none" w:sz="0" w:space="0" w:color="auto"/>
      </w:divBdr>
    </w:div>
    <w:div w:id="1154178670">
      <w:bodyDiv w:val="1"/>
      <w:marLeft w:val="0"/>
      <w:marRight w:val="0"/>
      <w:marTop w:val="0"/>
      <w:marBottom w:val="0"/>
      <w:divBdr>
        <w:top w:val="none" w:sz="0" w:space="0" w:color="auto"/>
        <w:left w:val="none" w:sz="0" w:space="0" w:color="auto"/>
        <w:bottom w:val="none" w:sz="0" w:space="0" w:color="auto"/>
        <w:right w:val="none" w:sz="0" w:space="0" w:color="auto"/>
      </w:divBdr>
    </w:div>
    <w:div w:id="1191140584">
      <w:bodyDiv w:val="1"/>
      <w:marLeft w:val="0"/>
      <w:marRight w:val="0"/>
      <w:marTop w:val="0"/>
      <w:marBottom w:val="0"/>
      <w:divBdr>
        <w:top w:val="none" w:sz="0" w:space="0" w:color="auto"/>
        <w:left w:val="none" w:sz="0" w:space="0" w:color="auto"/>
        <w:bottom w:val="none" w:sz="0" w:space="0" w:color="auto"/>
        <w:right w:val="none" w:sz="0" w:space="0" w:color="auto"/>
      </w:divBdr>
    </w:div>
    <w:div w:id="1216350055">
      <w:bodyDiv w:val="1"/>
      <w:marLeft w:val="0"/>
      <w:marRight w:val="0"/>
      <w:marTop w:val="0"/>
      <w:marBottom w:val="0"/>
      <w:divBdr>
        <w:top w:val="none" w:sz="0" w:space="0" w:color="auto"/>
        <w:left w:val="none" w:sz="0" w:space="0" w:color="auto"/>
        <w:bottom w:val="none" w:sz="0" w:space="0" w:color="auto"/>
        <w:right w:val="none" w:sz="0" w:space="0" w:color="auto"/>
      </w:divBdr>
    </w:div>
    <w:div w:id="1220480497">
      <w:bodyDiv w:val="1"/>
      <w:marLeft w:val="0"/>
      <w:marRight w:val="0"/>
      <w:marTop w:val="0"/>
      <w:marBottom w:val="0"/>
      <w:divBdr>
        <w:top w:val="none" w:sz="0" w:space="0" w:color="auto"/>
        <w:left w:val="none" w:sz="0" w:space="0" w:color="auto"/>
        <w:bottom w:val="none" w:sz="0" w:space="0" w:color="auto"/>
        <w:right w:val="none" w:sz="0" w:space="0" w:color="auto"/>
      </w:divBdr>
    </w:div>
    <w:div w:id="1268731322">
      <w:bodyDiv w:val="1"/>
      <w:marLeft w:val="0"/>
      <w:marRight w:val="0"/>
      <w:marTop w:val="0"/>
      <w:marBottom w:val="0"/>
      <w:divBdr>
        <w:top w:val="none" w:sz="0" w:space="0" w:color="auto"/>
        <w:left w:val="none" w:sz="0" w:space="0" w:color="auto"/>
        <w:bottom w:val="none" w:sz="0" w:space="0" w:color="auto"/>
        <w:right w:val="none" w:sz="0" w:space="0" w:color="auto"/>
      </w:divBdr>
    </w:div>
    <w:div w:id="1326588885">
      <w:bodyDiv w:val="1"/>
      <w:marLeft w:val="0"/>
      <w:marRight w:val="0"/>
      <w:marTop w:val="0"/>
      <w:marBottom w:val="0"/>
      <w:divBdr>
        <w:top w:val="none" w:sz="0" w:space="0" w:color="auto"/>
        <w:left w:val="none" w:sz="0" w:space="0" w:color="auto"/>
        <w:bottom w:val="none" w:sz="0" w:space="0" w:color="auto"/>
        <w:right w:val="none" w:sz="0" w:space="0" w:color="auto"/>
      </w:divBdr>
    </w:div>
    <w:div w:id="1386300496">
      <w:bodyDiv w:val="1"/>
      <w:marLeft w:val="0"/>
      <w:marRight w:val="0"/>
      <w:marTop w:val="0"/>
      <w:marBottom w:val="0"/>
      <w:divBdr>
        <w:top w:val="none" w:sz="0" w:space="0" w:color="auto"/>
        <w:left w:val="none" w:sz="0" w:space="0" w:color="auto"/>
        <w:bottom w:val="none" w:sz="0" w:space="0" w:color="auto"/>
        <w:right w:val="none" w:sz="0" w:space="0" w:color="auto"/>
      </w:divBdr>
    </w:div>
    <w:div w:id="1388609201">
      <w:bodyDiv w:val="1"/>
      <w:marLeft w:val="0"/>
      <w:marRight w:val="0"/>
      <w:marTop w:val="0"/>
      <w:marBottom w:val="0"/>
      <w:divBdr>
        <w:top w:val="none" w:sz="0" w:space="0" w:color="auto"/>
        <w:left w:val="none" w:sz="0" w:space="0" w:color="auto"/>
        <w:bottom w:val="none" w:sz="0" w:space="0" w:color="auto"/>
        <w:right w:val="none" w:sz="0" w:space="0" w:color="auto"/>
      </w:divBdr>
    </w:div>
    <w:div w:id="1406682047">
      <w:bodyDiv w:val="1"/>
      <w:marLeft w:val="0"/>
      <w:marRight w:val="0"/>
      <w:marTop w:val="0"/>
      <w:marBottom w:val="0"/>
      <w:divBdr>
        <w:top w:val="none" w:sz="0" w:space="0" w:color="auto"/>
        <w:left w:val="none" w:sz="0" w:space="0" w:color="auto"/>
        <w:bottom w:val="none" w:sz="0" w:space="0" w:color="auto"/>
        <w:right w:val="none" w:sz="0" w:space="0" w:color="auto"/>
      </w:divBdr>
    </w:div>
    <w:div w:id="1414668008">
      <w:bodyDiv w:val="1"/>
      <w:marLeft w:val="0"/>
      <w:marRight w:val="0"/>
      <w:marTop w:val="0"/>
      <w:marBottom w:val="0"/>
      <w:divBdr>
        <w:top w:val="none" w:sz="0" w:space="0" w:color="auto"/>
        <w:left w:val="none" w:sz="0" w:space="0" w:color="auto"/>
        <w:bottom w:val="none" w:sz="0" w:space="0" w:color="auto"/>
        <w:right w:val="none" w:sz="0" w:space="0" w:color="auto"/>
      </w:divBdr>
    </w:div>
    <w:div w:id="1418551362">
      <w:bodyDiv w:val="1"/>
      <w:marLeft w:val="0"/>
      <w:marRight w:val="0"/>
      <w:marTop w:val="0"/>
      <w:marBottom w:val="0"/>
      <w:divBdr>
        <w:top w:val="none" w:sz="0" w:space="0" w:color="auto"/>
        <w:left w:val="none" w:sz="0" w:space="0" w:color="auto"/>
        <w:bottom w:val="none" w:sz="0" w:space="0" w:color="auto"/>
        <w:right w:val="none" w:sz="0" w:space="0" w:color="auto"/>
      </w:divBdr>
      <w:divsChild>
        <w:div w:id="272398318">
          <w:marLeft w:val="432"/>
          <w:marRight w:val="0"/>
          <w:marTop w:val="120"/>
          <w:marBottom w:val="0"/>
          <w:divBdr>
            <w:top w:val="none" w:sz="0" w:space="0" w:color="auto"/>
            <w:left w:val="none" w:sz="0" w:space="0" w:color="auto"/>
            <w:bottom w:val="none" w:sz="0" w:space="0" w:color="auto"/>
            <w:right w:val="none" w:sz="0" w:space="0" w:color="auto"/>
          </w:divBdr>
        </w:div>
        <w:div w:id="611204289">
          <w:marLeft w:val="864"/>
          <w:marRight w:val="0"/>
          <w:marTop w:val="100"/>
          <w:marBottom w:val="0"/>
          <w:divBdr>
            <w:top w:val="none" w:sz="0" w:space="0" w:color="auto"/>
            <w:left w:val="none" w:sz="0" w:space="0" w:color="auto"/>
            <w:bottom w:val="none" w:sz="0" w:space="0" w:color="auto"/>
            <w:right w:val="none" w:sz="0" w:space="0" w:color="auto"/>
          </w:divBdr>
        </w:div>
        <w:div w:id="693581781">
          <w:marLeft w:val="432"/>
          <w:marRight w:val="0"/>
          <w:marTop w:val="120"/>
          <w:marBottom w:val="0"/>
          <w:divBdr>
            <w:top w:val="none" w:sz="0" w:space="0" w:color="auto"/>
            <w:left w:val="none" w:sz="0" w:space="0" w:color="auto"/>
            <w:bottom w:val="none" w:sz="0" w:space="0" w:color="auto"/>
            <w:right w:val="none" w:sz="0" w:space="0" w:color="auto"/>
          </w:divBdr>
        </w:div>
        <w:div w:id="715856316">
          <w:marLeft w:val="864"/>
          <w:marRight w:val="0"/>
          <w:marTop w:val="100"/>
          <w:marBottom w:val="0"/>
          <w:divBdr>
            <w:top w:val="none" w:sz="0" w:space="0" w:color="auto"/>
            <w:left w:val="none" w:sz="0" w:space="0" w:color="auto"/>
            <w:bottom w:val="none" w:sz="0" w:space="0" w:color="auto"/>
            <w:right w:val="none" w:sz="0" w:space="0" w:color="auto"/>
          </w:divBdr>
        </w:div>
        <w:div w:id="1737120523">
          <w:marLeft w:val="864"/>
          <w:marRight w:val="0"/>
          <w:marTop w:val="100"/>
          <w:marBottom w:val="0"/>
          <w:divBdr>
            <w:top w:val="none" w:sz="0" w:space="0" w:color="auto"/>
            <w:left w:val="none" w:sz="0" w:space="0" w:color="auto"/>
            <w:bottom w:val="none" w:sz="0" w:space="0" w:color="auto"/>
            <w:right w:val="none" w:sz="0" w:space="0" w:color="auto"/>
          </w:divBdr>
        </w:div>
        <w:div w:id="1820532789">
          <w:marLeft w:val="432"/>
          <w:marRight w:val="0"/>
          <w:marTop w:val="120"/>
          <w:marBottom w:val="0"/>
          <w:divBdr>
            <w:top w:val="none" w:sz="0" w:space="0" w:color="auto"/>
            <w:left w:val="none" w:sz="0" w:space="0" w:color="auto"/>
            <w:bottom w:val="none" w:sz="0" w:space="0" w:color="auto"/>
            <w:right w:val="none" w:sz="0" w:space="0" w:color="auto"/>
          </w:divBdr>
        </w:div>
      </w:divsChild>
    </w:div>
    <w:div w:id="1456411254">
      <w:bodyDiv w:val="1"/>
      <w:marLeft w:val="0"/>
      <w:marRight w:val="0"/>
      <w:marTop w:val="0"/>
      <w:marBottom w:val="0"/>
      <w:divBdr>
        <w:top w:val="none" w:sz="0" w:space="0" w:color="auto"/>
        <w:left w:val="none" w:sz="0" w:space="0" w:color="auto"/>
        <w:bottom w:val="none" w:sz="0" w:space="0" w:color="auto"/>
        <w:right w:val="none" w:sz="0" w:space="0" w:color="auto"/>
      </w:divBdr>
    </w:div>
    <w:div w:id="1462771327">
      <w:bodyDiv w:val="1"/>
      <w:marLeft w:val="0"/>
      <w:marRight w:val="0"/>
      <w:marTop w:val="0"/>
      <w:marBottom w:val="0"/>
      <w:divBdr>
        <w:top w:val="none" w:sz="0" w:space="0" w:color="auto"/>
        <w:left w:val="none" w:sz="0" w:space="0" w:color="auto"/>
        <w:bottom w:val="none" w:sz="0" w:space="0" w:color="auto"/>
        <w:right w:val="none" w:sz="0" w:space="0" w:color="auto"/>
      </w:divBdr>
    </w:div>
    <w:div w:id="1470825935">
      <w:bodyDiv w:val="1"/>
      <w:marLeft w:val="0"/>
      <w:marRight w:val="0"/>
      <w:marTop w:val="0"/>
      <w:marBottom w:val="0"/>
      <w:divBdr>
        <w:top w:val="none" w:sz="0" w:space="0" w:color="auto"/>
        <w:left w:val="none" w:sz="0" w:space="0" w:color="auto"/>
        <w:bottom w:val="none" w:sz="0" w:space="0" w:color="auto"/>
        <w:right w:val="none" w:sz="0" w:space="0" w:color="auto"/>
      </w:divBdr>
    </w:div>
    <w:div w:id="1488782214">
      <w:bodyDiv w:val="1"/>
      <w:marLeft w:val="0"/>
      <w:marRight w:val="0"/>
      <w:marTop w:val="0"/>
      <w:marBottom w:val="0"/>
      <w:divBdr>
        <w:top w:val="none" w:sz="0" w:space="0" w:color="auto"/>
        <w:left w:val="none" w:sz="0" w:space="0" w:color="auto"/>
        <w:bottom w:val="none" w:sz="0" w:space="0" w:color="auto"/>
        <w:right w:val="none" w:sz="0" w:space="0" w:color="auto"/>
      </w:divBdr>
    </w:div>
    <w:div w:id="1497650479">
      <w:bodyDiv w:val="1"/>
      <w:marLeft w:val="0"/>
      <w:marRight w:val="0"/>
      <w:marTop w:val="0"/>
      <w:marBottom w:val="0"/>
      <w:divBdr>
        <w:top w:val="none" w:sz="0" w:space="0" w:color="auto"/>
        <w:left w:val="none" w:sz="0" w:space="0" w:color="auto"/>
        <w:bottom w:val="none" w:sz="0" w:space="0" w:color="auto"/>
        <w:right w:val="none" w:sz="0" w:space="0" w:color="auto"/>
      </w:divBdr>
    </w:div>
    <w:div w:id="1511020866">
      <w:bodyDiv w:val="1"/>
      <w:marLeft w:val="0"/>
      <w:marRight w:val="0"/>
      <w:marTop w:val="0"/>
      <w:marBottom w:val="0"/>
      <w:divBdr>
        <w:top w:val="none" w:sz="0" w:space="0" w:color="auto"/>
        <w:left w:val="none" w:sz="0" w:space="0" w:color="auto"/>
        <w:bottom w:val="none" w:sz="0" w:space="0" w:color="auto"/>
        <w:right w:val="none" w:sz="0" w:space="0" w:color="auto"/>
      </w:divBdr>
    </w:div>
    <w:div w:id="1558930582">
      <w:bodyDiv w:val="1"/>
      <w:marLeft w:val="0"/>
      <w:marRight w:val="0"/>
      <w:marTop w:val="0"/>
      <w:marBottom w:val="0"/>
      <w:divBdr>
        <w:top w:val="none" w:sz="0" w:space="0" w:color="auto"/>
        <w:left w:val="none" w:sz="0" w:space="0" w:color="auto"/>
        <w:bottom w:val="none" w:sz="0" w:space="0" w:color="auto"/>
        <w:right w:val="none" w:sz="0" w:space="0" w:color="auto"/>
      </w:divBdr>
    </w:div>
    <w:div w:id="1565681322">
      <w:bodyDiv w:val="1"/>
      <w:marLeft w:val="0"/>
      <w:marRight w:val="0"/>
      <w:marTop w:val="0"/>
      <w:marBottom w:val="0"/>
      <w:divBdr>
        <w:top w:val="none" w:sz="0" w:space="0" w:color="auto"/>
        <w:left w:val="none" w:sz="0" w:space="0" w:color="auto"/>
        <w:bottom w:val="none" w:sz="0" w:space="0" w:color="auto"/>
        <w:right w:val="none" w:sz="0" w:space="0" w:color="auto"/>
      </w:divBdr>
    </w:div>
    <w:div w:id="1578247934">
      <w:bodyDiv w:val="1"/>
      <w:marLeft w:val="0"/>
      <w:marRight w:val="0"/>
      <w:marTop w:val="0"/>
      <w:marBottom w:val="0"/>
      <w:divBdr>
        <w:top w:val="none" w:sz="0" w:space="0" w:color="auto"/>
        <w:left w:val="none" w:sz="0" w:space="0" w:color="auto"/>
        <w:bottom w:val="none" w:sz="0" w:space="0" w:color="auto"/>
        <w:right w:val="none" w:sz="0" w:space="0" w:color="auto"/>
      </w:divBdr>
    </w:div>
    <w:div w:id="1582175028">
      <w:bodyDiv w:val="1"/>
      <w:marLeft w:val="0"/>
      <w:marRight w:val="0"/>
      <w:marTop w:val="0"/>
      <w:marBottom w:val="0"/>
      <w:divBdr>
        <w:top w:val="none" w:sz="0" w:space="0" w:color="auto"/>
        <w:left w:val="none" w:sz="0" w:space="0" w:color="auto"/>
        <w:bottom w:val="none" w:sz="0" w:space="0" w:color="auto"/>
        <w:right w:val="none" w:sz="0" w:space="0" w:color="auto"/>
      </w:divBdr>
    </w:div>
    <w:div w:id="1585796353">
      <w:bodyDiv w:val="1"/>
      <w:marLeft w:val="0"/>
      <w:marRight w:val="0"/>
      <w:marTop w:val="0"/>
      <w:marBottom w:val="0"/>
      <w:divBdr>
        <w:top w:val="none" w:sz="0" w:space="0" w:color="auto"/>
        <w:left w:val="none" w:sz="0" w:space="0" w:color="auto"/>
        <w:bottom w:val="none" w:sz="0" w:space="0" w:color="auto"/>
        <w:right w:val="none" w:sz="0" w:space="0" w:color="auto"/>
      </w:divBdr>
    </w:div>
    <w:div w:id="1607343401">
      <w:bodyDiv w:val="1"/>
      <w:marLeft w:val="0"/>
      <w:marRight w:val="0"/>
      <w:marTop w:val="0"/>
      <w:marBottom w:val="0"/>
      <w:divBdr>
        <w:top w:val="none" w:sz="0" w:space="0" w:color="auto"/>
        <w:left w:val="none" w:sz="0" w:space="0" w:color="auto"/>
        <w:bottom w:val="none" w:sz="0" w:space="0" w:color="auto"/>
        <w:right w:val="none" w:sz="0" w:space="0" w:color="auto"/>
      </w:divBdr>
    </w:div>
    <w:div w:id="1609195882">
      <w:bodyDiv w:val="1"/>
      <w:marLeft w:val="0"/>
      <w:marRight w:val="0"/>
      <w:marTop w:val="0"/>
      <w:marBottom w:val="0"/>
      <w:divBdr>
        <w:top w:val="none" w:sz="0" w:space="0" w:color="auto"/>
        <w:left w:val="none" w:sz="0" w:space="0" w:color="auto"/>
        <w:bottom w:val="none" w:sz="0" w:space="0" w:color="auto"/>
        <w:right w:val="none" w:sz="0" w:space="0" w:color="auto"/>
      </w:divBdr>
    </w:div>
    <w:div w:id="1609464322">
      <w:bodyDiv w:val="1"/>
      <w:marLeft w:val="0"/>
      <w:marRight w:val="0"/>
      <w:marTop w:val="0"/>
      <w:marBottom w:val="0"/>
      <w:divBdr>
        <w:top w:val="none" w:sz="0" w:space="0" w:color="auto"/>
        <w:left w:val="none" w:sz="0" w:space="0" w:color="auto"/>
        <w:bottom w:val="none" w:sz="0" w:space="0" w:color="auto"/>
        <w:right w:val="none" w:sz="0" w:space="0" w:color="auto"/>
      </w:divBdr>
    </w:div>
    <w:div w:id="1618024998">
      <w:bodyDiv w:val="1"/>
      <w:marLeft w:val="0"/>
      <w:marRight w:val="0"/>
      <w:marTop w:val="0"/>
      <w:marBottom w:val="0"/>
      <w:divBdr>
        <w:top w:val="none" w:sz="0" w:space="0" w:color="auto"/>
        <w:left w:val="none" w:sz="0" w:space="0" w:color="auto"/>
        <w:bottom w:val="none" w:sz="0" w:space="0" w:color="auto"/>
        <w:right w:val="none" w:sz="0" w:space="0" w:color="auto"/>
      </w:divBdr>
    </w:div>
    <w:div w:id="1644311589">
      <w:bodyDiv w:val="1"/>
      <w:marLeft w:val="0"/>
      <w:marRight w:val="0"/>
      <w:marTop w:val="0"/>
      <w:marBottom w:val="0"/>
      <w:divBdr>
        <w:top w:val="none" w:sz="0" w:space="0" w:color="auto"/>
        <w:left w:val="none" w:sz="0" w:space="0" w:color="auto"/>
        <w:bottom w:val="none" w:sz="0" w:space="0" w:color="auto"/>
        <w:right w:val="none" w:sz="0" w:space="0" w:color="auto"/>
      </w:divBdr>
    </w:div>
    <w:div w:id="1658220420">
      <w:bodyDiv w:val="1"/>
      <w:marLeft w:val="0"/>
      <w:marRight w:val="0"/>
      <w:marTop w:val="0"/>
      <w:marBottom w:val="0"/>
      <w:divBdr>
        <w:top w:val="none" w:sz="0" w:space="0" w:color="auto"/>
        <w:left w:val="none" w:sz="0" w:space="0" w:color="auto"/>
        <w:bottom w:val="none" w:sz="0" w:space="0" w:color="auto"/>
        <w:right w:val="none" w:sz="0" w:space="0" w:color="auto"/>
      </w:divBdr>
    </w:div>
    <w:div w:id="1679236205">
      <w:bodyDiv w:val="1"/>
      <w:marLeft w:val="0"/>
      <w:marRight w:val="0"/>
      <w:marTop w:val="0"/>
      <w:marBottom w:val="0"/>
      <w:divBdr>
        <w:top w:val="none" w:sz="0" w:space="0" w:color="auto"/>
        <w:left w:val="none" w:sz="0" w:space="0" w:color="auto"/>
        <w:bottom w:val="none" w:sz="0" w:space="0" w:color="auto"/>
        <w:right w:val="none" w:sz="0" w:space="0" w:color="auto"/>
      </w:divBdr>
    </w:div>
    <w:div w:id="1681008862">
      <w:bodyDiv w:val="1"/>
      <w:marLeft w:val="0"/>
      <w:marRight w:val="0"/>
      <w:marTop w:val="0"/>
      <w:marBottom w:val="0"/>
      <w:divBdr>
        <w:top w:val="none" w:sz="0" w:space="0" w:color="auto"/>
        <w:left w:val="none" w:sz="0" w:space="0" w:color="auto"/>
        <w:bottom w:val="none" w:sz="0" w:space="0" w:color="auto"/>
        <w:right w:val="none" w:sz="0" w:space="0" w:color="auto"/>
      </w:divBdr>
    </w:div>
    <w:div w:id="1693219046">
      <w:bodyDiv w:val="1"/>
      <w:marLeft w:val="0"/>
      <w:marRight w:val="0"/>
      <w:marTop w:val="0"/>
      <w:marBottom w:val="0"/>
      <w:divBdr>
        <w:top w:val="none" w:sz="0" w:space="0" w:color="auto"/>
        <w:left w:val="none" w:sz="0" w:space="0" w:color="auto"/>
        <w:bottom w:val="none" w:sz="0" w:space="0" w:color="auto"/>
        <w:right w:val="none" w:sz="0" w:space="0" w:color="auto"/>
      </w:divBdr>
    </w:div>
    <w:div w:id="1719817779">
      <w:bodyDiv w:val="1"/>
      <w:marLeft w:val="0"/>
      <w:marRight w:val="0"/>
      <w:marTop w:val="0"/>
      <w:marBottom w:val="0"/>
      <w:divBdr>
        <w:top w:val="none" w:sz="0" w:space="0" w:color="auto"/>
        <w:left w:val="none" w:sz="0" w:space="0" w:color="auto"/>
        <w:bottom w:val="none" w:sz="0" w:space="0" w:color="auto"/>
        <w:right w:val="none" w:sz="0" w:space="0" w:color="auto"/>
      </w:divBdr>
    </w:div>
    <w:div w:id="1724016377">
      <w:bodyDiv w:val="1"/>
      <w:marLeft w:val="0"/>
      <w:marRight w:val="0"/>
      <w:marTop w:val="0"/>
      <w:marBottom w:val="0"/>
      <w:divBdr>
        <w:top w:val="none" w:sz="0" w:space="0" w:color="auto"/>
        <w:left w:val="none" w:sz="0" w:space="0" w:color="auto"/>
        <w:bottom w:val="none" w:sz="0" w:space="0" w:color="auto"/>
        <w:right w:val="none" w:sz="0" w:space="0" w:color="auto"/>
      </w:divBdr>
    </w:div>
    <w:div w:id="1728920375">
      <w:bodyDiv w:val="1"/>
      <w:marLeft w:val="0"/>
      <w:marRight w:val="0"/>
      <w:marTop w:val="0"/>
      <w:marBottom w:val="0"/>
      <w:divBdr>
        <w:top w:val="none" w:sz="0" w:space="0" w:color="auto"/>
        <w:left w:val="none" w:sz="0" w:space="0" w:color="auto"/>
        <w:bottom w:val="none" w:sz="0" w:space="0" w:color="auto"/>
        <w:right w:val="none" w:sz="0" w:space="0" w:color="auto"/>
      </w:divBdr>
      <w:divsChild>
        <w:div w:id="590551935">
          <w:marLeft w:val="0"/>
          <w:marRight w:val="0"/>
          <w:marTop w:val="0"/>
          <w:marBottom w:val="0"/>
          <w:divBdr>
            <w:top w:val="none" w:sz="0" w:space="0" w:color="auto"/>
            <w:left w:val="none" w:sz="0" w:space="0" w:color="auto"/>
            <w:bottom w:val="none" w:sz="0" w:space="0" w:color="auto"/>
            <w:right w:val="none" w:sz="0" w:space="0" w:color="auto"/>
          </w:divBdr>
        </w:div>
      </w:divsChild>
    </w:div>
    <w:div w:id="1782988847">
      <w:bodyDiv w:val="1"/>
      <w:marLeft w:val="0"/>
      <w:marRight w:val="0"/>
      <w:marTop w:val="0"/>
      <w:marBottom w:val="0"/>
      <w:divBdr>
        <w:top w:val="none" w:sz="0" w:space="0" w:color="auto"/>
        <w:left w:val="none" w:sz="0" w:space="0" w:color="auto"/>
        <w:bottom w:val="none" w:sz="0" w:space="0" w:color="auto"/>
        <w:right w:val="none" w:sz="0" w:space="0" w:color="auto"/>
      </w:divBdr>
    </w:div>
    <w:div w:id="1788114726">
      <w:bodyDiv w:val="1"/>
      <w:marLeft w:val="0"/>
      <w:marRight w:val="0"/>
      <w:marTop w:val="0"/>
      <w:marBottom w:val="0"/>
      <w:divBdr>
        <w:top w:val="none" w:sz="0" w:space="0" w:color="auto"/>
        <w:left w:val="none" w:sz="0" w:space="0" w:color="auto"/>
        <w:bottom w:val="none" w:sz="0" w:space="0" w:color="auto"/>
        <w:right w:val="none" w:sz="0" w:space="0" w:color="auto"/>
      </w:divBdr>
    </w:div>
    <w:div w:id="1823541469">
      <w:bodyDiv w:val="1"/>
      <w:marLeft w:val="0"/>
      <w:marRight w:val="0"/>
      <w:marTop w:val="0"/>
      <w:marBottom w:val="0"/>
      <w:divBdr>
        <w:top w:val="none" w:sz="0" w:space="0" w:color="auto"/>
        <w:left w:val="none" w:sz="0" w:space="0" w:color="auto"/>
        <w:bottom w:val="none" w:sz="0" w:space="0" w:color="auto"/>
        <w:right w:val="none" w:sz="0" w:space="0" w:color="auto"/>
      </w:divBdr>
    </w:div>
    <w:div w:id="1841968804">
      <w:bodyDiv w:val="1"/>
      <w:marLeft w:val="0"/>
      <w:marRight w:val="0"/>
      <w:marTop w:val="0"/>
      <w:marBottom w:val="0"/>
      <w:divBdr>
        <w:top w:val="none" w:sz="0" w:space="0" w:color="auto"/>
        <w:left w:val="none" w:sz="0" w:space="0" w:color="auto"/>
        <w:bottom w:val="none" w:sz="0" w:space="0" w:color="auto"/>
        <w:right w:val="none" w:sz="0" w:space="0" w:color="auto"/>
      </w:divBdr>
    </w:div>
    <w:div w:id="1855993575">
      <w:bodyDiv w:val="1"/>
      <w:marLeft w:val="0"/>
      <w:marRight w:val="0"/>
      <w:marTop w:val="0"/>
      <w:marBottom w:val="0"/>
      <w:divBdr>
        <w:top w:val="none" w:sz="0" w:space="0" w:color="auto"/>
        <w:left w:val="none" w:sz="0" w:space="0" w:color="auto"/>
        <w:bottom w:val="none" w:sz="0" w:space="0" w:color="auto"/>
        <w:right w:val="none" w:sz="0" w:space="0" w:color="auto"/>
      </w:divBdr>
    </w:div>
    <w:div w:id="1862160717">
      <w:bodyDiv w:val="1"/>
      <w:marLeft w:val="0"/>
      <w:marRight w:val="0"/>
      <w:marTop w:val="0"/>
      <w:marBottom w:val="0"/>
      <w:divBdr>
        <w:top w:val="none" w:sz="0" w:space="0" w:color="auto"/>
        <w:left w:val="none" w:sz="0" w:space="0" w:color="auto"/>
        <w:bottom w:val="none" w:sz="0" w:space="0" w:color="auto"/>
        <w:right w:val="none" w:sz="0" w:space="0" w:color="auto"/>
      </w:divBdr>
    </w:div>
    <w:div w:id="1864397174">
      <w:bodyDiv w:val="1"/>
      <w:marLeft w:val="0"/>
      <w:marRight w:val="0"/>
      <w:marTop w:val="0"/>
      <w:marBottom w:val="0"/>
      <w:divBdr>
        <w:top w:val="none" w:sz="0" w:space="0" w:color="auto"/>
        <w:left w:val="none" w:sz="0" w:space="0" w:color="auto"/>
        <w:bottom w:val="none" w:sz="0" w:space="0" w:color="auto"/>
        <w:right w:val="none" w:sz="0" w:space="0" w:color="auto"/>
      </w:divBdr>
    </w:div>
    <w:div w:id="1871145659">
      <w:bodyDiv w:val="1"/>
      <w:marLeft w:val="0"/>
      <w:marRight w:val="0"/>
      <w:marTop w:val="0"/>
      <w:marBottom w:val="0"/>
      <w:divBdr>
        <w:top w:val="none" w:sz="0" w:space="0" w:color="auto"/>
        <w:left w:val="none" w:sz="0" w:space="0" w:color="auto"/>
        <w:bottom w:val="none" w:sz="0" w:space="0" w:color="auto"/>
        <w:right w:val="none" w:sz="0" w:space="0" w:color="auto"/>
      </w:divBdr>
    </w:div>
    <w:div w:id="1896116622">
      <w:bodyDiv w:val="1"/>
      <w:marLeft w:val="0"/>
      <w:marRight w:val="0"/>
      <w:marTop w:val="0"/>
      <w:marBottom w:val="0"/>
      <w:divBdr>
        <w:top w:val="none" w:sz="0" w:space="0" w:color="auto"/>
        <w:left w:val="none" w:sz="0" w:space="0" w:color="auto"/>
        <w:bottom w:val="none" w:sz="0" w:space="0" w:color="auto"/>
        <w:right w:val="none" w:sz="0" w:space="0" w:color="auto"/>
      </w:divBdr>
    </w:div>
    <w:div w:id="1904487098">
      <w:bodyDiv w:val="1"/>
      <w:marLeft w:val="0"/>
      <w:marRight w:val="0"/>
      <w:marTop w:val="0"/>
      <w:marBottom w:val="0"/>
      <w:divBdr>
        <w:top w:val="none" w:sz="0" w:space="0" w:color="auto"/>
        <w:left w:val="none" w:sz="0" w:space="0" w:color="auto"/>
        <w:bottom w:val="none" w:sz="0" w:space="0" w:color="auto"/>
        <w:right w:val="none" w:sz="0" w:space="0" w:color="auto"/>
      </w:divBdr>
    </w:div>
    <w:div w:id="1911502822">
      <w:bodyDiv w:val="1"/>
      <w:marLeft w:val="0"/>
      <w:marRight w:val="0"/>
      <w:marTop w:val="0"/>
      <w:marBottom w:val="0"/>
      <w:divBdr>
        <w:top w:val="none" w:sz="0" w:space="0" w:color="auto"/>
        <w:left w:val="none" w:sz="0" w:space="0" w:color="auto"/>
        <w:bottom w:val="none" w:sz="0" w:space="0" w:color="auto"/>
        <w:right w:val="none" w:sz="0" w:space="0" w:color="auto"/>
      </w:divBdr>
    </w:div>
    <w:div w:id="1924487092">
      <w:bodyDiv w:val="1"/>
      <w:marLeft w:val="0"/>
      <w:marRight w:val="0"/>
      <w:marTop w:val="0"/>
      <w:marBottom w:val="0"/>
      <w:divBdr>
        <w:top w:val="none" w:sz="0" w:space="0" w:color="auto"/>
        <w:left w:val="none" w:sz="0" w:space="0" w:color="auto"/>
        <w:bottom w:val="none" w:sz="0" w:space="0" w:color="auto"/>
        <w:right w:val="none" w:sz="0" w:space="0" w:color="auto"/>
      </w:divBdr>
    </w:div>
    <w:div w:id="1950507859">
      <w:bodyDiv w:val="1"/>
      <w:marLeft w:val="0"/>
      <w:marRight w:val="0"/>
      <w:marTop w:val="0"/>
      <w:marBottom w:val="0"/>
      <w:divBdr>
        <w:top w:val="none" w:sz="0" w:space="0" w:color="auto"/>
        <w:left w:val="none" w:sz="0" w:space="0" w:color="auto"/>
        <w:bottom w:val="none" w:sz="0" w:space="0" w:color="auto"/>
        <w:right w:val="none" w:sz="0" w:space="0" w:color="auto"/>
      </w:divBdr>
    </w:div>
    <w:div w:id="1971814069">
      <w:bodyDiv w:val="1"/>
      <w:marLeft w:val="0"/>
      <w:marRight w:val="0"/>
      <w:marTop w:val="0"/>
      <w:marBottom w:val="0"/>
      <w:divBdr>
        <w:top w:val="none" w:sz="0" w:space="0" w:color="auto"/>
        <w:left w:val="none" w:sz="0" w:space="0" w:color="auto"/>
        <w:bottom w:val="none" w:sz="0" w:space="0" w:color="auto"/>
        <w:right w:val="none" w:sz="0" w:space="0" w:color="auto"/>
      </w:divBdr>
    </w:div>
    <w:div w:id="1981569342">
      <w:bodyDiv w:val="1"/>
      <w:marLeft w:val="0"/>
      <w:marRight w:val="0"/>
      <w:marTop w:val="0"/>
      <w:marBottom w:val="0"/>
      <w:divBdr>
        <w:top w:val="none" w:sz="0" w:space="0" w:color="auto"/>
        <w:left w:val="none" w:sz="0" w:space="0" w:color="auto"/>
        <w:bottom w:val="none" w:sz="0" w:space="0" w:color="auto"/>
        <w:right w:val="none" w:sz="0" w:space="0" w:color="auto"/>
      </w:divBdr>
    </w:div>
    <w:div w:id="1985500106">
      <w:bodyDiv w:val="1"/>
      <w:marLeft w:val="0"/>
      <w:marRight w:val="0"/>
      <w:marTop w:val="0"/>
      <w:marBottom w:val="0"/>
      <w:divBdr>
        <w:top w:val="none" w:sz="0" w:space="0" w:color="auto"/>
        <w:left w:val="none" w:sz="0" w:space="0" w:color="auto"/>
        <w:bottom w:val="none" w:sz="0" w:space="0" w:color="auto"/>
        <w:right w:val="none" w:sz="0" w:space="0" w:color="auto"/>
      </w:divBdr>
    </w:div>
    <w:div w:id="2007321696">
      <w:bodyDiv w:val="1"/>
      <w:marLeft w:val="0"/>
      <w:marRight w:val="0"/>
      <w:marTop w:val="0"/>
      <w:marBottom w:val="0"/>
      <w:divBdr>
        <w:top w:val="none" w:sz="0" w:space="0" w:color="auto"/>
        <w:left w:val="none" w:sz="0" w:space="0" w:color="auto"/>
        <w:bottom w:val="none" w:sz="0" w:space="0" w:color="auto"/>
        <w:right w:val="none" w:sz="0" w:space="0" w:color="auto"/>
      </w:divBdr>
    </w:div>
    <w:div w:id="2036807884">
      <w:bodyDiv w:val="1"/>
      <w:marLeft w:val="0"/>
      <w:marRight w:val="0"/>
      <w:marTop w:val="0"/>
      <w:marBottom w:val="0"/>
      <w:divBdr>
        <w:top w:val="none" w:sz="0" w:space="0" w:color="auto"/>
        <w:left w:val="none" w:sz="0" w:space="0" w:color="auto"/>
        <w:bottom w:val="none" w:sz="0" w:space="0" w:color="auto"/>
        <w:right w:val="none" w:sz="0" w:space="0" w:color="auto"/>
      </w:divBdr>
    </w:div>
    <w:div w:id="2054697262">
      <w:bodyDiv w:val="1"/>
      <w:marLeft w:val="0"/>
      <w:marRight w:val="0"/>
      <w:marTop w:val="0"/>
      <w:marBottom w:val="0"/>
      <w:divBdr>
        <w:top w:val="none" w:sz="0" w:space="0" w:color="auto"/>
        <w:left w:val="none" w:sz="0" w:space="0" w:color="auto"/>
        <w:bottom w:val="none" w:sz="0" w:space="0" w:color="auto"/>
        <w:right w:val="none" w:sz="0" w:space="0" w:color="auto"/>
      </w:divBdr>
    </w:div>
    <w:div w:id="2078824388">
      <w:bodyDiv w:val="1"/>
      <w:marLeft w:val="0"/>
      <w:marRight w:val="0"/>
      <w:marTop w:val="0"/>
      <w:marBottom w:val="0"/>
      <w:divBdr>
        <w:top w:val="none" w:sz="0" w:space="0" w:color="auto"/>
        <w:left w:val="none" w:sz="0" w:space="0" w:color="auto"/>
        <w:bottom w:val="none" w:sz="0" w:space="0" w:color="auto"/>
        <w:right w:val="none" w:sz="0" w:space="0" w:color="auto"/>
      </w:divBdr>
    </w:div>
    <w:div w:id="2081444181">
      <w:bodyDiv w:val="1"/>
      <w:marLeft w:val="0"/>
      <w:marRight w:val="0"/>
      <w:marTop w:val="0"/>
      <w:marBottom w:val="0"/>
      <w:divBdr>
        <w:top w:val="none" w:sz="0" w:space="0" w:color="auto"/>
        <w:left w:val="none" w:sz="0" w:space="0" w:color="auto"/>
        <w:bottom w:val="none" w:sz="0" w:space="0" w:color="auto"/>
        <w:right w:val="none" w:sz="0" w:space="0" w:color="auto"/>
      </w:divBdr>
    </w:div>
    <w:div w:id="2084791519">
      <w:bodyDiv w:val="1"/>
      <w:marLeft w:val="0"/>
      <w:marRight w:val="0"/>
      <w:marTop w:val="0"/>
      <w:marBottom w:val="0"/>
      <w:divBdr>
        <w:top w:val="none" w:sz="0" w:space="0" w:color="auto"/>
        <w:left w:val="none" w:sz="0" w:space="0" w:color="auto"/>
        <w:bottom w:val="none" w:sz="0" w:space="0" w:color="auto"/>
        <w:right w:val="none" w:sz="0" w:space="0" w:color="auto"/>
      </w:divBdr>
    </w:div>
    <w:div w:id="21017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50E9-EFE3-4EE2-B89B-673D8F5E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14138</Words>
  <Characters>80588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dc:creator>
  <cp:lastModifiedBy>Пользователь Windows</cp:lastModifiedBy>
  <cp:revision>3</cp:revision>
  <cp:lastPrinted>2024-02-27T05:48:00Z</cp:lastPrinted>
  <dcterms:created xsi:type="dcterms:W3CDTF">2024-02-26T14:04:00Z</dcterms:created>
  <dcterms:modified xsi:type="dcterms:W3CDTF">2024-02-27T05:52:00Z</dcterms:modified>
</cp:coreProperties>
</file>