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6B" w:rsidRPr="00506005" w:rsidRDefault="004C7D6B" w:rsidP="00B20DE7">
      <w:pPr>
        <w:jc w:val="center"/>
        <w:rPr>
          <w:b/>
          <w:sz w:val="28"/>
          <w:szCs w:val="28"/>
        </w:rPr>
      </w:pPr>
      <w:r w:rsidRPr="00506005">
        <w:rPr>
          <w:b/>
          <w:sz w:val="28"/>
          <w:szCs w:val="28"/>
        </w:rPr>
        <w:t xml:space="preserve">Протокол заседания комиссии по противодействию коррупции в Чернолучинском городском поселении </w:t>
      </w:r>
    </w:p>
    <w:p w:rsidR="00B20DE7" w:rsidRPr="004C7D6B" w:rsidRDefault="00B20DE7" w:rsidP="00B20DE7">
      <w:pPr>
        <w:jc w:val="center"/>
        <w:rPr>
          <w:sz w:val="28"/>
          <w:szCs w:val="28"/>
        </w:rPr>
      </w:pPr>
    </w:p>
    <w:p w:rsidR="00B20DE7" w:rsidRDefault="00B20DE7" w:rsidP="00B20DE7">
      <w:pPr>
        <w:jc w:val="center"/>
        <w:rPr>
          <w:b/>
          <w:sz w:val="28"/>
          <w:szCs w:val="28"/>
        </w:rPr>
      </w:pPr>
    </w:p>
    <w:p w:rsidR="00B20DE7" w:rsidRPr="004C7D6B" w:rsidRDefault="00B20DE7" w:rsidP="002E3F14">
      <w:pPr>
        <w:rPr>
          <w:sz w:val="28"/>
          <w:szCs w:val="28"/>
        </w:rPr>
      </w:pPr>
      <w:r w:rsidRPr="004C7D6B">
        <w:rPr>
          <w:sz w:val="28"/>
          <w:szCs w:val="28"/>
        </w:rPr>
        <w:t xml:space="preserve">от «15» марта 2013 г.                                                </w:t>
      </w:r>
      <w:r w:rsidR="002E3F14" w:rsidRPr="004C7D6B">
        <w:rPr>
          <w:sz w:val="28"/>
          <w:szCs w:val="28"/>
        </w:rPr>
        <w:t xml:space="preserve">                                     </w:t>
      </w:r>
      <w:r w:rsidRPr="004C7D6B">
        <w:rPr>
          <w:sz w:val="28"/>
          <w:szCs w:val="28"/>
        </w:rPr>
        <w:t xml:space="preserve"> № 01</w:t>
      </w:r>
    </w:p>
    <w:p w:rsidR="00B20DE7" w:rsidRDefault="00B20DE7" w:rsidP="00B20DE7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4C7D6B" w:rsidRDefault="004C7D6B" w:rsidP="004C7D6B">
      <w:pPr>
        <w:pStyle w:val="Style3"/>
        <w:widowControl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Присутствовали -  члены комиссии.</w:t>
      </w:r>
    </w:p>
    <w:p w:rsidR="004C7D6B" w:rsidRPr="004C7D6B" w:rsidRDefault="004C7D6B" w:rsidP="004C7D6B">
      <w:pPr>
        <w:rPr>
          <w:sz w:val="28"/>
          <w:szCs w:val="28"/>
        </w:rPr>
      </w:pPr>
      <w:r>
        <w:rPr>
          <w:sz w:val="28"/>
          <w:szCs w:val="28"/>
        </w:rPr>
        <w:t>Повестка заседания:  О</w:t>
      </w:r>
      <w:r w:rsidRPr="004C7D6B">
        <w:rPr>
          <w:sz w:val="28"/>
          <w:szCs w:val="28"/>
        </w:rPr>
        <w:t xml:space="preserve"> проведении антикоррупционной экспертизы </w:t>
      </w:r>
    </w:p>
    <w:p w:rsidR="004C7D6B" w:rsidRPr="004C7D6B" w:rsidRDefault="004C7D6B" w:rsidP="004C7D6B">
      <w:pPr>
        <w:rPr>
          <w:sz w:val="28"/>
          <w:szCs w:val="28"/>
        </w:rPr>
      </w:pPr>
      <w:r>
        <w:rPr>
          <w:sz w:val="28"/>
          <w:szCs w:val="28"/>
        </w:rPr>
        <w:t>муниципальных    правовых актов.</w:t>
      </w:r>
    </w:p>
    <w:p w:rsidR="004C7D6B" w:rsidRDefault="004C7D6B" w:rsidP="004C7D6B">
      <w:pPr>
        <w:pStyle w:val="Style3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Слушали: Ведущего специалиста Голубь Н.Ю. </w:t>
      </w:r>
    </w:p>
    <w:p w:rsidR="004C7D6B" w:rsidRDefault="004C7D6B" w:rsidP="004C7D6B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2E3F14" w:rsidRPr="00896AEB" w:rsidRDefault="00B20DE7" w:rsidP="00B20DE7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  </w:t>
      </w:r>
      <w:r w:rsidRPr="00896AEB">
        <w:rPr>
          <w:rStyle w:val="FontStyle22"/>
          <w:sz w:val="28"/>
          <w:szCs w:val="28"/>
        </w:rPr>
        <w:t>Комиссией</w:t>
      </w:r>
      <w:r w:rsidRPr="00896AEB">
        <w:rPr>
          <w:sz w:val="28"/>
          <w:szCs w:val="28"/>
        </w:rPr>
        <w:t xml:space="preserve"> по противодействию коррупции в Чернолучинском городском поселении </w:t>
      </w:r>
      <w:r w:rsidRPr="00896AEB">
        <w:rPr>
          <w:rStyle w:val="FontStyle23"/>
          <w:sz w:val="28"/>
          <w:szCs w:val="28"/>
        </w:rPr>
        <w:t xml:space="preserve"> </w:t>
      </w:r>
      <w:r w:rsidRPr="00896AE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</w:t>
      </w:r>
      <w:r w:rsidR="002E3F14" w:rsidRPr="00896AEB">
        <w:rPr>
          <w:rStyle w:val="FontStyle22"/>
          <w:sz w:val="28"/>
          <w:szCs w:val="28"/>
        </w:rPr>
        <w:t xml:space="preserve"> следующих нор</w:t>
      </w:r>
      <w:r w:rsidR="004C7D6B">
        <w:rPr>
          <w:rStyle w:val="FontStyle22"/>
          <w:sz w:val="28"/>
          <w:szCs w:val="28"/>
        </w:rPr>
        <w:t xml:space="preserve">мативно </w:t>
      </w:r>
      <w:r w:rsidR="003753D4">
        <w:rPr>
          <w:rStyle w:val="FontStyle22"/>
          <w:sz w:val="28"/>
          <w:szCs w:val="28"/>
        </w:rPr>
        <w:t>- п</w:t>
      </w:r>
      <w:r w:rsidR="004C7D6B">
        <w:rPr>
          <w:rStyle w:val="FontStyle22"/>
          <w:sz w:val="28"/>
          <w:szCs w:val="28"/>
        </w:rPr>
        <w:t>раво</w:t>
      </w:r>
      <w:r w:rsidR="002E3F14" w:rsidRPr="00896AEB">
        <w:rPr>
          <w:rStyle w:val="FontStyle22"/>
          <w:sz w:val="28"/>
          <w:szCs w:val="28"/>
        </w:rPr>
        <w:t>вых  актов:</w:t>
      </w:r>
    </w:p>
    <w:p w:rsidR="002E3F14" w:rsidRPr="00896AEB" w:rsidRDefault="002E3F14" w:rsidP="00896AEB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 w:rsidRPr="00896AEB">
        <w:rPr>
          <w:rStyle w:val="FontStyle22"/>
          <w:sz w:val="28"/>
          <w:szCs w:val="28"/>
        </w:rPr>
        <w:t>1.Постановление администрации Чернолучинского городского поселения от 14.01.2013г. №1-п «</w:t>
      </w:r>
      <w:r w:rsidR="00506005">
        <w:rPr>
          <w:sz w:val="28"/>
          <w:szCs w:val="28"/>
        </w:rPr>
        <w:t xml:space="preserve">Об условиях </w:t>
      </w:r>
      <w:r w:rsidRPr="00896AEB">
        <w:rPr>
          <w:sz w:val="28"/>
          <w:szCs w:val="28"/>
        </w:rPr>
        <w:t>проведения открытого аукциона на право заключения договора аренды муниц</w:t>
      </w:r>
      <w:r w:rsidR="003753D4">
        <w:rPr>
          <w:sz w:val="28"/>
          <w:szCs w:val="28"/>
        </w:rPr>
        <w:t>и</w:t>
      </w:r>
      <w:r w:rsidRPr="00896AEB">
        <w:rPr>
          <w:sz w:val="28"/>
          <w:szCs w:val="28"/>
        </w:rPr>
        <w:t>пального имущества</w:t>
      </w:r>
      <w:r w:rsidRPr="00896AEB">
        <w:rPr>
          <w:rStyle w:val="FontStyle22"/>
          <w:sz w:val="28"/>
          <w:szCs w:val="28"/>
        </w:rPr>
        <w:t>»;</w:t>
      </w:r>
    </w:p>
    <w:p w:rsidR="002E3F14" w:rsidRPr="00896AEB" w:rsidRDefault="002E3F14" w:rsidP="00896AEB">
      <w:pPr>
        <w:jc w:val="both"/>
        <w:rPr>
          <w:sz w:val="28"/>
          <w:szCs w:val="28"/>
        </w:rPr>
      </w:pPr>
      <w:r w:rsidRPr="00896AEB">
        <w:rPr>
          <w:rStyle w:val="FontStyle22"/>
          <w:sz w:val="28"/>
          <w:szCs w:val="28"/>
        </w:rPr>
        <w:t>2.Постановление администрации Чернолучинского городского поселения от 14.01.2013г.№2-п «</w:t>
      </w:r>
      <w:r w:rsidRPr="00896AEB">
        <w:rPr>
          <w:sz w:val="28"/>
          <w:szCs w:val="28"/>
        </w:rPr>
        <w:t>Об обеспечении проведения мероприятий по оповещению и поста</w:t>
      </w:r>
      <w:r w:rsidR="00506005">
        <w:rPr>
          <w:sz w:val="28"/>
          <w:szCs w:val="28"/>
        </w:rPr>
        <w:t>но</w:t>
      </w:r>
      <w:r w:rsidRPr="00896AEB">
        <w:rPr>
          <w:sz w:val="28"/>
          <w:szCs w:val="28"/>
        </w:rPr>
        <w:t>вке граждан, пребывающих в запасе на территории Чернолучинского городского поселения»;</w:t>
      </w:r>
    </w:p>
    <w:p w:rsidR="002E3F14" w:rsidRPr="00896AEB" w:rsidRDefault="002E3F14" w:rsidP="00896AEB">
      <w:pPr>
        <w:jc w:val="both"/>
        <w:rPr>
          <w:rStyle w:val="a3"/>
          <w:b w:val="0"/>
          <w:sz w:val="28"/>
          <w:szCs w:val="28"/>
        </w:rPr>
      </w:pPr>
      <w:r w:rsidRPr="00896AEB">
        <w:rPr>
          <w:sz w:val="28"/>
          <w:szCs w:val="28"/>
        </w:rPr>
        <w:t>3.</w:t>
      </w:r>
      <w:r w:rsidRPr="00896AEB">
        <w:rPr>
          <w:rStyle w:val="FontStyle22"/>
          <w:sz w:val="28"/>
          <w:szCs w:val="28"/>
        </w:rPr>
        <w:t xml:space="preserve"> Постановление администрации Чернолучинского городского поселения от 14.01.2013г.№3-п «</w:t>
      </w:r>
      <w:r w:rsidRPr="00896AEB">
        <w:rPr>
          <w:sz w:val="28"/>
          <w:szCs w:val="28"/>
        </w:rPr>
        <w:t>О внесении изменений в постановление администрации Чернолучинского городского поселе</w:t>
      </w:r>
      <w:r w:rsidR="00896AEB">
        <w:rPr>
          <w:sz w:val="28"/>
          <w:szCs w:val="28"/>
        </w:rPr>
        <w:t xml:space="preserve">ния от 30.12.2011г. </w:t>
      </w:r>
      <w:r w:rsidRPr="00896AEB">
        <w:rPr>
          <w:sz w:val="28"/>
          <w:szCs w:val="28"/>
        </w:rPr>
        <w:t>№ 120 «</w:t>
      </w:r>
      <w:r w:rsidRPr="00896AEB">
        <w:rPr>
          <w:rStyle w:val="a3"/>
          <w:b w:val="0"/>
          <w:sz w:val="28"/>
          <w:szCs w:val="28"/>
        </w:rPr>
        <w:t>Об оплате труда работников муниципального бюджетного учреждения «Культурно-досуговый центр Чернолучинского городского поселения»;</w:t>
      </w:r>
    </w:p>
    <w:p w:rsidR="002E3F14" w:rsidRPr="00896AEB" w:rsidRDefault="002E3F14" w:rsidP="00896AEB">
      <w:pPr>
        <w:shd w:val="clear" w:color="auto" w:fill="FFFFFF"/>
        <w:jc w:val="both"/>
        <w:rPr>
          <w:sz w:val="28"/>
          <w:szCs w:val="28"/>
        </w:rPr>
      </w:pPr>
      <w:r w:rsidRPr="00896AEB">
        <w:rPr>
          <w:rStyle w:val="a3"/>
          <w:b w:val="0"/>
          <w:sz w:val="28"/>
          <w:szCs w:val="28"/>
        </w:rPr>
        <w:t xml:space="preserve">4.  </w:t>
      </w:r>
      <w:r w:rsidRPr="00896AEB">
        <w:rPr>
          <w:rStyle w:val="FontStyle22"/>
          <w:sz w:val="28"/>
          <w:szCs w:val="28"/>
        </w:rPr>
        <w:t>Постановление администрации Чернолучинского городского поселения от 01.02.2013г.№4-п «</w:t>
      </w:r>
      <w:r w:rsidRPr="00896AEB">
        <w:rPr>
          <w:sz w:val="28"/>
          <w:szCs w:val="28"/>
        </w:rPr>
        <w:t>О присвоении почтового адреса земельному участку, жилому</w:t>
      </w:r>
      <w:r w:rsidR="00896AEB">
        <w:rPr>
          <w:sz w:val="28"/>
          <w:szCs w:val="28"/>
        </w:rPr>
        <w:t xml:space="preserve"> дому  </w:t>
      </w:r>
      <w:r w:rsidRPr="00896AEB">
        <w:rPr>
          <w:sz w:val="28"/>
          <w:szCs w:val="28"/>
        </w:rPr>
        <w:t>в д.п. Чернолучинский, Омского района Омской области»;</w:t>
      </w:r>
    </w:p>
    <w:p w:rsidR="002E3F14" w:rsidRPr="00896AEB" w:rsidRDefault="002E3F14" w:rsidP="00896AEB">
      <w:pPr>
        <w:shd w:val="clear" w:color="auto" w:fill="FFFFFF"/>
        <w:jc w:val="both"/>
        <w:rPr>
          <w:sz w:val="28"/>
          <w:szCs w:val="28"/>
        </w:rPr>
      </w:pPr>
      <w:r w:rsidRPr="00896AEB">
        <w:rPr>
          <w:sz w:val="28"/>
          <w:szCs w:val="28"/>
        </w:rPr>
        <w:t>5.</w:t>
      </w:r>
      <w:r w:rsidRPr="00896AEB">
        <w:rPr>
          <w:rStyle w:val="FontStyle22"/>
          <w:sz w:val="28"/>
          <w:szCs w:val="28"/>
        </w:rPr>
        <w:t xml:space="preserve"> Постановление администрации Чернолучинского городского поселения от 25.03.2013г.№7-п «</w:t>
      </w:r>
      <w:r w:rsidRPr="00896AEB">
        <w:rPr>
          <w:sz w:val="28"/>
          <w:szCs w:val="28"/>
        </w:rPr>
        <w:t xml:space="preserve">Об утверждении Положения о трехсторонней  комиссии по </w:t>
      </w:r>
      <w:r w:rsidR="003753D4">
        <w:rPr>
          <w:sz w:val="28"/>
          <w:szCs w:val="28"/>
        </w:rPr>
        <w:t>у</w:t>
      </w:r>
      <w:r w:rsidRPr="00896AEB">
        <w:rPr>
          <w:sz w:val="28"/>
          <w:szCs w:val="28"/>
        </w:rPr>
        <w:t>регулированию социально-трудовых отношений»;</w:t>
      </w:r>
    </w:p>
    <w:p w:rsidR="002E3F14" w:rsidRPr="00896AEB" w:rsidRDefault="00896AEB" w:rsidP="00896AEB">
      <w:pPr>
        <w:shd w:val="clear" w:color="auto" w:fill="FFFFFF"/>
        <w:jc w:val="both"/>
        <w:rPr>
          <w:sz w:val="28"/>
          <w:szCs w:val="28"/>
        </w:rPr>
      </w:pPr>
      <w:r w:rsidRPr="00896AEB">
        <w:rPr>
          <w:sz w:val="28"/>
          <w:szCs w:val="28"/>
        </w:rPr>
        <w:t xml:space="preserve">6.  </w:t>
      </w:r>
      <w:r w:rsidRPr="00896AEB">
        <w:rPr>
          <w:rStyle w:val="FontStyle22"/>
          <w:sz w:val="28"/>
          <w:szCs w:val="28"/>
        </w:rPr>
        <w:t>Постановление администрации Чернолучинского городского поселения от 25.03.2013г.№8-п «</w:t>
      </w:r>
      <w:r w:rsidRPr="00896AEB">
        <w:rPr>
          <w:sz w:val="28"/>
          <w:szCs w:val="28"/>
        </w:rPr>
        <w:t>О принятии на учет граждан, нуждающихся в улучшении жилищных условий по договорам социального найма»;</w:t>
      </w:r>
    </w:p>
    <w:p w:rsidR="00896AEB" w:rsidRPr="00896AEB" w:rsidRDefault="00896AEB" w:rsidP="00896AEB">
      <w:pPr>
        <w:shd w:val="clear" w:color="auto" w:fill="FFFFFF"/>
        <w:jc w:val="both"/>
        <w:rPr>
          <w:sz w:val="28"/>
          <w:szCs w:val="28"/>
        </w:rPr>
      </w:pPr>
      <w:r w:rsidRPr="00896AEB">
        <w:rPr>
          <w:sz w:val="28"/>
          <w:szCs w:val="28"/>
        </w:rPr>
        <w:t xml:space="preserve">7.  </w:t>
      </w:r>
      <w:r w:rsidRPr="00896AEB">
        <w:rPr>
          <w:rStyle w:val="FontStyle22"/>
          <w:sz w:val="28"/>
          <w:szCs w:val="28"/>
        </w:rPr>
        <w:t xml:space="preserve">Постановление администрации Чернолучинского городского поселения от 26.03.2013г.№9-п </w:t>
      </w:r>
      <w:r w:rsidRPr="00896AEB">
        <w:rPr>
          <w:sz w:val="28"/>
          <w:szCs w:val="28"/>
        </w:rPr>
        <w:t xml:space="preserve">«Об утверждении перечня особо ценного движимого имущества Муниципального учреждения «Чернолучинский культурно – </w:t>
      </w:r>
      <w:r w:rsidRPr="00896AEB">
        <w:rPr>
          <w:sz w:val="28"/>
          <w:szCs w:val="28"/>
        </w:rPr>
        <w:lastRenderedPageBreak/>
        <w:t>досуговый центр»      Омского муниципального района Омской области»;</w:t>
      </w:r>
    </w:p>
    <w:p w:rsidR="003753D4" w:rsidRDefault="00896AEB" w:rsidP="004B55CB">
      <w:pPr>
        <w:shd w:val="clear" w:color="auto" w:fill="FFFFFF"/>
        <w:jc w:val="both"/>
      </w:pPr>
      <w:r>
        <w:t xml:space="preserve"> </w:t>
      </w:r>
    </w:p>
    <w:p w:rsidR="004B55CB" w:rsidRPr="003753D4" w:rsidRDefault="004C7D6B" w:rsidP="004B55CB">
      <w:pPr>
        <w:shd w:val="clear" w:color="auto" w:fill="FFFFFF"/>
        <w:jc w:val="both"/>
        <w:rPr>
          <w:rStyle w:val="FontStyle22"/>
          <w:sz w:val="24"/>
          <w:szCs w:val="24"/>
        </w:rPr>
      </w:pPr>
      <w:r>
        <w:rPr>
          <w:rStyle w:val="FontStyle22"/>
          <w:sz w:val="28"/>
          <w:szCs w:val="28"/>
        </w:rPr>
        <w:t xml:space="preserve">Решили: </w:t>
      </w:r>
      <w:r w:rsidR="004B55C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В</w:t>
      </w:r>
      <w:r w:rsidR="004B55CB">
        <w:rPr>
          <w:rStyle w:val="FontStyle22"/>
          <w:sz w:val="28"/>
          <w:szCs w:val="28"/>
        </w:rPr>
        <w:t xml:space="preserve"> данных документах </w:t>
      </w:r>
      <w:r w:rsidR="004B55CB" w:rsidRPr="005D1603">
        <w:rPr>
          <w:rStyle w:val="FontStyle22"/>
          <w:sz w:val="28"/>
          <w:szCs w:val="28"/>
        </w:rPr>
        <w:t>коррупциогенные факторы не выявлены.</w:t>
      </w:r>
    </w:p>
    <w:p w:rsidR="003753D4" w:rsidRDefault="003753D4" w:rsidP="004B55CB">
      <w:pPr>
        <w:shd w:val="clear" w:color="auto" w:fill="FFFFFF"/>
        <w:jc w:val="both"/>
        <w:rPr>
          <w:rStyle w:val="FontStyle22"/>
          <w:sz w:val="28"/>
          <w:szCs w:val="28"/>
        </w:rPr>
      </w:pPr>
    </w:p>
    <w:p w:rsidR="004C7D6B" w:rsidRDefault="004C7D6B" w:rsidP="004B55CB">
      <w:pPr>
        <w:shd w:val="clear" w:color="auto" w:fill="FFFFFF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Проголосовали: единогласно.</w:t>
      </w:r>
    </w:p>
    <w:p w:rsidR="004C7D6B" w:rsidRDefault="004C7D6B" w:rsidP="004B55CB">
      <w:pPr>
        <w:shd w:val="clear" w:color="auto" w:fill="FFFFFF"/>
        <w:jc w:val="both"/>
        <w:rPr>
          <w:rStyle w:val="FontStyle22"/>
          <w:sz w:val="28"/>
          <w:szCs w:val="28"/>
        </w:rPr>
      </w:pPr>
    </w:p>
    <w:p w:rsidR="004C7D6B" w:rsidRDefault="004C7D6B" w:rsidP="004B55CB">
      <w:pPr>
        <w:shd w:val="clear" w:color="auto" w:fill="FFFFFF"/>
        <w:jc w:val="both"/>
        <w:rPr>
          <w:rStyle w:val="FontStyle22"/>
          <w:sz w:val="28"/>
          <w:szCs w:val="28"/>
        </w:rPr>
      </w:pPr>
    </w:p>
    <w:p w:rsidR="00460039" w:rsidRPr="004B55CB" w:rsidRDefault="004B55CB" w:rsidP="004B55CB">
      <w:pPr>
        <w:shd w:val="clear" w:color="auto" w:fill="FFFFFF"/>
        <w:jc w:val="both"/>
        <w:rPr>
          <w:i/>
          <w:iCs/>
          <w:sz w:val="26"/>
          <w:szCs w:val="26"/>
        </w:rPr>
      </w:pPr>
      <w:r>
        <w:rPr>
          <w:rStyle w:val="FontStyle23"/>
          <w:sz w:val="28"/>
          <w:szCs w:val="28"/>
        </w:rPr>
        <w:t xml:space="preserve"> </w:t>
      </w:r>
      <w:r w:rsidR="00B20DE7" w:rsidRPr="00F8312C">
        <w:rPr>
          <w:sz w:val="28"/>
          <w:szCs w:val="28"/>
        </w:rPr>
        <w:t>Глава городского поселения</w:t>
      </w:r>
      <w:r w:rsidR="00B20DE7">
        <w:rPr>
          <w:sz w:val="28"/>
          <w:szCs w:val="28"/>
        </w:rPr>
        <w:tab/>
      </w:r>
      <w:r w:rsidR="00B20DE7">
        <w:rPr>
          <w:sz w:val="28"/>
          <w:szCs w:val="28"/>
        </w:rPr>
        <w:tab/>
      </w:r>
      <w:r w:rsidR="00B20DE7">
        <w:rPr>
          <w:sz w:val="28"/>
          <w:szCs w:val="28"/>
        </w:rPr>
        <w:tab/>
      </w:r>
      <w:r w:rsidR="00B20DE7">
        <w:rPr>
          <w:sz w:val="28"/>
          <w:szCs w:val="28"/>
        </w:rPr>
        <w:tab/>
      </w:r>
      <w:r w:rsidR="00B20DE7">
        <w:rPr>
          <w:sz w:val="28"/>
          <w:szCs w:val="28"/>
        </w:rPr>
        <w:tab/>
      </w:r>
      <w:r w:rsidR="00B20DE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="00B20DE7">
        <w:rPr>
          <w:sz w:val="28"/>
          <w:szCs w:val="28"/>
        </w:rPr>
        <w:t>Н.В. Юркив</w:t>
      </w:r>
    </w:p>
    <w:sectPr w:rsidR="00460039" w:rsidRPr="004B55CB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DA" w:rsidRDefault="004C7BDA" w:rsidP="00B20DE7">
      <w:r>
        <w:separator/>
      </w:r>
    </w:p>
  </w:endnote>
  <w:endnote w:type="continuationSeparator" w:id="0">
    <w:p w:rsidR="004C7BDA" w:rsidRDefault="004C7BDA" w:rsidP="00B2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DA" w:rsidRDefault="004C7BDA" w:rsidP="00B20DE7">
      <w:r>
        <w:separator/>
      </w:r>
    </w:p>
  </w:footnote>
  <w:footnote w:type="continuationSeparator" w:id="0">
    <w:p w:rsidR="004C7BDA" w:rsidRDefault="004C7BDA" w:rsidP="00B20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DE7"/>
    <w:rsid w:val="00277C71"/>
    <w:rsid w:val="002E3F14"/>
    <w:rsid w:val="003753D4"/>
    <w:rsid w:val="003E2666"/>
    <w:rsid w:val="00460039"/>
    <w:rsid w:val="004B55CB"/>
    <w:rsid w:val="004C7BDA"/>
    <w:rsid w:val="004C7D6B"/>
    <w:rsid w:val="00506005"/>
    <w:rsid w:val="006D5D3F"/>
    <w:rsid w:val="00896AEB"/>
    <w:rsid w:val="0097209A"/>
    <w:rsid w:val="00AD28D4"/>
    <w:rsid w:val="00B20DE7"/>
    <w:rsid w:val="00FA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20DE7"/>
    <w:pPr>
      <w:spacing w:line="319" w:lineRule="exact"/>
      <w:jc w:val="center"/>
    </w:pPr>
  </w:style>
  <w:style w:type="paragraph" w:customStyle="1" w:styleId="Style6">
    <w:name w:val="Style6"/>
    <w:basedOn w:val="a"/>
    <w:rsid w:val="00B20DE7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B20DE7"/>
    <w:pPr>
      <w:spacing w:line="323" w:lineRule="exact"/>
      <w:jc w:val="both"/>
    </w:pPr>
  </w:style>
  <w:style w:type="paragraph" w:customStyle="1" w:styleId="Style9">
    <w:name w:val="Style9"/>
    <w:basedOn w:val="a"/>
    <w:rsid w:val="00B20DE7"/>
    <w:pPr>
      <w:spacing w:line="323" w:lineRule="exact"/>
      <w:ind w:firstLine="2832"/>
    </w:pPr>
  </w:style>
  <w:style w:type="character" w:customStyle="1" w:styleId="FontStyle22">
    <w:name w:val="Font Style22"/>
    <w:basedOn w:val="a0"/>
    <w:rsid w:val="00B20DE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B20DE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9">
    <w:name w:val="Font Style29"/>
    <w:basedOn w:val="a0"/>
    <w:rsid w:val="00B20DE7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20D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Strong"/>
    <w:basedOn w:val="a0"/>
    <w:qFormat/>
    <w:rsid w:val="002E3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3724-DF15-4E55-A9E9-772A7311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2013-04-17T06:07:00Z</cp:lastPrinted>
  <dcterms:created xsi:type="dcterms:W3CDTF">2013-04-17T04:23:00Z</dcterms:created>
  <dcterms:modified xsi:type="dcterms:W3CDTF">2013-06-06T01:45:00Z</dcterms:modified>
</cp:coreProperties>
</file>